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A" w:rsidRPr="007E377A" w:rsidRDefault="007E377A" w:rsidP="007E377A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7E377A" w:rsidRPr="007E377A" w:rsidRDefault="007E377A" w:rsidP="007E377A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>逸歡旅遊</w:t>
      </w:r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 xml:space="preserve"> </w:t>
      </w:r>
      <w:r w:rsidRPr="007E377A"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幸福香送</w:t>
      </w:r>
      <w:r w:rsidRPr="007E377A"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(09</w:t>
      </w:r>
      <w:r w:rsidRPr="007E377A"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月適用</w:t>
      </w:r>
      <w:r w:rsidRPr="007E377A"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)</w:t>
      </w:r>
      <w:r w:rsidRPr="007E377A"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～智遊香港、自選酒店自由行四</w:t>
      </w:r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>天</w:t>
      </w:r>
    </w:p>
    <w:p w:rsidR="007E377A" w:rsidRPr="007E377A" w:rsidRDefault="007E377A" w:rsidP="007E377A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7E377A" w:rsidRPr="007E377A" w:rsidRDefault="007E377A" w:rsidP="007E377A">
      <w:pPr>
        <w:widowControl/>
        <w:shd w:val="clear" w:color="auto" w:fill="E8EFFF"/>
        <w:spacing w:line="0" w:lineRule="atLeast"/>
        <w:rPr>
          <w:rFonts w:ascii="Times New Roman" w:eastAsia="新細明體" w:hAnsi="Times New Roman" w:cs="Times New Roman"/>
          <w:color w:val="000080"/>
          <w:kern w:val="0"/>
          <w:sz w:val="30"/>
          <w:szCs w:val="30"/>
        </w:rPr>
      </w:pPr>
      <w:r w:rsidRPr="007E377A">
        <w:rPr>
          <w:rFonts w:ascii="Times New Roman" w:eastAsia="新細明體" w:hAnsi="Times New Roman" w:cs="Times New Roman"/>
          <w:color w:val="000080"/>
          <w:kern w:val="0"/>
          <w:sz w:val="30"/>
          <w:szCs w:val="30"/>
        </w:rPr>
        <w:t>行程特色</w:t>
      </w:r>
    </w:p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香港有千百萬種玩法！暢遊世界級景點，上山下海；參加熱鬧節慶，瘋玩狂歡；體驗城巿動感，細味道地；享受郊外野趣，輕鬆寫意。無論您喜歡哪一種，在這個匯聚中西古今、精采多姿的亞洲國際都會，都一定能看個夠本、玩個痛快！</w:t>
      </w:r>
    </w:p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香港有吃不完的美食！從傳統茶樓點心、車仔麵、牛雜、燒乳豬、炒蟹到楊枝甘露等，可以說是應有盡有；購物，本來就是興之所至的，不需要甚麼理由；包羅萬象的商品、服務優質的商戶，還有一年多次的大減價．．．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1" name="圖片 1" descr="http://itinerary.colatour.com.tw/COLA_AppFiles/A03A_Tour/PictureObj/0002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inerary.colatour.com.tw/COLA_AppFiles/A03A_Tour/PictureObj/000278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■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本行程包裝為使用團體優惠機票之團體優惠自由行，故請於訂購時，注意下列事項：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1.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團體機票限團去團回，無法更改日期、天數。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2.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團體機票恕無法接受累積航空公司哩程活動。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3.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無法事先指定坐席或劃位；需依照航空公司櫃台排序為準。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註：若以上的限制並不符合您的需求，請改訂購個人自由行或另單獨訂購個人機票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+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住宿酒店。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■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本行程為團體自由行，若您想了解其它更多酒店搭配內容與售價，請點【售價】欄位，會有更多酒店的報價，提供給您選擇。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註：由於香港酒店售價波動頻繁，表列報價只能以平日正常酒店入住費用為報價基準；若遇調漲或會展期間或各種其它狀況時，我們將會於您訂購後，與您確認相關正確費用，不便之處，尚請多多見諒。</w:t>
      </w:r>
    </w:p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■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會展日期：會展日期：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9/8~12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香港鐘錶展；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9/16~19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亞洲時尚首飾及配飾展；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9/18~22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香港珠寶首飾展覽會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：由於香港酒店售價波動頻繁，表列報價只能以平日正常酒店入住費用為報價基準；若遇調漲或會展期間或各種其它狀況時，我們將會於您訂購後，與您確認相關正確費用，不便之處，尚請多多見諒。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：若遇調漲或會展期間或各種其它狀況時，我們將會於您訂購後，與您確認相關正確費用，不便之處，尚請多多見諒。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2" name="圖片 2" descr="http://itinerary.colatour.com.tw/COLA_AppFiles/A03A_Tour/PictureObj/0002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inerary.colatour.com.tw/COLA_AppFiles/A03A_Tour/PictureObj/000278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【貼心送好禮】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送：香港大嶼山機場至香港市區來回機場快線券或來回巴士券：每人乙張。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：會以住宿酒店區域發放乘車票券，恕無法接受指定。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：機場快線免費穿梭巴士服務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3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：機場巴士酒店停靠表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送：香港地鐵乙日券：每人乙張；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23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小時內有效不限次數、不限趟數。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送：香港電話卡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可上網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：每人乙張；方便與香港或台灣親友聯絡，此為贈品恕不退費。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註：電話卡大小卡皆可使用，但不適用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i phone 5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型號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迷你卡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。如需更換為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i phone 5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型號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迷你卡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每張電話卡需加價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TWD50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送：彩色香港美食手冊：每房乙份。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送完為止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註：以上贈品兒童佔床與不佔床皆有贈送；嬰兒及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TKT ONLY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恕不贈送。</w:t>
      </w:r>
    </w:p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【售價說明】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桃園／香港／桃園，團體來回經濟艙機票乙張。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註：限團去團回，不得更改日期、航班。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自選酒店，兩人一室住宿，不含早餐。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：選擇住宿不同酒店，售價均不同，請自行點選【售價】欄位或電洽客服人員。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：部份酒店可提供三人一室或四人一室選擇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請電洽客服人員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lastRenderedPageBreak/>
        <w:t>★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四人一室：此房需住滿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4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人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皆須以佔床價格計算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，且最多入住人數為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4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人。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★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三人一室：此房需住滿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3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人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皆須以佔床價格計算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，最多可再加收一位兒童不佔床。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兩地機場稅、燃油附加費、香港安檢費、旅行社契約責任險等。</w:t>
      </w:r>
    </w:p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【特別說明】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本行程需兩兩成行，若遇單人或單數旅客報名時，請補單人房差。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本行程所使用之酒店床型，由酒店現場處理，恕無法接受房型指定。若有特殊須求，亦請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告知客服專員處理。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香港酒店星級認定並無國際協會評定。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香港酒店和國內酒店一樣，櫃檯會要求客人另外繳交一筆現金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或刷卡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作為住宿押金，客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人退房時，若在酒店無額外的消費，酒店會退回現金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或取消刷卡押金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</w:rPr>
        <w:t> 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★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網頁註明各酒店之網路服務，僅供參考，詳細內容以入住酒店現場之規定為準。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因響應環保運動，部份酒店不提供盥洗用品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如牙膏、牙刷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，建議客人自行攜帶。另外部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份酒店會提供盥洗用品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如牙膏、牙刷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，但以二人份為主，如遇第三、四人入住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,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請另外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跟酒店需求，以免酒店疏失，而造成您的不便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部份酒店盥洗用品需額外付費，詳情請洽您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的服務人員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。</w:t>
      </w:r>
    </w:p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【訂房訂房作業明細】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1.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請務必提供參團旅客護照上正確之英文姓名，一間房最少一個英文名字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重要、重要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2.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根據香港政府法規，旅館不接受未滿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18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歲之旅客單獨入住，請提供年滿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18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歲之訂房名單。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3.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若經訂房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OK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後，客服會通知收訂金，並確認保證入住酒店，酒店一經確認保證入住後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■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付款日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團費或訂金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至出發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7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天前取消，即會有一晚酒店之取消費用。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■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出發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7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天內取消，即會有兩或三晚酒店之取消費用。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依您訂的行程天數不同而異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■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遇特殊會展期或酒店旺季期或過年或連休假期期間，我們會在收訂前告知貴賓需全程保證入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住並徵得同意後，若出發前取消即會有依您訂的兩晚或三晚酒店全額取消費用。故煩請遇特殊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會展期或酒店旺季期，請各位貴賓在保證入住前請務必謹慎確認。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</w:rPr>
        <w:t> 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註：以上費用不包含機票已開出的辦退票手續費。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註：若為包機航班，則為全額機票款費用。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</w:rPr>
        <w:t> 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4.</w:t>
      </w:r>
      <w:r w:rsidRPr="007E377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自由行請提早訂房作業，已避免飯店滿房或漲價。</w:t>
      </w:r>
    </w:p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7E377A" w:rsidRPr="007E377A" w:rsidRDefault="007E377A" w:rsidP="007E377A">
      <w:pPr>
        <w:widowControl/>
        <w:shd w:val="clear" w:color="auto" w:fill="E8EFFF"/>
        <w:spacing w:line="0" w:lineRule="atLeast"/>
        <w:rPr>
          <w:rFonts w:ascii="Times New Roman" w:eastAsia="新細明體" w:hAnsi="Times New Roman" w:cs="Times New Roman"/>
          <w:color w:val="000080"/>
          <w:kern w:val="0"/>
          <w:sz w:val="30"/>
          <w:szCs w:val="30"/>
        </w:rPr>
      </w:pPr>
      <w:r>
        <w:rPr>
          <w:rFonts w:ascii="Times New Roman" w:eastAsia="新細明體" w:hAnsi="Times New Roman" w:cs="Times New Roman" w:hint="eastAsia"/>
          <w:color w:val="000080"/>
          <w:kern w:val="0"/>
          <w:sz w:val="30"/>
          <w:szCs w:val="30"/>
        </w:rPr>
        <w:t>參考</w:t>
      </w:r>
      <w:r w:rsidRPr="007E377A">
        <w:rPr>
          <w:rFonts w:ascii="Times New Roman" w:eastAsia="新細明體" w:hAnsi="Times New Roman" w:cs="Times New Roman"/>
          <w:color w:val="000080"/>
          <w:kern w:val="0"/>
          <w:sz w:val="30"/>
          <w:szCs w:val="30"/>
        </w:rPr>
        <w:t>航班時間</w:t>
      </w:r>
    </w:p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</w:pPr>
    </w:p>
    <w:tbl>
      <w:tblPr>
        <w:tblW w:w="3922" w:type="pct"/>
        <w:jc w:val="center"/>
        <w:tblInd w:w="-743" w:type="dxa"/>
        <w:tblBorders>
          <w:top w:val="outset" w:sz="6" w:space="0" w:color="8BD5FA"/>
          <w:left w:val="outset" w:sz="6" w:space="0" w:color="8BD5FA"/>
          <w:bottom w:val="outset" w:sz="6" w:space="0" w:color="8BD5FA"/>
          <w:right w:val="outset" w:sz="6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2"/>
        <w:gridCol w:w="1985"/>
        <w:gridCol w:w="1702"/>
        <w:gridCol w:w="1638"/>
        <w:gridCol w:w="1367"/>
      </w:tblGrid>
      <w:tr w:rsidR="007E377A" w:rsidRPr="007E377A" w:rsidTr="007E377A">
        <w:trPr>
          <w:trHeight w:val="450"/>
          <w:jc w:val="center"/>
        </w:trPr>
        <w:tc>
          <w:tcPr>
            <w:tcW w:w="97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7E377A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班機編號</w:t>
            </w:r>
          </w:p>
        </w:tc>
        <w:tc>
          <w:tcPr>
            <w:tcW w:w="119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7E377A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起飛城市</w:t>
            </w:r>
          </w:p>
        </w:tc>
        <w:tc>
          <w:tcPr>
            <w:tcW w:w="102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7E377A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抵達城市</w:t>
            </w:r>
          </w:p>
        </w:tc>
        <w:tc>
          <w:tcPr>
            <w:tcW w:w="986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7E377A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起飛時間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7E377A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抵達時間</w:t>
            </w:r>
          </w:p>
        </w:tc>
      </w:tr>
      <w:tr w:rsidR="007E377A" w:rsidRPr="007E377A" w:rsidTr="007E377A">
        <w:trPr>
          <w:jc w:val="center"/>
        </w:trPr>
        <w:tc>
          <w:tcPr>
            <w:tcW w:w="97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BR867</w:t>
            </w:r>
          </w:p>
        </w:tc>
        <w:tc>
          <w:tcPr>
            <w:tcW w:w="119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台北</w:t>
            </w: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(</w:t>
            </w: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桃園</w:t>
            </w: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)</w:t>
            </w:r>
          </w:p>
        </w:tc>
        <w:tc>
          <w:tcPr>
            <w:tcW w:w="102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香港</w:t>
            </w:r>
          </w:p>
        </w:tc>
        <w:tc>
          <w:tcPr>
            <w:tcW w:w="986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10:20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12:05</w:t>
            </w:r>
          </w:p>
        </w:tc>
      </w:tr>
      <w:tr w:rsidR="007E377A" w:rsidRPr="007E377A" w:rsidTr="007E377A">
        <w:trPr>
          <w:jc w:val="center"/>
        </w:trPr>
        <w:tc>
          <w:tcPr>
            <w:tcW w:w="97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BR856</w:t>
            </w:r>
          </w:p>
        </w:tc>
        <w:tc>
          <w:tcPr>
            <w:tcW w:w="119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香港</w:t>
            </w:r>
          </w:p>
        </w:tc>
        <w:tc>
          <w:tcPr>
            <w:tcW w:w="102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台北</w:t>
            </w: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(</w:t>
            </w: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桃園</w:t>
            </w: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)</w:t>
            </w:r>
          </w:p>
        </w:tc>
        <w:tc>
          <w:tcPr>
            <w:tcW w:w="986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17:05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7E377A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18:45</w:t>
            </w:r>
          </w:p>
        </w:tc>
      </w:tr>
    </w:tbl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</w:pPr>
      <w:r w:rsidRPr="007E377A"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  <w:t>實際航班以團體確認的航班編號與飛行時間為準。</w:t>
      </w:r>
    </w:p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7E377A" w:rsidRPr="007E377A" w:rsidRDefault="007E377A" w:rsidP="007E377A">
      <w:pPr>
        <w:widowControl/>
        <w:shd w:val="clear" w:color="auto" w:fill="E8EFFF"/>
        <w:spacing w:line="0" w:lineRule="atLeast"/>
        <w:rPr>
          <w:rFonts w:ascii="Times New Roman" w:eastAsia="新細明體" w:hAnsi="Times New Roman" w:cs="Times New Roman"/>
          <w:color w:val="000080"/>
          <w:kern w:val="0"/>
          <w:sz w:val="30"/>
          <w:szCs w:val="30"/>
        </w:rPr>
      </w:pPr>
      <w:r w:rsidRPr="007E377A">
        <w:rPr>
          <w:rFonts w:ascii="Times New Roman" w:eastAsia="新細明體" w:hAnsi="Times New Roman" w:cs="Times New Roman"/>
          <w:color w:val="000080"/>
          <w:kern w:val="0"/>
          <w:sz w:val="30"/>
          <w:szCs w:val="30"/>
        </w:rPr>
        <w:t>行程安排</w:t>
      </w:r>
    </w:p>
    <w:p w:rsidR="007E377A" w:rsidRPr="007E377A" w:rsidRDefault="007E377A" w:rsidP="007E377A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outset" w:sz="12" w:space="0" w:color="8BD5FA"/>
          <w:left w:val="outset" w:sz="12" w:space="0" w:color="8BD5FA"/>
          <w:bottom w:val="outset" w:sz="12" w:space="0" w:color="8BD5FA"/>
          <w:right w:val="outset" w:sz="12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34"/>
        <w:gridCol w:w="8352"/>
      </w:tblGrid>
      <w:tr w:rsidR="007E377A" w:rsidRPr="007E377A" w:rsidTr="002E362E">
        <w:trPr>
          <w:jc w:val="center"/>
        </w:trPr>
        <w:tc>
          <w:tcPr>
            <w:tcW w:w="105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1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桃園／香港～繽紛香港我來囉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19050" t="0" r="0" b="0"/>
                  <wp:wrapSquare wrapText="bothSides"/>
                  <wp:docPr id="4" name="imgRoutePhoto" descr="http://itinerary.colatour.com.tw/COLA_AppFiles/A03A_Tour/Itinerary/040254/Images/040254-D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outePhoto" descr="http://itinerary.colatour.com.tw/COLA_AppFiles/A03A_Tour/Itinerary/040254/Images/040254-D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帶著輕便行李及證件，於班機起飛前兩小時抵達機場，辦理登機及出境手續，搭乘班機前往香港(飛行時間約1小時40分)。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抵港後，請自行前往酒店辦理入住手續，隨即展開您繽紛的香港之旅囉。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註：酒店登記入住時間為每天午後(退房時間約為每天11:00前)，辦理入住手續，需暫付押金，每房皆需刷空卡或押現金以玆憑證，於退房時退回或銷毀作廢，故還請耐心排隊、等候。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 </w:t>
            </w: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 </w:t>
            </w: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各種酒店售價不同，任您選擇</w:t>
            </w:r>
          </w:p>
        </w:tc>
      </w:tr>
      <w:tr w:rsidR="007E377A" w:rsidRPr="007E377A" w:rsidTr="002E362E">
        <w:trPr>
          <w:jc w:val="center"/>
        </w:trPr>
        <w:tc>
          <w:tcPr>
            <w:tcW w:w="105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2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玩樂香港八大搜主意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【建議行程】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今天您將有一整天的FREE TIME 。您可盡情的自由購物、訪友。或是自費參加由當地飯店或旅行社或自行安排香港之旅的行程：香港夜遊、澳門風光之旅、南丫島海鮮之旅、深圳主題樂園、香港海洋公園主題樂園等都是不錯的選擇。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給您與眾不同，玩樂香港的八大【搜】主意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【美食主意】■鯉魚門海鮮美食村(觀塘)　■西貢海鮮街(西貢)　■鴻星港飲茶　 ■金鳳茶餐廳(灣仔)■胡同(九龍)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【甜蜜主意】■許留山(甜品) ■源記(核桃糊) ■糖朝(甜品) ■義順(雙皮燉奶) ■恭和堂(龜苓膏)■葫蘆館(薑汁撞奶)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【心動主意】■銅鑼灣時代廣場 ■中環太子大廈、置地廣場 ■赤柱市場 ■旺角通菜街(女人街)■沙田新城市廣場■尖沙嘴海港城購物中心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【玩樂主意】■海洋公園 ■史奴比樂園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【盡興主意】■大平山頂 ■蘭桂坊(中環)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【人文主意】■黃大仙祠 ■香港歷史博物館/科學館 ■天壇大佛(大嶼山)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【便捷主意】■太平山古董纜車 ■地下鐵路 ■天星渡輪 ■半島酒店直升機空中導覽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【離島主意】■南ㄚ島 ■梅窩 ■長洲 ■坪洲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lastRenderedPageBreak/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 </w:t>
            </w: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 </w:t>
            </w: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各種酒店售價不同，任您選擇</w:t>
            </w:r>
          </w:p>
        </w:tc>
      </w:tr>
      <w:tr w:rsidR="007E377A" w:rsidRPr="007E377A" w:rsidTr="002E362E">
        <w:trPr>
          <w:jc w:val="center"/>
        </w:trPr>
        <w:tc>
          <w:tcPr>
            <w:tcW w:w="105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3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香港～就是要吃東西買東西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今天您將有一整天的FREE TIME 。您可盡情的自由購物、訪友。或是自費參加當地飯店或旅行社或自行安排的行程都是不錯的選擇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 </w:t>
            </w: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 </w:t>
            </w: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各種酒店售價不同，任您選擇</w:t>
            </w:r>
          </w:p>
        </w:tc>
      </w:tr>
      <w:tr w:rsidR="007E377A" w:rsidRPr="007E377A" w:rsidTr="002E362E">
        <w:trPr>
          <w:jc w:val="center"/>
        </w:trPr>
        <w:tc>
          <w:tcPr>
            <w:tcW w:w="1055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80"/>
                <w:kern w:val="0"/>
                <w:szCs w:val="24"/>
              </w:rPr>
              <w:t>第 4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我愛香港下次再來～機場／桃園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19050" t="0" r="0" b="0"/>
                  <wp:wrapSquare wrapText="bothSides"/>
                  <wp:docPr id="3" name="imgRoutePhoto" descr="http://itinerary.colatour.com.tw/COLA_AppFiles/A03A_Tour/Itinerary/040254/Images/040254-D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outePhoto" descr="http://itinerary.colatour.com.tw/COLA_AppFiles/A03A_Tour/Itinerary/040254/Images/040254-D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整理行裝後，準備前往香港機場，揮別動感之都香港之旅，搭機返回可愛的家。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</w:rPr>
              <w:t> 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註1：請貴賓注意，務必於班機起飛前2小時前往機場辦理登機手續。</w:t>
            </w:r>
            <w:r w:rsidRPr="007E377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註2：請最晚於早上11點前須辦理退房手續，您可將行李先寄存給飯店的行李櫃檯。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 </w:t>
            </w: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 </w:t>
            </w:r>
            <w:r w:rsidRPr="007E377A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自理</w:t>
            </w:r>
          </w:p>
        </w:tc>
      </w:tr>
      <w:tr w:rsidR="007E377A" w:rsidRPr="007E377A" w:rsidTr="007E377A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7E377A" w:rsidRPr="007E377A" w:rsidRDefault="007E377A" w:rsidP="007E377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377A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甜蜜的家</w:t>
            </w:r>
          </w:p>
        </w:tc>
      </w:tr>
    </w:tbl>
    <w:p w:rsidR="002E362E" w:rsidRDefault="002E362E" w:rsidP="002E362E">
      <w:pPr>
        <w:spacing w:line="0" w:lineRule="atLeast"/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【自由行旅館報價】</w:t>
      </w: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1"/>
      </w:tblGrid>
      <w:tr w:rsidR="002E362E" w:rsidRPr="0063205A" w:rsidTr="00632A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185" w:type="dxa"/>
              <w:jc w:val="center"/>
              <w:tblBorders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50"/>
              <w:gridCol w:w="3794"/>
              <w:gridCol w:w="600"/>
              <w:gridCol w:w="1275"/>
              <w:gridCol w:w="1425"/>
              <w:gridCol w:w="991"/>
              <w:gridCol w:w="950"/>
            </w:tblGrid>
            <w:tr w:rsidR="002E362E" w:rsidRPr="0063205A" w:rsidTr="00632A39">
              <w:trPr>
                <w:trHeight w:val="450"/>
                <w:jc w:val="center"/>
              </w:trPr>
              <w:tc>
                <w:tcPr>
                  <w:tcW w:w="1150" w:type="dxa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2E362E" w:rsidRPr="0063205A" w:rsidRDefault="002E362E" w:rsidP="00632A39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</w:pPr>
                  <w:r w:rsidRPr="0063205A"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  <w:t>旅館位置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2E362E" w:rsidRPr="0063205A" w:rsidRDefault="002E362E" w:rsidP="00632A39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</w:pPr>
                  <w:r w:rsidRPr="0063205A"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  <w:t>旅館名稱及房間種類</w:t>
                  </w:r>
                </w:p>
              </w:tc>
              <w:tc>
                <w:tcPr>
                  <w:tcW w:w="600" w:type="dxa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2E362E" w:rsidRPr="0063205A" w:rsidRDefault="002E362E" w:rsidP="00632A39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</w:pPr>
                  <w:r w:rsidRPr="0063205A"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  <w:t>早餐</w:t>
                  </w:r>
                </w:p>
              </w:tc>
              <w:tc>
                <w:tcPr>
                  <w:tcW w:w="1275" w:type="dxa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2E362E" w:rsidRPr="0063205A" w:rsidRDefault="002E362E" w:rsidP="00632A39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</w:pPr>
                  <w:r w:rsidRPr="0063205A"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  <w:t>售價</w:t>
                  </w:r>
                </w:p>
              </w:tc>
              <w:tc>
                <w:tcPr>
                  <w:tcW w:w="1425" w:type="dxa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2E362E" w:rsidRPr="0063205A" w:rsidRDefault="001024A8" w:rsidP="00632A39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  <w:t>小孩不佔</w:t>
                  </w:r>
                  <w:r w:rsidR="002E362E" w:rsidRPr="0063205A"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  <w:t>售</w:t>
                  </w:r>
                  <w:r>
                    <w:rPr>
                      <w:rFonts w:ascii="Courier New" w:eastAsia="新細明體" w:hAnsi="Courier New" w:cs="Courier New" w:hint="eastAsia"/>
                      <w:color w:val="2D3344"/>
                      <w:kern w:val="0"/>
                      <w:sz w:val="20"/>
                      <w:szCs w:val="20"/>
                    </w:rPr>
                    <w:t>價</w:t>
                  </w:r>
                </w:p>
              </w:tc>
              <w:tc>
                <w:tcPr>
                  <w:tcW w:w="991" w:type="dxa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2E362E" w:rsidRPr="0063205A" w:rsidRDefault="002E362E" w:rsidP="00632A39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</w:pPr>
                  <w:r w:rsidRPr="0063205A"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  <w:t>單人房差</w:t>
                  </w:r>
                </w:p>
              </w:tc>
              <w:tc>
                <w:tcPr>
                  <w:tcW w:w="950" w:type="dxa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2E362E" w:rsidRPr="0063205A" w:rsidRDefault="002E362E" w:rsidP="00632A39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</w:pPr>
                  <w:r w:rsidRPr="0063205A"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  <w:t>保留房</w:t>
                  </w:r>
                  <w:r w:rsidRPr="0063205A"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  <w:br/>
                  </w:r>
                  <w:r w:rsidRPr="0063205A">
                    <w:rPr>
                      <w:rFonts w:ascii="Courier New" w:eastAsia="新細明體" w:hAnsi="Courier New" w:cs="Courier New"/>
                      <w:color w:val="2D3344"/>
                      <w:kern w:val="0"/>
                      <w:sz w:val="20"/>
                      <w:szCs w:val="20"/>
                    </w:rPr>
                    <w:t>訂房名單</w:t>
                  </w:r>
                </w:p>
              </w:tc>
            </w:tr>
            <w:tr w:rsidR="004E7271" w:rsidRPr="0063205A" w:rsidTr="00632A39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荃灣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hyperlink r:id="rId10" w:tgtFrame="_Blank" w:tooltip="如心海景酒店 L" w:history="1"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【如心海景】</w:t>
                    </w:r>
                  </w:hyperlink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Courier New" w:eastAsia="新細明體" w:hAnsi="Courier New" w:cs="Courier New"/>
                      <w:noProof/>
                      <w:color w:val="0099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14300"/>
                        <wp:effectExtent l="19050" t="0" r="0" b="0"/>
                        <wp:docPr id="21" name="圖片 1" descr="Ma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p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四人一室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兩張大床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.(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寬約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150cm*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長約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190cm)(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第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3.4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人須自備牙膏牙刷或再另行付費每人每天港幣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50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元加訂牙膏牙刷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))</w:t>
                  </w:r>
                  <w:r w:rsidRPr="004E7271">
                    <w:rPr>
                      <w:rFonts w:ascii="細明體" w:eastAsia="細明體" w:hAnsi="細明體" w:cs="細明體"/>
                      <w:color w:val="AD5DA1"/>
                      <w:kern w:val="0"/>
                      <w:sz w:val="20"/>
                      <w:szCs w:val="20"/>
                    </w:rPr>
                    <w:t>★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請注意：選擇三人一室或四人一室之優惠售價時，兒童不佔床與大人同價。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房間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網路需付費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 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酒店內有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1589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間設計華麗的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星級房間，兩棟大樓以一道底部由玻璃製造的橋樑連接。所有房間均擁有令人滿意的景觀：藍天白雲的海景或繁華城市及翠綠山景。離西鐵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分鐘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離荃灣站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分鐘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.(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如有第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3.4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位請自備牙膏牙刷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9,988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8,300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E97C19"/>
                      <w:kern w:val="0"/>
                      <w:sz w:val="20"/>
                      <w:szCs w:val="20"/>
                    </w:rPr>
                    <w:t>需要名單</w:t>
                  </w:r>
                </w:p>
              </w:tc>
            </w:tr>
            <w:tr w:rsidR="004E7271" w:rsidRPr="0063205A" w:rsidTr="00632A39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九龍島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荃灣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hyperlink r:id="rId13" w:tgtFrame="_Blank" w:tooltip="香港荃灣帝盛酒店 Dorsett Tsuen Wan Hong Kong" w:history="1"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【荃灣帝盛】</w:t>
                    </w:r>
                  </w:hyperlink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Courier New" w:eastAsia="新細明體" w:hAnsi="Courier New" w:cs="Courier New"/>
                      <w:noProof/>
                      <w:color w:val="0099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14300"/>
                        <wp:effectExtent l="19050" t="0" r="0" b="0"/>
                        <wp:docPr id="22" name="圖片 2" descr="Ma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四人一室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兩張中床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.(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寬約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150cm*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長約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190cm)</w:t>
                  </w:r>
                  <w:r w:rsidRPr="004E7271">
                    <w:rPr>
                      <w:rFonts w:ascii="細明體" w:eastAsia="細明體" w:hAnsi="細明體" w:cs="細明體"/>
                      <w:color w:val="AD5DA1"/>
                      <w:kern w:val="0"/>
                      <w:sz w:val="20"/>
                      <w:szCs w:val="20"/>
                    </w:rPr>
                    <w:t>★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請注意：選擇三人一室或四人一室之優惠售價時，兒童不佔床與大人同價。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香港荃灣帝盛酒店位於繁華的荃灣區，為商務和休閒旅客提供便捷的位置，方便往返尖沙咀及旺角等主要購物及餐飲地區。前往香港國際機場及香港迪士尼樂園只需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分鐘車程，步行至大窩口地鐵站只需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分鐘。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lastRenderedPageBreak/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10,188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8,300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E97C19"/>
                      <w:kern w:val="0"/>
                      <w:sz w:val="20"/>
                      <w:szCs w:val="20"/>
                    </w:rPr>
                    <w:t>需要名單</w:t>
                  </w:r>
                </w:p>
              </w:tc>
            </w:tr>
            <w:tr w:rsidR="004E7271" w:rsidRPr="0063205A" w:rsidTr="00632A39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lastRenderedPageBreak/>
                    <w:t>九龍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土瓜灣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hyperlink r:id="rId14" w:tgtFrame="_Blank" w:tooltip="８度海逸 Harbour Plaza 8 Degrees" w:history="1"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【８度海逸】</w:t>
                    </w:r>
                  </w:hyperlink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Courier New" w:eastAsia="新細明體" w:hAnsi="Courier New" w:cs="Courier New"/>
                      <w:noProof/>
                      <w:color w:val="0099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14300"/>
                        <wp:effectExtent l="19050" t="0" r="0" b="0"/>
                        <wp:docPr id="23" name="圖片 3" descr="Ma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p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四人一室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.(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四張單人床或一張大床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+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二張單人床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)</w:t>
                  </w:r>
                  <w:r w:rsidRPr="004E7271">
                    <w:rPr>
                      <w:rFonts w:ascii="細明體" w:eastAsia="細明體" w:hAnsi="細明體" w:cs="細明體"/>
                      <w:color w:val="AD5DA1"/>
                      <w:kern w:val="0"/>
                      <w:sz w:val="20"/>
                      <w:szCs w:val="20"/>
                    </w:rPr>
                    <w:t>★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請注意：選擇四人一室之優惠售價時，兒童不佔床與大人同價。卡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9/11~14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房價另議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***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大廳免費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WIFI;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房間免費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WIFI(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最多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位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)***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酒店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702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間格調高雅、豪華的客房及套房，已配備寬頻上網服務及其他設施，無論商務或度假旅客，均能於香港享受輕鬆的商務旅程及愉快假期。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10,488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8,300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E97C19"/>
                      <w:kern w:val="0"/>
                      <w:sz w:val="20"/>
                      <w:szCs w:val="20"/>
                    </w:rPr>
                    <w:t>需要名單</w:t>
                  </w:r>
                </w:p>
              </w:tc>
            </w:tr>
            <w:tr w:rsidR="004E7271" w:rsidRPr="0063205A" w:rsidTr="00632A39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九龍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紅磡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hyperlink r:id="rId15" w:tgtFrame="_Blank" w:tooltip="九龍海逸君綽酒店 Harbour Grand Kowloon" w:history="1"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【九龍海逸君綽】</w:t>
                    </w:r>
                  </w:hyperlink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Courier New" w:eastAsia="新細明體" w:hAnsi="Courier New" w:cs="Courier New"/>
                      <w:noProof/>
                      <w:color w:val="0099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14300"/>
                        <wp:effectExtent l="19050" t="0" r="0" b="0"/>
                        <wp:docPr id="24" name="圖片 4" descr="Ma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p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四人一室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房型為二中床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.(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寬約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120cm*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長約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180cm)</w:t>
                  </w:r>
                  <w:r w:rsidRPr="004E7271">
                    <w:rPr>
                      <w:rFonts w:ascii="細明體" w:eastAsia="細明體" w:hAnsi="細明體" w:cs="細明體"/>
                      <w:color w:val="AD5DA1"/>
                      <w:kern w:val="0"/>
                      <w:sz w:val="20"/>
                      <w:szCs w:val="20"/>
                    </w:rPr>
                    <w:t>★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請注意：選擇四人一室之優惠售價時，兒童不佔床與大人同價。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大廳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網路需付費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 /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房間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免費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WIFI(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最多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位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)*** 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酒店座落於九龍紅磡海邊，鄰近紅磡碼頭，乘搭渡海小輪前往中環只需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分鐘；往灣仔亦只需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分鐘；而前往北角僅需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分鐘，交通方便。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10,488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8,300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E97C19"/>
                      <w:kern w:val="0"/>
                      <w:sz w:val="20"/>
                      <w:szCs w:val="20"/>
                    </w:rPr>
                    <w:t>需要名單</w:t>
                  </w:r>
                </w:p>
              </w:tc>
            </w:tr>
            <w:tr w:rsidR="004E7271" w:rsidRPr="0063205A" w:rsidTr="00632A39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荃灣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hyperlink r:id="rId16" w:tgtFrame="_Blank" w:tooltip="如心海景酒店 L" w:history="1"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【如心海景】</w:t>
                    </w:r>
                  </w:hyperlink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Courier New" w:eastAsia="新細明體" w:hAnsi="Courier New" w:cs="Courier New"/>
                      <w:noProof/>
                      <w:color w:val="0099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14300"/>
                        <wp:effectExtent l="19050" t="0" r="0" b="0"/>
                        <wp:docPr id="25" name="圖片 5" descr="Ma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ap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三人一室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兩張大床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.(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寬約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150cm*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長約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190cm)(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第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3.4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人須自備牙膏牙刷或再另行付費每人每天港幣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50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元加訂牙膏牙刷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))</w:t>
                  </w:r>
                  <w:r w:rsidRPr="004E7271">
                    <w:rPr>
                      <w:rFonts w:ascii="細明體" w:eastAsia="細明體" w:hAnsi="細明體" w:cs="細明體"/>
                      <w:color w:val="AD5DA1"/>
                      <w:kern w:val="0"/>
                      <w:sz w:val="20"/>
                      <w:szCs w:val="20"/>
                    </w:rPr>
                    <w:t>★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請注意：選擇三人一室或四人一室之優惠售價時，兒童不佔床與大人同價。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房間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網路需付費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 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酒店內有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1589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間設計華麗的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星級房間，兩棟大樓以一道底部由玻璃製造的橋樑連接。所有房間均擁有令人滿意的景觀：藍天白雲的海景或繁華城市及翠綠山景。離西鐵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分鐘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離荃灣站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分鐘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.(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如有第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3.4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位請自備牙膏牙刷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10,688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8,300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E97C19"/>
                      <w:kern w:val="0"/>
                      <w:sz w:val="20"/>
                      <w:szCs w:val="20"/>
                    </w:rPr>
                    <w:t>需要名單</w:t>
                  </w:r>
                </w:p>
              </w:tc>
            </w:tr>
            <w:tr w:rsidR="004E7271" w:rsidRPr="0063205A" w:rsidTr="00632A39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九龍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觀塘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hyperlink r:id="rId17" w:tgtFrame="_Blank" w:tooltip="觀塘麗東酒店 NEWTON Place HOTEL" w:history="1"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【觀塘麗東】</w:t>
                    </w:r>
                  </w:hyperlink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Courier New" w:eastAsia="新細明體" w:hAnsi="Courier New" w:cs="Courier New"/>
                      <w:noProof/>
                      <w:color w:val="0099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14300"/>
                        <wp:effectExtent l="19050" t="0" r="0" b="0"/>
                        <wp:docPr id="26" name="圖片 6" descr="Ma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p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4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人房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.2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間房相通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</w:t>
                  </w:r>
                  <w:r w:rsidRPr="004E7271">
                    <w:rPr>
                      <w:rFonts w:ascii="細明體" w:eastAsia="細明體" w:hAnsi="細明體" w:cs="細明體"/>
                      <w:color w:val="AD5DA1"/>
                      <w:kern w:val="0"/>
                      <w:sz w:val="20"/>
                      <w:szCs w:val="20"/>
                    </w:rPr>
                    <w:t>★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請注意：選擇三人一室或四人一室之優惠售價時，兒童不佔床與大人同價。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房間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網路需付費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 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酒店新建於東九龍高速發展的觀塘區域，為觀塘區首家豪華四星級酒店。酒店傍海而立，環境幽雅，面向璀璨的維多利亞港，多數客房可鳥瞰維港景致及遙望灣仔會議展覽中心。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10,788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8,300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E97C19"/>
                      <w:kern w:val="0"/>
                      <w:sz w:val="20"/>
                      <w:szCs w:val="20"/>
                    </w:rPr>
                    <w:t>需要名單</w:t>
                  </w:r>
                </w:p>
              </w:tc>
            </w:tr>
            <w:tr w:rsidR="004E7271" w:rsidRPr="0063205A" w:rsidTr="00632A39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九龍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尖沙咀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hyperlink r:id="rId18" w:tgtFrame="_Blank" w:tooltip="麗景酒店 Panorama Hotel by Rhombus" w:history="1"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【麗景】</w:t>
                    </w:r>
                  </w:hyperlink>
                  <w:r w:rsidRPr="004E7271">
                    <w:rPr>
                      <w:rFonts w:ascii="Courier New" w:eastAsia="新細明體" w:hAnsi="Courier New" w:cs="Courier New"/>
                      <w:color w:val="009900"/>
                      <w:kern w:val="0"/>
                      <w:sz w:val="20"/>
                      <w:szCs w:val="20"/>
                    </w:rPr>
                    <w:t>雙中床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Courier New" w:eastAsia="新細明體" w:hAnsi="Courier New" w:cs="Courier New"/>
                      <w:noProof/>
                      <w:color w:val="0099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14300"/>
                        <wp:effectExtent l="19050" t="0" r="0" b="0"/>
                        <wp:docPr id="27" name="圖片 7" descr="Ma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p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四人一室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兩張中床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.(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寬約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140cm*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長約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200cm)</w:t>
                  </w:r>
                  <w:r w:rsidRPr="004E7271">
                    <w:rPr>
                      <w:rFonts w:ascii="細明體" w:eastAsia="細明體" w:hAnsi="細明體" w:cs="細明體"/>
                      <w:color w:val="AD5DA1"/>
                      <w:kern w:val="0"/>
                      <w:sz w:val="20"/>
                      <w:szCs w:val="20"/>
                    </w:rPr>
                    <w:t>★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請注意：選擇三人一室或四人一室之優惠售價時，兒童不佔床與大人同價。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 xml:space="preserve"> 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卡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9/8~14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房價另議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房間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網路需付費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酒店擁有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324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間客房，當中包括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間豪華套房，並分別設有銀賓、黃金、尊貴海景及行政尊貴海景樓層。房間設計時尚優雅，全落地玻璃的設計讓賓客既能盡覽維多利亞港的動人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lastRenderedPageBreak/>
                    <w:t>景致，亦能感受香港繁華都市的醉人魅力。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lastRenderedPageBreak/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10,788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8,300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E97C19"/>
                      <w:kern w:val="0"/>
                      <w:sz w:val="20"/>
                      <w:szCs w:val="20"/>
                    </w:rPr>
                    <w:t>需要名單</w:t>
                  </w:r>
                </w:p>
              </w:tc>
            </w:tr>
            <w:tr w:rsidR="004E7271" w:rsidRPr="0063205A" w:rsidTr="00632A39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lastRenderedPageBreak/>
                    <w:t>香港島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灣仔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hyperlink r:id="rId19" w:tgtFrame="_Blank" w:tooltip="香港隆堡雅逸酒店 BONAPARTE BY RHOMBUS HONG KONG" w:history="1"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【隆堡雅逸】</w:t>
                    </w:r>
                  </w:hyperlink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Courier New" w:eastAsia="新細明體" w:hAnsi="Courier New" w:cs="Courier New"/>
                      <w:noProof/>
                      <w:color w:val="0099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14300"/>
                        <wp:effectExtent l="19050" t="0" r="0" b="0"/>
                        <wp:docPr id="28" name="圖片 11" descr="Ma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ap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卡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9/14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房價另議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大廳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免費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WIFI/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房間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網路需付費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酒店座落於交通四通八達的銅鑼灣及灣仔交界。銅鑼灣地鐵站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A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出口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時代廣場出口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步行約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分鐘。酒店舉步可達區內主要的購物熱點如時代廣場、希慎廣場及祟光百貨、香港會議展覽中心及商業中心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酒店以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TWIN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雙人兩床為主，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DBL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雙人一床極少數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10,988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8,300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+4,070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E97C19"/>
                      <w:kern w:val="0"/>
                      <w:sz w:val="20"/>
                      <w:szCs w:val="20"/>
                    </w:rPr>
                    <w:t>需要名單</w:t>
                  </w:r>
                </w:p>
              </w:tc>
            </w:tr>
            <w:tr w:rsidR="004E7271" w:rsidRPr="0063205A" w:rsidTr="00632A39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香港島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中環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hyperlink r:id="rId20" w:tgtFrame="_Blank" w:tooltip="中環迷你酒店 MINI HOTEL" w:history="1"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【中環</w:t>
                    </w:r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MINI</w:t>
                    </w:r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】</w:t>
                    </w:r>
                  </w:hyperlink>
                  <w:r w:rsidRPr="004E7271">
                    <w:rPr>
                      <w:rFonts w:ascii="Courier New" w:eastAsia="新細明體" w:hAnsi="Courier New" w:cs="Courier New"/>
                      <w:color w:val="009900"/>
                      <w:kern w:val="0"/>
                      <w:sz w:val="20"/>
                      <w:szCs w:val="20"/>
                    </w:rPr>
                    <w:t>標準房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Courier New" w:eastAsia="新細明體" w:hAnsi="Courier New" w:cs="Courier New"/>
                      <w:noProof/>
                      <w:color w:val="0099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14300"/>
                        <wp:effectExtent l="19050" t="0" r="0" b="0"/>
                        <wp:docPr id="29" name="圖片 12" descr="Ma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ap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大廳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提供免費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WIFI /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房間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提供免費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WIFI 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所有住房均配有書桌以及直撥電話，更提供免費的有線寬頻上網服務。每間客房的裝潢風格獨特，精心別緻。酒店全面禁煙，所有房間均為一張床，房間很小，床也很小，無法加床。床的尺寸約為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4*6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呎。房間浴室為透明玻璃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,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適合情侶入住。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10,988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8,300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+4,070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E97C19"/>
                      <w:kern w:val="0"/>
                      <w:sz w:val="20"/>
                      <w:szCs w:val="20"/>
                    </w:rPr>
                    <w:t>需要名單</w:t>
                  </w:r>
                </w:p>
              </w:tc>
            </w:tr>
            <w:tr w:rsidR="004E7271" w:rsidRPr="0063205A" w:rsidTr="00632A39">
              <w:trPr>
                <w:trHeight w:val="450"/>
                <w:jc w:val="center"/>
              </w:trPr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香港島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上環、西環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hyperlink r:id="rId21" w:tgtFrame="_Blank" w:tooltip="香港華麗都會酒店 BEST WESTERN GRAND CITY HOTEL" w:history="1">
                    <w:r w:rsidRPr="004E7271">
                      <w:rPr>
                        <w:rFonts w:ascii="Courier New" w:eastAsia="新細明體" w:hAnsi="Courier New" w:cs="Courier New"/>
                        <w:color w:val="0066FF"/>
                        <w:kern w:val="0"/>
                        <w:sz w:val="20"/>
                        <w:u w:val="single"/>
                      </w:rPr>
                      <w:t>【華麗都會酒店】</w:t>
                    </w:r>
                  </w:hyperlink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Courier New" w:eastAsia="新細明體" w:hAnsi="Courier New" w:cs="Courier New"/>
                      <w:noProof/>
                      <w:color w:val="0099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90500" cy="114300"/>
                        <wp:effectExtent l="19050" t="0" r="0" b="0"/>
                        <wp:docPr id="30" name="圖片 13" descr="Ma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ap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卡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9/4~5.9~12</w:t>
                  </w:r>
                  <w:r w:rsidRPr="004E7271">
                    <w:rPr>
                      <w:rFonts w:ascii="Courier New" w:eastAsia="新細明體" w:hAnsi="Courier New" w:cs="Courier New"/>
                      <w:color w:val="AD5DA1"/>
                      <w:kern w:val="0"/>
                      <w:sz w:val="20"/>
                      <w:szCs w:val="20"/>
                    </w:rPr>
                    <w:t>房價另議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大廳房間提供免費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 xml:space="preserve">WIFI *** 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華麗都會酒店，座落於中西區，位置便利，緊依香港大學，酒店樓高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層，設有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214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間舒適客房，其中包括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間海景套房，讓你欣賞海景及動感城市。毗鄰港鐵西營盤站，步行可到海味街購物及到蘇豪區品嘗各國傳統美食。而聞名中外的國際金融中心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(IFC)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、海濱長廊、天星碼頭及其他旅遊熱點則可瞬間到達。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**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酒店以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TWIN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房為主</w:t>
                  </w:r>
                  <w:r w:rsidRPr="004E7271">
                    <w:rPr>
                      <w:rFonts w:ascii="Courier New" w:eastAsia="新細明體" w:hAnsi="Courier New" w:cs="Courier New"/>
                      <w:color w:val="000000"/>
                      <w:kern w:val="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10,988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666666"/>
                      <w:kern w:val="0"/>
                      <w:sz w:val="20"/>
                      <w:szCs w:val="20"/>
                    </w:rPr>
                    <w:t>8,300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+4,180</w:t>
                  </w:r>
                </w:p>
              </w:tc>
              <w:tc>
                <w:tcPr>
                  <w:tcW w:w="0" w:type="auto"/>
                  <w:tcBorders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vAlign w:val="center"/>
                  <w:hideMark/>
                </w:tcPr>
                <w:p w:rsidR="004E7271" w:rsidRPr="004E7271" w:rsidRDefault="004E7271" w:rsidP="004E7271">
                  <w:pPr>
                    <w:widowControl/>
                    <w:spacing w:line="0" w:lineRule="atLeast"/>
                    <w:jc w:val="center"/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</w:pP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t>Ｘ</w:t>
                  </w:r>
                  <w:r w:rsidRPr="004E7271">
                    <w:rPr>
                      <w:rFonts w:ascii="Courier New" w:eastAsia="新細明體" w:hAnsi="Courier New" w:cs="Courier New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4E7271">
                    <w:rPr>
                      <w:rFonts w:ascii="Courier New" w:eastAsia="新細明體" w:hAnsi="Courier New" w:cs="Courier New"/>
                      <w:color w:val="E97C19"/>
                      <w:kern w:val="0"/>
                      <w:sz w:val="20"/>
                      <w:szCs w:val="20"/>
                    </w:rPr>
                    <w:t>需要名單</w:t>
                  </w:r>
                </w:p>
              </w:tc>
            </w:tr>
          </w:tbl>
          <w:p w:rsidR="002E362E" w:rsidRPr="0063205A" w:rsidRDefault="002E362E" w:rsidP="00632A39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E362E" w:rsidRDefault="002E362E" w:rsidP="002E362E">
      <w:pPr>
        <w:spacing w:line="0" w:lineRule="atLeast"/>
      </w:pPr>
    </w:p>
    <w:sectPr w:rsidR="002E362E" w:rsidSect="007E37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E8" w:rsidRDefault="00EF48E8" w:rsidP="004E7271">
      <w:r>
        <w:separator/>
      </w:r>
    </w:p>
  </w:endnote>
  <w:endnote w:type="continuationSeparator" w:id="1">
    <w:p w:rsidR="00EF48E8" w:rsidRDefault="00EF48E8" w:rsidP="004E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E8" w:rsidRDefault="00EF48E8" w:rsidP="004E7271">
      <w:r>
        <w:separator/>
      </w:r>
    </w:p>
  </w:footnote>
  <w:footnote w:type="continuationSeparator" w:id="1">
    <w:p w:rsidR="00EF48E8" w:rsidRDefault="00EF48E8" w:rsidP="004E7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77A"/>
    <w:rsid w:val="000D48E9"/>
    <w:rsid w:val="001024A8"/>
    <w:rsid w:val="002D5C18"/>
    <w:rsid w:val="002E362E"/>
    <w:rsid w:val="004E7271"/>
    <w:rsid w:val="004F0938"/>
    <w:rsid w:val="007E377A"/>
    <w:rsid w:val="00E222D2"/>
    <w:rsid w:val="00E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37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E377A"/>
  </w:style>
  <w:style w:type="paragraph" w:styleId="a3">
    <w:name w:val="Balloon Text"/>
    <w:basedOn w:val="a"/>
    <w:link w:val="a4"/>
    <w:uiPriority w:val="99"/>
    <w:semiHidden/>
    <w:unhideWhenUsed/>
    <w:rsid w:val="007E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3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E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727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7271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E7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915">
                  <w:marLeft w:val="0"/>
                  <w:marRight w:val="0"/>
                  <w:marTop w:val="0"/>
                  <w:marBottom w:val="0"/>
                  <w:divBdr>
                    <w:top w:val="single" w:sz="6" w:space="0" w:color="0071B8"/>
                    <w:left w:val="single" w:sz="6" w:space="0" w:color="0071B8"/>
                    <w:bottom w:val="single" w:sz="6" w:space="0" w:color="0071B8"/>
                    <w:right w:val="single" w:sz="6" w:space="0" w:color="0071B8"/>
                  </w:divBdr>
                </w:div>
              </w:divsChild>
            </w:div>
          </w:divsChild>
        </w:div>
        <w:div w:id="1289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109">
                  <w:marLeft w:val="0"/>
                  <w:marRight w:val="0"/>
                  <w:marTop w:val="0"/>
                  <w:marBottom w:val="0"/>
                  <w:divBdr>
                    <w:top w:val="single" w:sz="6" w:space="0" w:color="0071B8"/>
                    <w:left w:val="single" w:sz="6" w:space="0" w:color="0071B8"/>
                    <w:bottom w:val="single" w:sz="6" w:space="0" w:color="0071B8"/>
                    <w:right w:val="single" w:sz="6" w:space="0" w:color="0071B8"/>
                  </w:divBdr>
                </w:div>
              </w:divsChild>
            </w:div>
          </w:divsChild>
        </w:div>
        <w:div w:id="885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931">
                  <w:marLeft w:val="0"/>
                  <w:marRight w:val="0"/>
                  <w:marTop w:val="0"/>
                  <w:marBottom w:val="0"/>
                  <w:divBdr>
                    <w:top w:val="single" w:sz="6" w:space="0" w:color="0071B8"/>
                    <w:left w:val="single" w:sz="6" w:space="0" w:color="0071B8"/>
                    <w:bottom w:val="single" w:sz="6" w:space="0" w:color="0071B8"/>
                    <w:right w:val="single" w:sz="6" w:space="0" w:color="0071B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orsetthotels.com/hongkong/tsuenwan" TargetMode="External"/><Relationship Id="rId18" Type="http://schemas.openxmlformats.org/officeDocument/2006/relationships/hyperlink" Target="http://www.hotelpanorama.com.hk/default-z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randcityhotelhongkong.com/tc/index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hyperlink" Target="http://www.sh-newton.com/aboutguantang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hotelhk.com/chi/index.php" TargetMode="External"/><Relationship Id="rId20" Type="http://schemas.openxmlformats.org/officeDocument/2006/relationships/hyperlink" Target="http://www.minihotel.hk/acc.php?l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2b.colatour.com.tw/B10T_TourSale/B10T11_W1_TourHotelPrice.aspx?TourCode=CHH090104BR5&amp;TourDate=2015/9/1%20%e4%b8%8a%e5%8d%88%2012:00: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arbourgrand.com/kowloon/default-z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hotelhk.com/chi/index.php" TargetMode="External"/><Relationship Id="rId19" Type="http://schemas.openxmlformats.org/officeDocument/2006/relationships/hyperlink" Target="http://www.hotelbonaparte.com.hk/cht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harbour-plaza.com/8degrees/Index-t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usersr</dc:creator>
  <cp:keywords/>
  <dc:description/>
  <cp:lastModifiedBy>usersr</cp:lastModifiedBy>
  <cp:revision>3</cp:revision>
  <dcterms:created xsi:type="dcterms:W3CDTF">2015-08-13T06:57:00Z</dcterms:created>
  <dcterms:modified xsi:type="dcterms:W3CDTF">2015-08-13T10:09:00Z</dcterms:modified>
</cp:coreProperties>
</file>