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4" w:rsidRDefault="00B3778C" w:rsidP="00BD7E26">
      <w:pPr>
        <w:snapToGrid w:val="0"/>
        <w:jc w:val="center"/>
        <w:rPr>
          <w:rFonts w:ascii="微軟正黑體" w:eastAsia="微軟正黑體" w:hAnsi="微軟正黑體"/>
          <w:b/>
          <w:color w:val="0070C0"/>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14:anchorId="72326EE9" wp14:editId="13D5DA55">
            <wp:simplePos x="0" y="0"/>
            <wp:positionH relativeFrom="column">
              <wp:posOffset>-118110</wp:posOffset>
            </wp:positionH>
            <wp:positionV relativeFrom="paragraph">
              <wp:posOffset>4371340</wp:posOffset>
            </wp:positionV>
            <wp:extent cx="6736715" cy="1276350"/>
            <wp:effectExtent l="0" t="0" r="6985" b="0"/>
            <wp:wrapTight wrapText="bothSides">
              <wp:wrapPolygon edited="0">
                <wp:start x="0" y="0"/>
                <wp:lineTo x="0" y="21278"/>
                <wp:lineTo x="21561" y="21278"/>
                <wp:lineTo x="21561" y="0"/>
                <wp:lineTo x="0"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6715" cy="1276350"/>
                    </a:xfrm>
                    <a:prstGeom prst="rect">
                      <a:avLst/>
                    </a:prstGeom>
                    <a:noFill/>
                    <a:ln>
                      <a:noFill/>
                    </a:ln>
                  </pic:spPr>
                </pic:pic>
              </a:graphicData>
            </a:graphic>
          </wp:anchor>
        </w:drawing>
      </w:r>
      <w:r>
        <w:rPr>
          <w:rFonts w:ascii="微軟正黑體" w:eastAsia="微軟正黑體" w:hAnsi="微軟正黑體" w:hint="eastAsia"/>
          <w:b/>
          <w:noProof/>
          <w:color w:val="0070C0"/>
          <w:sz w:val="36"/>
          <w:szCs w:val="36"/>
        </w:rPr>
        <w:drawing>
          <wp:anchor distT="0" distB="0" distL="114300" distR="114300" simplePos="0" relativeHeight="251666944" behindDoc="1" locked="0" layoutInCell="1" allowOverlap="1" wp14:anchorId="2A36A222" wp14:editId="0CF6C6B9">
            <wp:simplePos x="0" y="0"/>
            <wp:positionH relativeFrom="column">
              <wp:posOffset>-66675</wp:posOffset>
            </wp:positionH>
            <wp:positionV relativeFrom="paragraph">
              <wp:posOffset>309245</wp:posOffset>
            </wp:positionV>
            <wp:extent cx="6521450" cy="3274060"/>
            <wp:effectExtent l="0" t="0" r="0" b="2540"/>
            <wp:wrapTight wrapText="bothSides">
              <wp:wrapPolygon edited="0">
                <wp:start x="0" y="0"/>
                <wp:lineTo x="0" y="21491"/>
                <wp:lineTo x="21516" y="21491"/>
                <wp:lineTo x="21516" y="0"/>
                <wp:lineTo x="0" y="0"/>
              </wp:wrapPolygon>
            </wp:wrapTight>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1450"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FD4">
        <w:rPr>
          <w:noProof/>
        </w:rPr>
        <mc:AlternateContent>
          <mc:Choice Requires="wps">
            <w:drawing>
              <wp:anchor distT="0" distB="0" distL="114300" distR="114300" simplePos="0" relativeHeight="251668992" behindDoc="0" locked="0" layoutInCell="1" allowOverlap="1" wp14:anchorId="2C77BBA8" wp14:editId="0866DCEC">
                <wp:simplePos x="0" y="0"/>
                <wp:positionH relativeFrom="column">
                  <wp:posOffset>416560</wp:posOffset>
                </wp:positionH>
                <wp:positionV relativeFrom="paragraph">
                  <wp:posOffset>-4294732</wp:posOffset>
                </wp:positionV>
                <wp:extent cx="5098211" cy="785004"/>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5098211" cy="785004"/>
                        </a:xfrm>
                        <a:prstGeom prst="rect">
                          <a:avLst/>
                        </a:prstGeom>
                        <a:noFill/>
                        <a:ln>
                          <a:noFill/>
                        </a:ln>
                        <a:effectLst/>
                      </wps:spPr>
                      <wps:txbx>
                        <w:txbxContent>
                          <w:p w:rsidR="00CA3FD4" w:rsidRDefault="00CA3FD4" w:rsidP="00B3778C">
                            <w:pPr>
                              <w:snapToGrid w:val="0"/>
                              <w:ind w:firstLineChars="400" w:firstLine="2880"/>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p w:rsidR="00CA3FD4" w:rsidRPr="00CA3FD4" w:rsidRDefault="00CA3FD4" w:rsidP="00CA3FD4">
                            <w:pPr>
                              <w:snapToGrid w:val="0"/>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9" o:spid="_x0000_s1026" type="#_x0000_t202" style="position:absolute;left:0;text-align:left;margin-left:32.8pt;margin-top:-338.15pt;width:401.45pt;height:6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" filled="f" stroked="f">
                <v:textbox>
                  <w:txbxContent>
                    <w:p w:rsidR="00CA3FD4" w:rsidRDefault="00CA3FD4" w:rsidP="00B3778C">
                      <w:pPr>
                        <w:snapToGrid w:val="0"/>
                        <w:ind w:firstLineChars="400" w:firstLine="2880"/>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p w:rsidR="00CA3FD4" w:rsidRPr="00CA3FD4" w:rsidRDefault="00CA3FD4" w:rsidP="00CA3FD4">
                      <w:pPr>
                        <w:snapToGrid w:val="0"/>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roofErr w:type="gramStart"/>
      <w:r w:rsidR="00A86648" w:rsidRPr="00A86648">
        <w:rPr>
          <w:rFonts w:ascii="微軟正黑體" w:eastAsia="微軟正黑體" w:hAnsi="微軟正黑體" w:hint="eastAsia"/>
          <w:b/>
          <w:color w:val="0070C0"/>
          <w:sz w:val="36"/>
          <w:szCs w:val="36"/>
        </w:rPr>
        <w:t>立石寺</w:t>
      </w:r>
      <w:proofErr w:type="gramEnd"/>
      <w:r w:rsidR="00A86648" w:rsidRPr="00A86648">
        <w:rPr>
          <w:rFonts w:ascii="微軟正黑體" w:eastAsia="微軟正黑體" w:hAnsi="微軟正黑體" w:hint="eastAsia"/>
          <w:b/>
          <w:color w:val="0070C0"/>
          <w:sz w:val="36"/>
          <w:szCs w:val="36"/>
        </w:rPr>
        <w:t>. 銀山溫泉街.雪地衝浪.江刺藤原之鄉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992EF4">
        <w:rPr>
          <w:rFonts w:ascii="微軟正黑體" w:eastAsia="微軟正黑體" w:hAnsi="微軟正黑體" w:hint="eastAsia"/>
          <w:b/>
          <w:color w:val="0070C0"/>
          <w:sz w:val="36"/>
          <w:szCs w:val="36"/>
        </w:rPr>
        <w:t>.最上川</w:t>
      </w:r>
    </w:p>
    <w:p w:rsidR="0038682F" w:rsidRPr="00A86648" w:rsidRDefault="00D12300" w:rsidP="00D12300">
      <w:pPr>
        <w:snapToGrid w:val="0"/>
        <w:rPr>
          <w:rFonts w:ascii="標楷體" w:eastAsia="標楷體" w:hAnsi="標楷體"/>
          <w:b/>
          <w:color w:val="0000FF"/>
          <w:sz w:val="36"/>
          <w:szCs w:val="36"/>
        </w:rPr>
      </w:pPr>
      <w:r>
        <w:rPr>
          <w:rFonts w:ascii="標楷體" w:eastAsia="標楷體" w:hAnsi="標楷體" w:hint="eastAsia"/>
          <w:b/>
          <w:color w:val="0000FF"/>
          <w:sz w:val="36"/>
          <w:szCs w:val="36"/>
        </w:rPr>
        <w:t>出發日期：2/5.2/9.2/13.2/17</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bookmarkStart w:id="0" w:name="_GoBack"/>
      <w:bookmarkEnd w:id="0"/>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w:t>
      </w:r>
      <w:r w:rsidRPr="005C37F1">
        <w:rPr>
          <w:rFonts w:hint="eastAsia"/>
        </w:rPr>
        <w:lastRenderedPageBreak/>
        <w:t>色彩。</w:t>
      </w:r>
    </w:p>
    <w:p w:rsidR="00BD7E26" w:rsidRPr="00BD7E26" w:rsidRDefault="00367C31" w:rsidP="00BD7E26">
      <w:pPr>
        <w:rPr>
          <w:rFonts w:ascii="細明體" w:eastAsia="細明體" w:hAnsi="細明體"/>
          <w:sz w:val="22"/>
        </w:rPr>
      </w:pPr>
      <w:r>
        <w:rPr>
          <w:noProof/>
        </w:rPr>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992EF4" w:rsidRPr="00E16CEC" w:rsidRDefault="00992EF4" w:rsidP="00992EF4">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992EF4" w:rsidRDefault="00992EF4" w:rsidP="00992EF4">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w:t>
      </w:r>
      <w:r>
        <w:lastRenderedPageBreak/>
        <w:t>船外更有美麗的海鷗一路相隨，等著表演空中接</w:t>
      </w:r>
      <w:r>
        <w:t xml:space="preserve"> </w:t>
      </w:r>
      <w:r>
        <w:t>食的絕技。</w:t>
      </w:r>
    </w:p>
    <w:p w:rsidR="00901332" w:rsidRPr="00992EF4" w:rsidRDefault="00992EF4" w:rsidP="00BD7E26">
      <w:pPr>
        <w:rPr>
          <w:rFonts w:ascii="新細明體" w:hAnsi="新細明體"/>
          <w:b/>
          <w:color w:val="FF6600"/>
          <w:spacing w:val="20"/>
        </w:rPr>
      </w:pPr>
      <w:r>
        <w:rPr>
          <w:rFonts w:ascii="新細明體" w:hAnsi="新細明體" w:hint="eastAsia"/>
          <w:b/>
          <w:color w:val="FF6600"/>
          <w:spacing w:val="20"/>
        </w:rPr>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367C31"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1193" cy="2829560"/>
                    </a:xfrm>
                    <a:prstGeom prst="rect">
                      <a:avLst/>
                    </a:prstGeom>
                    <a:noFill/>
                    <a:ln>
                      <a:noFill/>
                    </a:ln>
                  </pic:spPr>
                </pic:pic>
              </a:graphicData>
            </a:graphic>
          </wp:inline>
        </w:drawing>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8758"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坐落在綠意盎然的藏王，神秘深邃的御釜火口湖、不動瀑布就在附近，只要踏出飯店，就有人間仙境映入眼簾，春時漫步林間，夏至垂釣溪流、秋賞仙台七夕祭、東期滑雪賞樹冰奇景，滿載四季魅力，獨醉藏王</w:t>
      </w:r>
      <w:r w:rsidRPr="00533379">
        <w:rPr>
          <w:rFonts w:ascii="新細明體" w:hAnsi="新細明體" w:hint="eastAsia"/>
          <w:color w:val="008000"/>
          <w:sz w:val="22"/>
        </w:rPr>
        <w:lastRenderedPageBreak/>
        <w:t>山林</w:t>
      </w:r>
      <w:r>
        <w:rPr>
          <w:rFonts w:ascii="新細明體" w:hAnsi="新細明體" w:hint="eastAsia"/>
          <w:color w:val="008000"/>
          <w:sz w:val="22"/>
        </w:rPr>
        <w:t>。</w:t>
      </w:r>
    </w:p>
    <w:p w:rsidR="00E35F88" w:rsidRDefault="00367C31"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5"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6"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9"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照射湖水時會依照湖水不同的深度而展現出翡翠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 xml:space="preserve">或 湯瀨溫泉飯店 </w:t>
            </w:r>
          </w:p>
          <w:p w:rsidR="00C926BE" w:rsidRPr="00F8303B" w:rsidRDefault="00C926BE" w:rsidP="000646AC">
            <w:pPr>
              <w:snapToGrid w:val="0"/>
              <w:jc w:val="center"/>
              <w:rPr>
                <w:rFonts w:ascii="Verdana" w:hAnsi="Verdana" w:cs="新細明體"/>
                <w:kern w:val="0"/>
                <w:sz w:val="23"/>
                <w:szCs w:val="23"/>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w:t>
      </w:r>
      <w:r w:rsidRPr="00440B52">
        <w:rPr>
          <w:rFonts w:ascii="華康標黑體" w:eastAsia="華康標黑體" w:hAnsi="Times New Roman" w:hint="eastAsia"/>
          <w:b/>
          <w:bCs/>
          <w:sz w:val="28"/>
          <w:szCs w:val="28"/>
        </w:rPr>
        <w:t>江刺藤原之鄉</w:t>
      </w:r>
      <w:r>
        <w:rPr>
          <w:rFonts w:ascii="華康標黑體" w:eastAsia="華康標黑體" w:hAnsi="Times New Roman" w:hint="eastAsia"/>
          <w:b/>
          <w:bCs/>
          <w:sz w:val="28"/>
          <w:szCs w:val="28"/>
        </w:rPr>
        <w:t>→</w:t>
      </w:r>
      <w:r w:rsidR="00560337" w:rsidRPr="00A02DE9">
        <w:rPr>
          <w:rFonts w:ascii="華康標黑體" w:eastAsia="華康標黑體" w:hAnsi="Times New Roman"/>
          <w:b/>
          <w:bCs/>
          <w:sz w:val="28"/>
          <w:szCs w:val="28"/>
        </w:rPr>
        <w:t>世界</w:t>
      </w:r>
      <w:r w:rsidR="00560337">
        <w:rPr>
          <w:rFonts w:ascii="華康標黑體" w:eastAsia="華康標黑體" w:hAnsi="Times New Roman" w:hint="eastAsia"/>
          <w:b/>
          <w:bCs/>
          <w:sz w:val="28"/>
          <w:szCs w:val="28"/>
        </w:rPr>
        <w:t>文化</w:t>
      </w:r>
      <w:r w:rsidR="00560337" w:rsidRPr="00A02DE9">
        <w:rPr>
          <w:rFonts w:ascii="華康標黑體" w:eastAsia="華康標黑體" w:hAnsi="Times New Roman"/>
          <w:b/>
          <w:bCs/>
          <w:sz w:val="28"/>
          <w:szCs w:val="28"/>
        </w:rPr>
        <w:t>遺產～平泉中尊寺</w:t>
      </w:r>
      <w:r w:rsidR="00560337"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w:t>
      </w:r>
      <w:r w:rsidRPr="00991CE9">
        <w:rPr>
          <w:rFonts w:ascii="細明體" w:eastAsia="細明體" w:hAnsi="細明體" w:hint="eastAsia"/>
          <w:sz w:val="22"/>
        </w:rPr>
        <w:lastRenderedPageBreak/>
        <w:t>山被粉狀白雪覆蓋，擁有最高品質的積雪與標高差828公尺、最長5.5公里且具豐富變化的21道滑雪道，以及2台8人座空中纜車 3台附檔風雪棚登山纜車，在許多的滑雪雜誌上都得到最高評價，在日本國內也是愛好滑雪與滑雪板的人們之間是一個充滿憧憬之地。特別安排</w:t>
      </w:r>
      <w:r w:rsidRPr="00B047C0">
        <w:rPr>
          <w:rStyle w:val="a7"/>
          <w:rFonts w:ascii="新細明體" w:hAnsi="新細明體" w:hint="eastAsia"/>
          <w:color w:val="0000FF"/>
          <w:sz w:val="22"/>
        </w:rPr>
        <w:t>【</w:t>
      </w:r>
      <w:r w:rsidRPr="00B047C0">
        <w:rPr>
          <w:rStyle w:val="a7"/>
          <w:rFonts w:ascii="新細明體" w:hAnsi="新細明體" w:hint="eastAsia"/>
          <w:bCs w:val="0"/>
          <w:color w:val="0000FF"/>
          <w:sz w:val="22"/>
        </w:rPr>
        <w:t>雪地衝浪、雪上山地車、雪地賽車、雪圈、滑雪盆、堆雪人打雪仗</w:t>
      </w:r>
      <w:r w:rsidRPr="00B047C0">
        <w:rPr>
          <w:rStyle w:val="a7"/>
          <w:rFonts w:ascii="新細明體" w:hAnsi="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C926BE" w:rsidRPr="00991CE9" w:rsidRDefault="00C926BE" w:rsidP="00C926BE">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p w:rsidR="00C926BE" w:rsidRPr="00560337" w:rsidRDefault="00C926BE" w:rsidP="00C926BE">
      <w:pPr>
        <w:snapToGrid w:val="0"/>
        <w:rPr>
          <w:rFonts w:ascii="細明體" w:eastAsia="細明體" w:hAnsi="細明體"/>
          <w:b/>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第三天  飯店→</w:t>
      </w:r>
      <w:r w:rsidRPr="00A02DE9">
        <w:rPr>
          <w:rFonts w:ascii="華康標黑體" w:eastAsia="華康標黑體" w:hAnsi="Times New Roman" w:hint="eastAsia"/>
          <w:b/>
          <w:bCs/>
          <w:sz w:val="28"/>
          <w:szCs w:val="28"/>
        </w:rPr>
        <w:t>松島遊船</w:t>
      </w:r>
      <w:r w:rsidRPr="00AA2849">
        <w:rPr>
          <w:rFonts w:ascii="華康標黑體" w:eastAsia="華康標黑體" w:hAnsi="Times New Roman" w:hint="eastAsia"/>
          <w:b/>
          <w:bCs/>
          <w:sz w:val="28"/>
          <w:szCs w:val="28"/>
        </w:rPr>
        <w:t>(隨季節變化不同景色，優美堪稱日本三景之一)</w:t>
      </w:r>
      <w:r>
        <w:rPr>
          <w:rFonts w:ascii="華康標黑體" w:eastAsia="華康標黑體" w:hAnsi="Times New Roman" w:hint="eastAsia"/>
          <w:b/>
          <w:bCs/>
          <w:sz w:val="28"/>
          <w:szCs w:val="28"/>
        </w:rPr>
        <w:t>→松島五大堂→免稅店→老天送給藏王的神秘禮物「雪怪」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C926BE" w:rsidRDefault="00C926BE" w:rsidP="00C926BE">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C926BE" w:rsidRDefault="00C926BE" w:rsidP="00C926BE">
      <w:pPr>
        <w:snapToGrid w:val="0"/>
        <w:rPr>
          <w:rFonts w:ascii="細明體" w:eastAsia="細明體" w:hAnsi="細明體"/>
          <w:sz w:val="22"/>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C926BE" w:rsidRPr="008145DA" w:rsidRDefault="00C926BE" w:rsidP="00C926BE">
      <w:pPr>
        <w:snapToGrid w:val="0"/>
        <w:rPr>
          <w:rStyle w:val="a7"/>
          <w:rFonts w:ascii="新細明體" w:hAnsi="新細明體"/>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C926BE" w:rsidRPr="009553C1" w:rsidRDefault="00C926BE" w:rsidP="00C926BE">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C926BE" w:rsidRDefault="00C926BE" w:rsidP="00C926BE">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C926BE" w:rsidRPr="00EA2BC2" w:rsidRDefault="00C926BE" w:rsidP="00C926BE">
      <w:pPr>
        <w:adjustRightInd w:val="0"/>
        <w:snapToGrid w:val="0"/>
        <w:spacing w:line="340" w:lineRule="exact"/>
        <w:rPr>
          <w:rFonts w:ascii="細明體" w:eastAsia="細明體" w:hAnsi="細明體"/>
          <w:bCs/>
          <w:color w:val="FF0000"/>
          <w:sz w:val="22"/>
        </w:rPr>
      </w:pPr>
      <w:r w:rsidRPr="00B047C0">
        <w:rPr>
          <w:rFonts w:ascii="細明體" w:eastAsia="細明體" w:hAnsi="細明體" w:hint="eastAsia"/>
          <w:bCs/>
          <w:color w:val="FF0000"/>
          <w:sz w:val="22"/>
        </w:rPr>
        <w:t>而晚間限定的藏王樹冰點燈秀，僅開放短短53日。搭乘纜車登上藏王山頂，在寂靜漆黑的山頭，以強力燈光照射在滿山遍野的樹冰上，繽紛的燈光閃爍，形成迷幻似夢境的奇景。</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50"/>
      </w:tblGrid>
      <w:tr w:rsidR="00C926BE" w:rsidRPr="00835AFA" w:rsidTr="000646AC">
        <w:trPr>
          <w:trHeight w:val="699"/>
        </w:trPr>
        <w:tc>
          <w:tcPr>
            <w:tcW w:w="340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992EF4" w:rsidRPr="007225AD">
              <w:rPr>
                <w:rFonts w:ascii="細明體" w:eastAsia="細明體" w:hAnsi="細明體" w:hint="eastAsia"/>
                <w:sz w:val="22"/>
              </w:rPr>
              <w:t>日式風味套餐</w:t>
            </w:r>
            <w:r w:rsidR="00992EF4">
              <w:rPr>
                <w:rFonts w:ascii="細明體" w:eastAsia="細明體" w:hAnsi="細明體" w:hint="eastAsia"/>
                <w:sz w:val="22"/>
              </w:rPr>
              <w:t>或日式牡蠣定食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835AFA"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lastRenderedPageBreak/>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r>
              <w:rPr>
                <w:rFonts w:ascii="細明體" w:eastAsia="細明體" w:hAnsi="細明體" w:hint="eastAsia"/>
                <w:sz w:val="22"/>
              </w:rPr>
              <w:t xml:space="preserve">榮屋溫泉飯店 或 LA樂RESORT飯店 或 </w:t>
            </w:r>
          </w:p>
          <w:p w:rsidR="00C926BE" w:rsidRPr="00835AFA" w:rsidRDefault="00C926BE" w:rsidP="000646AC">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 xml:space="preserve">第四天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風雅之國～遠眺松尾芭蕉筆下之立石寺</w:t>
      </w:r>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C926BE" w:rsidRPr="00EA2BC2" w:rsidRDefault="00C926BE" w:rsidP="00C926BE">
      <w:pPr>
        <w:snapToGrid w:val="0"/>
        <w:rPr>
          <w:rFonts w:ascii="華康標黑體" w:eastAsia="華康標黑體" w:hAnsi="Times New Roman"/>
          <w:b/>
          <w:bCs/>
          <w:sz w:val="28"/>
          <w:szCs w:val="28"/>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C926BE" w:rsidRPr="00CC534C" w:rsidRDefault="00C926BE" w:rsidP="00560337">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560337" w:rsidRPr="006034CC">
              <w:rPr>
                <w:rFonts w:ascii="細明體" w:eastAsia="細明體" w:hAnsi="細明體"/>
                <w:sz w:val="22"/>
              </w:rPr>
              <w:t>花卷溫泉(紅葉/花卷/千秋閣)</w:t>
            </w:r>
            <w:r w:rsidR="00560337">
              <w:rPr>
                <w:rFonts w:ascii="細明體" w:eastAsia="細明體" w:hAnsi="細明體" w:hint="eastAsia"/>
                <w:sz w:val="22"/>
              </w:rPr>
              <w:t xml:space="preserve"> 或 </w:t>
            </w:r>
            <w:proofErr w:type="spellStart"/>
            <w:r w:rsidRPr="00D46BA1">
              <w:rPr>
                <w:rFonts w:ascii="細明體" w:eastAsia="細明體" w:hAnsi="細明體"/>
                <w:sz w:val="22"/>
              </w:rPr>
              <w:t>RouteInn</w:t>
            </w:r>
            <w:proofErr w:type="spellEnd"/>
            <w:r w:rsidRPr="00D46BA1">
              <w:rPr>
                <w:rFonts w:ascii="細明體" w:eastAsia="細明體" w:hAnsi="細明體" w:hint="eastAsia"/>
                <w:sz w:val="22"/>
              </w:rPr>
              <w:t>由利本</w:t>
            </w:r>
            <w:r w:rsidRPr="003065E7">
              <w:rPr>
                <w:rFonts w:ascii="細明體" w:eastAsia="細明體" w:hAnsi="細明體" w:hint="eastAsia"/>
                <w:sz w:val="22"/>
              </w:rPr>
              <w:t>荘</w:t>
            </w:r>
            <w:r w:rsidRPr="00D46BA1">
              <w:rPr>
                <w:rFonts w:ascii="細明體" w:eastAsia="細明體" w:hAnsi="細明體" w:hint="eastAsia"/>
                <w:sz w:val="22"/>
              </w:rPr>
              <w:t xml:space="preserve">飯店 或 </w:t>
            </w:r>
            <w:hyperlink r:id="rId20" w:tgtFrame="_blank" w:history="1">
              <w:r w:rsidRPr="00D46BA1">
                <w:rPr>
                  <w:rFonts w:ascii="細明體" w:eastAsia="細明體" w:hAnsi="細明體"/>
                  <w:sz w:val="22"/>
                </w:rPr>
                <w:t>本荘</w:t>
              </w:r>
              <w:r w:rsidRPr="00D46BA1">
                <w:rPr>
                  <w:rFonts w:ascii="細明體" w:eastAsia="細明體" w:hAnsi="細明體" w:hint="eastAsia"/>
                  <w:sz w:val="22"/>
                </w:rPr>
                <w:t>葛蘭飯店</w:t>
              </w:r>
            </w:hyperlink>
            <w:r w:rsidRPr="00D46BA1">
              <w:rPr>
                <w:rFonts w:ascii="細明體" w:eastAsia="細明體" w:hAnsi="細明體" w:hint="eastAsia"/>
                <w:sz w:val="22"/>
              </w:rPr>
              <w:t xml:space="preserve"> 或 </w:t>
            </w:r>
            <w:r w:rsidRPr="003065E7">
              <w:rPr>
                <w:rFonts w:ascii="細明體" w:eastAsia="細明體" w:hAnsi="細明體" w:hint="eastAsia"/>
                <w:sz w:val="22"/>
              </w:rPr>
              <w:t>由利本荘</w:t>
            </w:r>
            <w:r w:rsidRPr="003065E7">
              <w:rPr>
                <w:rFonts w:ascii="細明體" w:eastAsia="細明體" w:hAnsi="細明體"/>
                <w:sz w:val="22"/>
              </w:rPr>
              <w:t>IRIS</w:t>
            </w:r>
            <w:r w:rsidRPr="003065E7">
              <w:rPr>
                <w:rFonts w:ascii="細明體" w:eastAsia="細明體" w:hAnsi="細明體" w:hint="eastAsia"/>
                <w:sz w:val="22"/>
              </w:rPr>
              <w:t>飯店</w:t>
            </w:r>
            <w:r w:rsidRPr="006034CC">
              <w:rPr>
                <w:rFonts w:ascii="細明體" w:eastAsia="細明體" w:hAnsi="細明體" w:hint="eastAsia"/>
                <w:sz w:val="22"/>
              </w:rPr>
              <w:t xml:space="preserve"> 或 鶯宿溫泉森之風 或同級</w:t>
            </w:r>
          </w:p>
        </w:tc>
      </w:tr>
    </w:tbl>
    <w:p w:rsidR="00992EF4"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 </w:t>
      </w:r>
    </w:p>
    <w:p w:rsidR="00C926BE" w:rsidRPr="002309FA" w:rsidRDefault="00C926BE" w:rsidP="00C926BE">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秋田故鄉村→</w:t>
      </w:r>
      <w:r>
        <w:rPr>
          <w:rFonts w:ascii="華康標黑體" w:eastAsia="華康標黑體" w:hint="eastAsia"/>
          <w:b/>
          <w:sz w:val="28"/>
          <w:szCs w:val="28"/>
        </w:rPr>
        <w:t>秋田</w:t>
      </w:r>
      <w:r w:rsidRPr="00534CE0">
        <w:rPr>
          <w:rFonts w:ascii="華康標黑體" w:eastAsia="華康標黑體" w:hint="eastAsia"/>
          <w:b/>
          <w:sz w:val="28"/>
          <w:szCs w:val="28"/>
        </w:rPr>
        <w:t>空港→台北</w:t>
      </w:r>
    </w:p>
    <w:p w:rsidR="00C926BE" w:rsidRDefault="00C926BE" w:rsidP="00C926BE">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p w:rsidR="00C926BE" w:rsidRPr="00EA2BC2" w:rsidRDefault="00C926BE" w:rsidP="00C926BE">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p w:rsidR="00D92041" w:rsidRPr="00514D63" w:rsidRDefault="00D92041" w:rsidP="00D92041">
      <w:pPr>
        <w:snapToGrid w:val="0"/>
        <w:rPr>
          <w:rFonts w:ascii="細明體" w:eastAsia="細明體" w:hAnsi="細明體"/>
          <w:sz w:val="22"/>
        </w:rPr>
      </w:pP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21"/>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B15" w:rsidRDefault="00394B15" w:rsidP="002309FA">
      <w:r>
        <w:separator/>
      </w:r>
    </w:p>
  </w:endnote>
  <w:endnote w:type="continuationSeparator" w:id="0">
    <w:p w:rsidR="00394B15" w:rsidRDefault="00394B15"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B15" w:rsidRDefault="00394B15" w:rsidP="002309FA">
      <w:r>
        <w:separator/>
      </w:r>
    </w:p>
  </w:footnote>
  <w:footnote w:type="continuationSeparator" w:id="0">
    <w:p w:rsidR="00394B15" w:rsidRDefault="00394B15"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992EF4" w:rsidP="00A21D79">
    <w:pPr>
      <w:pStyle w:val="a3"/>
      <w:ind w:left="9000" w:hanging="9000"/>
      <w:jc w:val="both"/>
      <w:rPr>
        <w:rFonts w:ascii="Times New Roman" w:hAnsi="Times New Roman"/>
        <w:b/>
        <w:bCs/>
        <w:color w:val="262626"/>
        <w:sz w:val="26"/>
        <w:szCs w:val="26"/>
      </w:rPr>
    </w:pPr>
    <w:r>
      <w:rPr>
        <w:rFonts w:ascii="Times New Roman" w:hAnsi="Times New Roman" w:hint="eastAsia"/>
        <w:b/>
        <w:bCs/>
        <w:color w:val="262626"/>
        <w:sz w:val="26"/>
        <w:szCs w:val="26"/>
      </w:rPr>
      <w:t xml:space="preserve">   </w:t>
    </w:r>
    <w:r w:rsidR="00B3778C">
      <w:rPr>
        <w:rFonts w:ascii="Times New Roman" w:hAnsi="Times New Roman" w:hint="eastAsia"/>
        <w:b/>
        <w:bCs/>
        <w:color w:val="262626"/>
        <w:sz w:val="26"/>
        <w:szCs w:val="26"/>
        <w:lang w:eastAsia="zh-TW"/>
      </w:rPr>
      <w:t xml:space="preserve">             </w:t>
    </w:r>
    <w:r w:rsidR="00A86648">
      <w:rPr>
        <w:rFonts w:ascii="Times New Roman" w:hAnsi="Times New Roman" w:hint="eastAsia"/>
        <w:b/>
        <w:bCs/>
        <w:color w:val="262626"/>
        <w:sz w:val="26"/>
        <w:szCs w:val="26"/>
      </w:rPr>
      <w:t>行</w:t>
    </w:r>
    <w:r w:rsidR="00A86648" w:rsidRPr="00CD5904">
      <w:rPr>
        <w:rFonts w:ascii="Times New Roman" w:hAnsi="Times New Roman" w:hint="eastAsia"/>
        <w:b/>
        <w:bCs/>
        <w:color w:val="262626"/>
        <w:sz w:val="26"/>
        <w:szCs w:val="26"/>
      </w:rPr>
      <w:t>程編號：</w:t>
    </w:r>
    <w:r w:rsidR="00A86648" w:rsidRPr="00931D6C">
      <w:rPr>
        <w:rFonts w:ascii="Times New Roman" w:hAnsi="Times New Roman" w:hint="eastAsia"/>
        <w:b/>
        <w:bCs/>
        <w:color w:val="262626"/>
        <w:sz w:val="26"/>
        <w:szCs w:val="26"/>
      </w:rPr>
      <w:t>日本東北阿信的故鄉</w:t>
    </w:r>
    <w:r w:rsidR="00A86648" w:rsidRPr="00931D6C">
      <w:rPr>
        <w:rFonts w:ascii="Times New Roman" w:hAnsi="Times New Roman" w:hint="eastAsia"/>
        <w:b/>
        <w:bCs/>
        <w:color w:val="262626"/>
        <w:sz w:val="26"/>
        <w:szCs w:val="26"/>
      </w:rPr>
      <w:t>+</w:t>
    </w:r>
    <w:r w:rsidR="00A86648" w:rsidRPr="00931D6C">
      <w:rPr>
        <w:rFonts w:ascii="Times New Roman" w:hAnsi="Times New Roman" w:hint="eastAsia"/>
        <w:b/>
        <w:bCs/>
        <w:color w:val="262626"/>
        <w:sz w:val="26"/>
        <w:szCs w:val="26"/>
      </w:rPr>
      <w:t>藏王樹冰</w:t>
    </w:r>
    <w:r w:rsidR="00A86648">
      <w:rPr>
        <w:rFonts w:ascii="Times New Roman" w:hAnsi="Times New Roman" w:hint="eastAsia"/>
        <w:b/>
        <w:bCs/>
        <w:color w:val="262626"/>
        <w:sz w:val="26"/>
        <w:szCs w:val="26"/>
      </w:rPr>
      <w:t>溫泉</w:t>
    </w:r>
    <w:r w:rsidR="00C926BE">
      <w:rPr>
        <w:rFonts w:ascii="Times New Roman" w:hAnsi="Times New Roman" w:hint="eastAsia"/>
        <w:b/>
        <w:bCs/>
        <w:color w:val="262626"/>
        <w:sz w:val="26"/>
        <w:szCs w:val="26"/>
      </w:rPr>
      <w:t>玩雪</w:t>
    </w:r>
    <w:r w:rsidR="008C65A8">
      <w:rPr>
        <w:rFonts w:ascii="Times New Roman" w:hAnsi="Times New Roman" w:hint="eastAsia"/>
        <w:b/>
        <w:bCs/>
        <w:color w:val="262626"/>
        <w:sz w:val="26"/>
        <w:szCs w:val="26"/>
      </w:rPr>
      <w:t>美食</w:t>
    </w:r>
    <w:r w:rsidR="00A86648">
      <w:rPr>
        <w:rFonts w:ascii="Times New Roman" w:hAnsi="Times New Roman" w:hint="eastAsia"/>
        <w:b/>
        <w:bCs/>
        <w:color w:val="262626"/>
        <w:sz w:val="26"/>
        <w:szCs w:val="26"/>
      </w:rPr>
      <w:t>5</w:t>
    </w:r>
    <w:r w:rsidR="00A86648" w:rsidRPr="00931D6C">
      <w:rPr>
        <w:rFonts w:ascii="Times New Roman" w:hAnsi="Times New Roman" w:hint="eastAsia"/>
        <w:b/>
        <w:bCs/>
        <w:color w:val="262626"/>
        <w:sz w:val="26"/>
        <w:szCs w:val="26"/>
      </w:rPr>
      <w:t>日</w:t>
    </w:r>
    <w:r w:rsidR="00A86648" w:rsidRPr="00931D6C">
      <w:rPr>
        <w:rFonts w:ascii="Times New Roman" w:hAnsi="Times New Roman" w:hint="eastAsia"/>
        <w:b/>
        <w:bCs/>
        <w:color w:val="262626"/>
        <w:sz w:val="26"/>
        <w:szCs w:val="26"/>
      </w:rPr>
      <w:t>-</w:t>
    </w:r>
    <w:r w:rsidR="00C926BE">
      <w:rPr>
        <w:rFonts w:ascii="Times New Roman" w:hAnsi="Times New Roman" w:hint="eastAsia"/>
        <w:b/>
        <w:bCs/>
        <w:color w:val="262626"/>
        <w:sz w:val="26"/>
        <w:szCs w:val="26"/>
      </w:rPr>
      <w:t>秋</w:t>
    </w:r>
    <w:r w:rsidR="00D92041">
      <w:rPr>
        <w:rFonts w:ascii="Times New Roman" w:hAnsi="Times New Roman" w:hint="eastAsia"/>
        <w:b/>
        <w:bCs/>
        <w:color w:val="262626"/>
        <w:sz w:val="26"/>
        <w:szCs w:val="26"/>
      </w:rPr>
      <w:t>秋</w:t>
    </w:r>
    <w:r w:rsidR="00C46F90">
      <w:rPr>
        <w:rFonts w:ascii="Times New Roman" w:hAnsi="Times New Roman" w:hint="eastAsia"/>
        <w:b/>
        <w:bCs/>
        <w:color w:val="262626"/>
        <w:sz w:val="26"/>
        <w:szCs w:val="26"/>
      </w:rPr>
      <w:t>0621</w:t>
    </w:r>
  </w:p>
  <w:p w:rsidR="00A86648" w:rsidRDefault="00A86648">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0A"/>
    <w:rsid w:val="00005D0E"/>
    <w:rsid w:val="0001108A"/>
    <w:rsid w:val="00014E62"/>
    <w:rsid w:val="00021B45"/>
    <w:rsid w:val="00021DEB"/>
    <w:rsid w:val="000248FD"/>
    <w:rsid w:val="0003398B"/>
    <w:rsid w:val="00036D5C"/>
    <w:rsid w:val="00043262"/>
    <w:rsid w:val="00053E70"/>
    <w:rsid w:val="00061562"/>
    <w:rsid w:val="000646AC"/>
    <w:rsid w:val="00071670"/>
    <w:rsid w:val="000752D2"/>
    <w:rsid w:val="000817F6"/>
    <w:rsid w:val="0008682E"/>
    <w:rsid w:val="00091E92"/>
    <w:rsid w:val="000B704B"/>
    <w:rsid w:val="000C2A24"/>
    <w:rsid w:val="000D187E"/>
    <w:rsid w:val="000E08D5"/>
    <w:rsid w:val="000E25F6"/>
    <w:rsid w:val="000E4E4E"/>
    <w:rsid w:val="000E7586"/>
    <w:rsid w:val="000F0D97"/>
    <w:rsid w:val="000F5EBF"/>
    <w:rsid w:val="000F645B"/>
    <w:rsid w:val="0010619F"/>
    <w:rsid w:val="00106F26"/>
    <w:rsid w:val="00116014"/>
    <w:rsid w:val="0012427E"/>
    <w:rsid w:val="00126299"/>
    <w:rsid w:val="00155D5A"/>
    <w:rsid w:val="0015632C"/>
    <w:rsid w:val="00162906"/>
    <w:rsid w:val="00167972"/>
    <w:rsid w:val="00170FE0"/>
    <w:rsid w:val="00171090"/>
    <w:rsid w:val="00172401"/>
    <w:rsid w:val="0017596A"/>
    <w:rsid w:val="0018114D"/>
    <w:rsid w:val="00181FEC"/>
    <w:rsid w:val="00184DEB"/>
    <w:rsid w:val="0019469D"/>
    <w:rsid w:val="00197F58"/>
    <w:rsid w:val="001B218A"/>
    <w:rsid w:val="001E04CA"/>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F47"/>
    <w:rsid w:val="002B0A72"/>
    <w:rsid w:val="002B23F5"/>
    <w:rsid w:val="002C1D1D"/>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94B15"/>
    <w:rsid w:val="003A2704"/>
    <w:rsid w:val="003A5DE0"/>
    <w:rsid w:val="003C0C30"/>
    <w:rsid w:val="003C586B"/>
    <w:rsid w:val="003C7B2D"/>
    <w:rsid w:val="003E1705"/>
    <w:rsid w:val="003E1E29"/>
    <w:rsid w:val="003E4285"/>
    <w:rsid w:val="003F47DC"/>
    <w:rsid w:val="00402D16"/>
    <w:rsid w:val="00411297"/>
    <w:rsid w:val="004135FE"/>
    <w:rsid w:val="004142BD"/>
    <w:rsid w:val="00416266"/>
    <w:rsid w:val="004243D9"/>
    <w:rsid w:val="00431200"/>
    <w:rsid w:val="00431BB3"/>
    <w:rsid w:val="00431FDA"/>
    <w:rsid w:val="00433797"/>
    <w:rsid w:val="004367E8"/>
    <w:rsid w:val="0044037A"/>
    <w:rsid w:val="00441416"/>
    <w:rsid w:val="00463A6D"/>
    <w:rsid w:val="00467D49"/>
    <w:rsid w:val="004705F5"/>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358F"/>
    <w:rsid w:val="005277AE"/>
    <w:rsid w:val="00533379"/>
    <w:rsid w:val="00546115"/>
    <w:rsid w:val="005516DE"/>
    <w:rsid w:val="005525AD"/>
    <w:rsid w:val="00554A78"/>
    <w:rsid w:val="00560337"/>
    <w:rsid w:val="00565918"/>
    <w:rsid w:val="0056723B"/>
    <w:rsid w:val="005722E8"/>
    <w:rsid w:val="005766E1"/>
    <w:rsid w:val="00584734"/>
    <w:rsid w:val="00584DCC"/>
    <w:rsid w:val="00584ED7"/>
    <w:rsid w:val="005A2826"/>
    <w:rsid w:val="005B4C86"/>
    <w:rsid w:val="005C37F1"/>
    <w:rsid w:val="005C3A08"/>
    <w:rsid w:val="005D31A5"/>
    <w:rsid w:val="005E2143"/>
    <w:rsid w:val="005E7361"/>
    <w:rsid w:val="006034CC"/>
    <w:rsid w:val="00612525"/>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7F13"/>
    <w:rsid w:val="006C15CB"/>
    <w:rsid w:val="006C40E2"/>
    <w:rsid w:val="006D3FC4"/>
    <w:rsid w:val="006D5404"/>
    <w:rsid w:val="006E2A73"/>
    <w:rsid w:val="006E2D06"/>
    <w:rsid w:val="006E3FEB"/>
    <w:rsid w:val="006E61C6"/>
    <w:rsid w:val="00702228"/>
    <w:rsid w:val="00703102"/>
    <w:rsid w:val="007040DE"/>
    <w:rsid w:val="007072F8"/>
    <w:rsid w:val="00707367"/>
    <w:rsid w:val="00707956"/>
    <w:rsid w:val="00711828"/>
    <w:rsid w:val="00711D38"/>
    <w:rsid w:val="007130D9"/>
    <w:rsid w:val="00715055"/>
    <w:rsid w:val="00720544"/>
    <w:rsid w:val="00731F1B"/>
    <w:rsid w:val="00734394"/>
    <w:rsid w:val="0075069A"/>
    <w:rsid w:val="007553F3"/>
    <w:rsid w:val="00756E21"/>
    <w:rsid w:val="007626CB"/>
    <w:rsid w:val="00764B31"/>
    <w:rsid w:val="00775471"/>
    <w:rsid w:val="007821E7"/>
    <w:rsid w:val="00785ABE"/>
    <w:rsid w:val="007903F5"/>
    <w:rsid w:val="00794C27"/>
    <w:rsid w:val="007B4690"/>
    <w:rsid w:val="007B6486"/>
    <w:rsid w:val="007C00F6"/>
    <w:rsid w:val="007D771C"/>
    <w:rsid w:val="007E243E"/>
    <w:rsid w:val="007E375D"/>
    <w:rsid w:val="007E75F1"/>
    <w:rsid w:val="007F2286"/>
    <w:rsid w:val="007F2CB9"/>
    <w:rsid w:val="007F347B"/>
    <w:rsid w:val="007F38DE"/>
    <w:rsid w:val="00822785"/>
    <w:rsid w:val="0082407A"/>
    <w:rsid w:val="008271CF"/>
    <w:rsid w:val="008351D8"/>
    <w:rsid w:val="00835A34"/>
    <w:rsid w:val="00843E9F"/>
    <w:rsid w:val="0084489B"/>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7340E"/>
    <w:rsid w:val="00990B80"/>
    <w:rsid w:val="00992327"/>
    <w:rsid w:val="00992543"/>
    <w:rsid w:val="00992EF4"/>
    <w:rsid w:val="0099607A"/>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0B7A"/>
    <w:rsid w:val="00A2161D"/>
    <w:rsid w:val="00A21D79"/>
    <w:rsid w:val="00A232DF"/>
    <w:rsid w:val="00A3164F"/>
    <w:rsid w:val="00A3214E"/>
    <w:rsid w:val="00A47F8C"/>
    <w:rsid w:val="00A51262"/>
    <w:rsid w:val="00A54045"/>
    <w:rsid w:val="00A541C8"/>
    <w:rsid w:val="00A56CAF"/>
    <w:rsid w:val="00A76900"/>
    <w:rsid w:val="00A86648"/>
    <w:rsid w:val="00A874E2"/>
    <w:rsid w:val="00A931B3"/>
    <w:rsid w:val="00AC2667"/>
    <w:rsid w:val="00AC330A"/>
    <w:rsid w:val="00AC374D"/>
    <w:rsid w:val="00AD5506"/>
    <w:rsid w:val="00AE0189"/>
    <w:rsid w:val="00AE1E67"/>
    <w:rsid w:val="00AE69F4"/>
    <w:rsid w:val="00AF1408"/>
    <w:rsid w:val="00B03F7B"/>
    <w:rsid w:val="00B1396A"/>
    <w:rsid w:val="00B2014F"/>
    <w:rsid w:val="00B301AA"/>
    <w:rsid w:val="00B33417"/>
    <w:rsid w:val="00B34D70"/>
    <w:rsid w:val="00B3778C"/>
    <w:rsid w:val="00B67220"/>
    <w:rsid w:val="00B823F8"/>
    <w:rsid w:val="00B91DF3"/>
    <w:rsid w:val="00B960C2"/>
    <w:rsid w:val="00BA3E68"/>
    <w:rsid w:val="00BC029C"/>
    <w:rsid w:val="00BC0604"/>
    <w:rsid w:val="00BC63C8"/>
    <w:rsid w:val="00BD0867"/>
    <w:rsid w:val="00BD56DA"/>
    <w:rsid w:val="00BD7E26"/>
    <w:rsid w:val="00BE7559"/>
    <w:rsid w:val="00BF179A"/>
    <w:rsid w:val="00BF2120"/>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3F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458"/>
    <w:rsid w:val="00D43513"/>
    <w:rsid w:val="00D70AC5"/>
    <w:rsid w:val="00D76BC6"/>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36D7"/>
    <w:rsid w:val="00DB5063"/>
    <w:rsid w:val="00DB73A3"/>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3175"/>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2C4A"/>
    <w:rsid w:val="00FA3183"/>
    <w:rsid w:val="00FA6620"/>
    <w:rsid w:val="00FB0CB9"/>
    <w:rsid w:val="00FB1593"/>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tripadvisor.jp/Hotel_Review-g1022322-d1073199-Reviews-Honjou_Grand_Hotel-Yurihonjo_Akita_Prefecture_Toho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ppi.co.jp/"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33C659-A7C0-47CB-94A2-0533C2A9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863</Words>
  <Characters>4924</Characters>
  <Application>Microsoft Office Word</Application>
  <DocSecurity>0</DocSecurity>
  <Lines>41</Lines>
  <Paragraphs>11</Paragraphs>
  <ScaleCrop>false</ScaleCrop>
  <Company/>
  <LinksUpToDate>false</LinksUpToDate>
  <CharactersWithSpaces>5776</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2</cp:revision>
  <cp:lastPrinted>2016-08-08T08:02:00Z</cp:lastPrinted>
  <dcterms:created xsi:type="dcterms:W3CDTF">2018-01-19T02:28:00Z</dcterms:created>
  <dcterms:modified xsi:type="dcterms:W3CDTF">2018-01-19T02:28:00Z</dcterms:modified>
</cp:coreProperties>
</file>