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BC2" w:rsidRDefault="0092577F" w:rsidP="00AB1BC2">
      <w:pPr>
        <w:pageBreakBefor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2" type="#_x0000_t136" style="position:absolute;margin-left:384.15pt;margin-top:-2.25pt;width:96pt;height:26.15pt;z-index:-251655168" wrapcoords="7425 0 2362 0 169 5554 506 9874 -169 13577 0 19131 2025 22217 3206 22217 8944 22217 22275 22217 22275 2469 19912 617 8438 0 7425 0" fillcolor="#7030a0" stroked="f">
            <v:fill color2="fill darken(118)" rotate="t" focusposition=".5,.5" focussize="" method="linear sigma" focus="100%" type="gradientRadial"/>
            <v:shadow on="t" color="#b2b2b2" opacity="52429f" offset="3pt"/>
            <v:textpath style="font-family:&quot;標楷體&quot;;font-size:18pt;v-text-reverse:t;v-text-kern:t" trim="t" fitpath="t" string="非常中國"/>
            <w10:wrap type="tight"/>
          </v:shape>
        </w:pict>
      </w:r>
      <w:r>
        <w:rPr>
          <w:noProof/>
        </w:rPr>
        <w:pict>
          <v:shape id="_x0000_s1041" type="#_x0000_t136" style="position:absolute;margin-left:169.65pt;margin-top:-18.55pt;width:204pt;height:43.3pt;z-index:251660288" fillcolor="#7030a0" stroked="f">
            <v:fill color2="fill darken(118)" rotate="t" angle="-135" focusposition=".5,.5" focussize="" method="linear sigma" focus="100%" type="gradientRadial"/>
            <v:shadow on="t" color="silver"/>
            <v:textpath style="font-family:&quot;標楷體&quot;;v-text-reverse:t;v-text-kern:t" trim="t" fitpath="t" string="逸歡旅遊"/>
          </v:shape>
        </w:pict>
      </w:r>
      <w:r>
        <w:rPr>
          <w:noProof/>
        </w:rPr>
        <w:pict>
          <v:shape id="_x0000_s1040" type="#_x0000_t136" style="position:absolute;margin-left:60.15pt;margin-top:-2.25pt;width:96pt;height:26.15pt;z-index:-251657216" wrapcoords="2194 0 338 3086 -169 8023 -169 16663 0 19131 338 21600 5738 22217 14850 22217 15694 22217 21431 22217 22275 21600 22275 1234 19406 0 3038 0 2194 0" fillcolor="#7030a0" stroked="f">
            <v:fill color2="fill darken(118)" rotate="t" focusposition=".5,.5" focussize="" method="linear sigma" focus="100%" type="gradientRadial"/>
            <v:shadow on="t" color="#b2b2b2" opacity="52429f" offset="3pt"/>
            <v:textpath style="font-family:&quot;標楷體&quot;;font-size:18pt;v-text-reverse:t;v-text-kern:t" trim="t" fitpath="t" string="澳妙神州"/>
            <w10:wrap type="tight"/>
          </v:shape>
        </w:pict>
      </w:r>
    </w:p>
    <w:p w:rsidR="00AB1BC2" w:rsidRDefault="0092577F" w:rsidP="00AB1BC2">
      <w:r>
        <w:rPr>
          <w:noProof/>
        </w:rPr>
        <w:pict>
          <v:shape id="_x0000_s1044" type="#_x0000_t136" style="position:absolute;margin-left:-2.1pt;margin-top:12.35pt;width:520.65pt;height:43.3pt;z-index:-251653120" wrapcoords="16558 0 249 372 93 4469 405 5959 -31 8566 93 17876 93 20483 6349 22345 16776 22345 16931 22345 21724 20110 21724 18993 20978 11917 21444 10800 21413 8938 20884 5959 21289 5214 21133 2607 16776 0 16558 0" fillcolor="#7030a0" stroked="f">
            <v:fill color2="fill darken(118)" rotate="t" focusposition=".5,.5" focussize="" method="linear sigma" focus="100%" type="gradientRadial"/>
            <v:shadow on="t" color="#b2b2b2" opacity="52429f" offset="3pt"/>
            <v:textpath style="font-family:&quot;標楷體&quot;;font-size:28pt;v-text-reverse:t;v-text-kern:t" trim="t" fitpath="t" string="西安兵馬俑壺口瀑布八天"/>
            <w10:wrap type="tight"/>
          </v:shape>
        </w:pict>
      </w:r>
    </w:p>
    <w:p w:rsidR="00AB1BC2" w:rsidRDefault="00AB1BC2" w:rsidP="00AB1BC2">
      <w:pPr>
        <w:pStyle w:val="a3"/>
        <w:spacing w:line="300" w:lineRule="exact"/>
        <w:ind w:leftChars="0" w:left="0"/>
        <w:rPr>
          <w:rFonts w:ascii="標楷體" w:eastAsia="標楷體" w:hAnsi="標楷體" w:cs="Arial"/>
          <w:b/>
          <w:bCs/>
          <w:color w:val="000000"/>
          <w:sz w:val="26"/>
          <w:szCs w:val="26"/>
        </w:rPr>
      </w:pPr>
    </w:p>
    <w:p w:rsidR="008C0851" w:rsidRDefault="0092577F" w:rsidP="00AB1BC2">
      <w:pPr>
        <w:pStyle w:val="a3"/>
        <w:spacing w:line="300" w:lineRule="exact"/>
        <w:ind w:leftChars="0" w:left="0"/>
        <w:rPr>
          <w:rFonts w:ascii="標楷體" w:eastAsia="標楷體" w:hAnsi="標楷體" w:cs="Arial"/>
          <w:b/>
          <w:bCs/>
          <w:color w:val="000000"/>
          <w:sz w:val="26"/>
          <w:szCs w:val="26"/>
        </w:rPr>
      </w:pPr>
      <w:r>
        <w:rPr>
          <w:rFonts w:ascii="標楷體" w:eastAsia="標楷體" w:hAnsi="標楷體" w:cs="Arial"/>
          <w:b/>
          <w:bCs/>
          <w:noProof/>
          <w:color w:val="000000"/>
          <w:sz w:val="26"/>
          <w:szCs w:val="26"/>
        </w:rPr>
        <w:pict>
          <v:shape id="_x0000_s1043" type="#_x0000_t136" style="position:absolute;margin-left:196.65pt;margin-top:19pt;width:136.5pt;height:20.25pt;z-index:-251654144" wrapcoords="17446 0 831 0 0 9600 356 12800 -119 14400 -119 20000 593 23200 19701 23200 20057 8800 19582 3200 18752 0 17446 0" fillcolor="#7030a0" stroked="f">
            <v:fill color2="#003459" rotate="t"/>
            <v:shadow on="t" color="#b2b2b2" opacity="52429f" offset="3pt"/>
            <v:textpath style="font-family:&quot;標楷體&quot;;font-size:20pt;font-weight:bold;v-text-reverse:t;v-text-kern:t" trim="t" fitpath="t" string="無購物無自費 "/>
            <w10:wrap type="tight"/>
          </v:shape>
        </w:pict>
      </w:r>
    </w:p>
    <w:p w:rsidR="006D73F1" w:rsidRDefault="006D73F1" w:rsidP="00AB1BC2">
      <w:pPr>
        <w:pStyle w:val="a3"/>
        <w:spacing w:line="300" w:lineRule="exact"/>
        <w:ind w:leftChars="0" w:left="0"/>
        <w:rPr>
          <w:rFonts w:ascii="標楷體" w:eastAsia="標楷體" w:hAnsi="標楷體" w:cs="Arial"/>
          <w:b/>
          <w:bCs/>
          <w:color w:val="000000"/>
          <w:sz w:val="26"/>
          <w:szCs w:val="26"/>
        </w:rPr>
      </w:pPr>
    </w:p>
    <w:p w:rsidR="00AB1BC2" w:rsidRPr="00EB44DC" w:rsidRDefault="0072178C" w:rsidP="00EB44DC">
      <w:pPr>
        <w:pStyle w:val="a3"/>
        <w:numPr>
          <w:ilvl w:val="0"/>
          <w:numId w:val="3"/>
        </w:numPr>
        <w:spacing w:line="300" w:lineRule="exact"/>
        <w:ind w:leftChars="0" w:hanging="1282"/>
        <w:rPr>
          <w:rFonts w:ascii="標楷體" w:eastAsia="標楷體" w:hAnsi="標楷體" w:cs="Arial"/>
          <w:b/>
          <w:bCs/>
          <w:color w:val="000000"/>
          <w:sz w:val="28"/>
          <w:szCs w:val="28"/>
        </w:rPr>
      </w:pPr>
      <w:proofErr w:type="gramStart"/>
      <w:r w:rsidRPr="00BD163D">
        <w:rPr>
          <w:rFonts w:ascii="標楷體" w:eastAsia="標楷體" w:hAnsi="標楷體" w:cs="Arial" w:hint="eastAsia"/>
          <w:b/>
          <w:bCs/>
          <w:color w:val="000000"/>
          <w:sz w:val="28"/>
          <w:szCs w:val="28"/>
        </w:rPr>
        <w:t>臺</w:t>
      </w:r>
      <w:proofErr w:type="gramEnd"/>
      <w:r w:rsidRPr="00BD163D">
        <w:rPr>
          <w:rFonts w:ascii="標楷體" w:eastAsia="標楷體" w:hAnsi="標楷體" w:cs="Arial" w:hint="eastAsia"/>
          <w:b/>
          <w:bCs/>
          <w:color w:val="000000"/>
          <w:sz w:val="28"/>
          <w:szCs w:val="28"/>
        </w:rPr>
        <w:t>北</w:t>
      </w:r>
      <w:r w:rsidRPr="00BD163D">
        <w:rPr>
          <w:rFonts w:ascii="標楷體" w:eastAsia="標楷體" w:hAnsi="標楷體" w:cs="Arial"/>
          <w:b/>
          <w:bCs/>
          <w:color w:val="000000"/>
          <w:sz w:val="28"/>
          <w:szCs w:val="28"/>
        </w:rPr>
        <w:t>/</w:t>
      </w:r>
      <w:r>
        <w:rPr>
          <w:rFonts w:ascii="標楷體" w:eastAsia="標楷體" w:hAnsi="標楷體" w:cs="Arial" w:hint="eastAsia"/>
          <w:b/>
          <w:bCs/>
          <w:color w:val="000000"/>
          <w:sz w:val="28"/>
          <w:szCs w:val="28"/>
        </w:rPr>
        <w:t>西安</w:t>
      </w:r>
      <w:r>
        <w:rPr>
          <w:rFonts w:ascii="標楷體" w:eastAsia="標楷體" w:hAnsi="標楷體" w:cs="Arial"/>
          <w:b/>
          <w:bCs/>
          <w:color w:val="000000"/>
          <w:sz w:val="28"/>
          <w:szCs w:val="28"/>
        </w:rPr>
        <w:t xml:space="preserve"> </w:t>
      </w:r>
      <w:proofErr w:type="gramStart"/>
      <w:r>
        <w:rPr>
          <w:rFonts w:ascii="標楷體" w:eastAsia="標楷體" w:hAnsi="標楷體" w:cs="Arial"/>
          <w:b/>
          <w:bCs/>
          <w:color w:val="000000"/>
          <w:sz w:val="28"/>
          <w:szCs w:val="28"/>
        </w:rPr>
        <w:t>–</w:t>
      </w:r>
      <w:proofErr w:type="gramEnd"/>
      <w:r>
        <w:rPr>
          <w:rFonts w:ascii="標楷體" w:eastAsia="標楷體" w:hAnsi="標楷體" w:cs="Arial" w:hint="eastAsia"/>
          <w:b/>
          <w:bCs/>
          <w:color w:val="000000"/>
          <w:sz w:val="28"/>
          <w:szCs w:val="28"/>
        </w:rPr>
        <w:t>回民一條街、鐘鼓樓廣場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8"/>
        <w:gridCol w:w="1521"/>
        <w:gridCol w:w="3956"/>
        <w:gridCol w:w="3663"/>
      </w:tblGrid>
      <w:tr w:rsidR="00CA39BF" w:rsidRPr="000F025B" w:rsidTr="000F693B">
        <w:tc>
          <w:tcPr>
            <w:tcW w:w="841" w:type="pct"/>
          </w:tcPr>
          <w:p w:rsidR="00CA39BF" w:rsidRPr="000F025B" w:rsidRDefault="0072178C" w:rsidP="000F693B">
            <w:pPr>
              <w:spacing w:line="0" w:lineRule="atLeast"/>
              <w:rPr>
                <w:rFonts w:ascii="標楷體" w:eastAsia="標楷體" w:hAnsi="標楷體"/>
                <w:b/>
              </w:rPr>
            </w:pPr>
            <w:r w:rsidRPr="000F025B">
              <w:rPr>
                <w:rFonts w:ascii="標楷體" w:eastAsia="標楷體" w:hAnsi="標楷體" w:hint="eastAsia"/>
                <w:b/>
              </w:rPr>
              <w:t>【</w:t>
            </w:r>
            <w:r w:rsidRPr="00CA39BF">
              <w:rPr>
                <w:rFonts w:ascii="標楷體" w:eastAsia="標楷體" w:hAnsi="標楷體" w:cs="Arial" w:hint="eastAsia"/>
                <w:b/>
                <w:bCs/>
                <w:color w:val="000000"/>
                <w:szCs w:val="28"/>
              </w:rPr>
              <w:t>回民一條街</w:t>
            </w:r>
            <w:r w:rsidRPr="000F025B">
              <w:rPr>
                <w:rFonts w:ascii="標楷體" w:eastAsia="標楷體" w:hAnsi="標楷體" w:hint="eastAsia"/>
                <w:b/>
              </w:rPr>
              <w:t>】</w:t>
            </w:r>
          </w:p>
        </w:tc>
        <w:tc>
          <w:tcPr>
            <w:tcW w:w="4159" w:type="pct"/>
            <w:gridSpan w:val="3"/>
          </w:tcPr>
          <w:p w:rsidR="00CA39BF" w:rsidRPr="009D5FA0" w:rsidRDefault="0072178C" w:rsidP="00CA39BF">
            <w:pPr>
              <w:spacing w:line="0" w:lineRule="atLeast"/>
              <w:rPr>
                <w:rFonts w:ascii="標楷體" w:eastAsia="標楷體" w:hAnsi="標楷體"/>
                <w:b/>
                <w:color w:val="000000" w:themeColor="text1"/>
                <w:sz w:val="22"/>
              </w:rPr>
            </w:pPr>
            <w:proofErr w:type="gramStart"/>
            <w:r w:rsidRPr="009D5FA0">
              <w:rPr>
                <w:rFonts w:ascii="標楷體" w:eastAsia="標楷體" w:hAnsi="標楷體" w:cs="Arial" w:hint="eastAsia"/>
                <w:color w:val="000000" w:themeColor="text1"/>
                <w:sz w:val="22"/>
                <w:szCs w:val="21"/>
                <w:shd w:val="clear" w:color="auto" w:fill="FFFFFF"/>
              </w:rPr>
              <w:t>回坊風情</w:t>
            </w:r>
            <w:proofErr w:type="gramEnd"/>
            <w:r w:rsidRPr="009D5FA0">
              <w:rPr>
                <w:rFonts w:ascii="標楷體" w:eastAsia="標楷體" w:hAnsi="標楷體" w:cs="Arial" w:hint="eastAsia"/>
                <w:color w:val="000000" w:themeColor="text1"/>
                <w:sz w:val="22"/>
                <w:szCs w:val="21"/>
                <w:shd w:val="clear" w:color="auto" w:fill="FFFFFF"/>
              </w:rPr>
              <w:t>街在鼓樓的</w:t>
            </w:r>
            <w:proofErr w:type="gramStart"/>
            <w:r w:rsidRPr="009D5FA0">
              <w:rPr>
                <w:rFonts w:ascii="標楷體" w:eastAsia="標楷體" w:hAnsi="標楷體" w:cs="Arial" w:hint="eastAsia"/>
                <w:color w:val="000000" w:themeColor="text1"/>
                <w:sz w:val="22"/>
                <w:szCs w:val="21"/>
                <w:shd w:val="clear" w:color="auto" w:fill="FFFFFF"/>
              </w:rPr>
              <w:t>邊上，</w:t>
            </w:r>
            <w:proofErr w:type="gramEnd"/>
            <w:r w:rsidRPr="009D5FA0">
              <w:rPr>
                <w:rFonts w:ascii="標楷體" w:eastAsia="標楷體" w:hAnsi="標楷體" w:cs="Arial" w:hint="eastAsia"/>
                <w:color w:val="000000" w:themeColor="text1"/>
                <w:sz w:val="22"/>
                <w:szCs w:val="21"/>
                <w:shd w:val="clear" w:color="auto" w:fill="FFFFFF"/>
              </w:rPr>
              <w:t>是</w:t>
            </w:r>
            <w:hyperlink r:id="rId9" w:tgtFrame="_blank" w:history="1">
              <w:r w:rsidRPr="009D5FA0">
                <w:rPr>
                  <w:rStyle w:val="aa"/>
                  <w:rFonts w:ascii="標楷體" w:eastAsia="標楷體" w:hAnsi="標楷體" w:cs="Arial" w:hint="eastAsia"/>
                  <w:color w:val="000000" w:themeColor="text1"/>
                  <w:sz w:val="22"/>
                  <w:szCs w:val="21"/>
                  <w:shd w:val="clear" w:color="auto" w:fill="FFFFFF"/>
                </w:rPr>
                <w:t>回民</w:t>
              </w:r>
            </w:hyperlink>
            <w:r w:rsidRPr="009D5FA0">
              <w:rPr>
                <w:rFonts w:ascii="標楷體" w:eastAsia="標楷體" w:hAnsi="標楷體" w:cs="Arial" w:hint="eastAsia"/>
                <w:color w:val="000000" w:themeColor="text1"/>
                <w:sz w:val="22"/>
                <w:szCs w:val="21"/>
                <w:shd w:val="clear" w:color="auto" w:fill="FFFFFF"/>
              </w:rPr>
              <w:t>區的一條街道，長約</w:t>
            </w:r>
            <w:r w:rsidRPr="009D5FA0">
              <w:rPr>
                <w:rFonts w:ascii="標楷體" w:eastAsia="標楷體" w:hAnsi="標楷體" w:cs="Arial"/>
                <w:color w:val="000000" w:themeColor="text1"/>
                <w:sz w:val="22"/>
                <w:szCs w:val="21"/>
                <w:shd w:val="clear" w:color="auto" w:fill="FFFFFF"/>
              </w:rPr>
              <w:t>500</w:t>
            </w:r>
            <w:r w:rsidRPr="009D5FA0">
              <w:rPr>
                <w:rFonts w:ascii="標楷體" w:eastAsia="標楷體" w:hAnsi="標楷體" w:cs="Arial" w:hint="eastAsia"/>
                <w:color w:val="000000" w:themeColor="text1"/>
                <w:sz w:val="22"/>
                <w:szCs w:val="21"/>
                <w:shd w:val="clear" w:color="auto" w:fill="FFFFFF"/>
              </w:rPr>
              <w:t>米左右，南北走向，特點是青石鋪路，綠樹成蔭，路兩旁</w:t>
            </w:r>
            <w:proofErr w:type="gramStart"/>
            <w:r w:rsidRPr="009D5FA0">
              <w:rPr>
                <w:rFonts w:ascii="標楷體" w:eastAsia="標楷體" w:hAnsi="標楷體" w:cs="Arial" w:hint="eastAsia"/>
                <w:color w:val="000000" w:themeColor="text1"/>
                <w:sz w:val="22"/>
                <w:szCs w:val="21"/>
                <w:shd w:val="clear" w:color="auto" w:fill="FFFFFF"/>
              </w:rPr>
              <w:t>一色仿明清</w:t>
            </w:r>
            <w:proofErr w:type="gramEnd"/>
            <w:r w:rsidRPr="009D5FA0">
              <w:rPr>
                <w:rFonts w:ascii="標楷體" w:eastAsia="標楷體" w:hAnsi="標楷體" w:cs="Arial" w:hint="eastAsia"/>
                <w:color w:val="000000" w:themeColor="text1"/>
                <w:sz w:val="22"/>
                <w:szCs w:val="21"/>
                <w:shd w:val="clear" w:color="auto" w:fill="FFFFFF"/>
              </w:rPr>
              <w:t>建築，或餐飲、或器物，</w:t>
            </w:r>
            <w:proofErr w:type="gramStart"/>
            <w:r w:rsidRPr="009D5FA0">
              <w:rPr>
                <w:rFonts w:ascii="標楷體" w:eastAsia="標楷體" w:hAnsi="標楷體" w:cs="Arial" w:hint="eastAsia"/>
                <w:color w:val="000000" w:themeColor="text1"/>
                <w:sz w:val="22"/>
                <w:szCs w:val="21"/>
                <w:shd w:val="clear" w:color="auto" w:fill="FFFFFF"/>
              </w:rPr>
              <w:t>均由回民</w:t>
            </w:r>
            <w:proofErr w:type="gramEnd"/>
            <w:r w:rsidRPr="009D5FA0">
              <w:rPr>
                <w:rFonts w:ascii="標楷體" w:eastAsia="標楷體" w:hAnsi="標楷體" w:cs="Arial" w:hint="eastAsia"/>
                <w:color w:val="000000" w:themeColor="text1"/>
                <w:sz w:val="22"/>
                <w:szCs w:val="21"/>
                <w:shd w:val="clear" w:color="auto" w:fill="FFFFFF"/>
              </w:rPr>
              <w:t>經營，具有濃郁</w:t>
            </w:r>
            <w:hyperlink r:id="rId10" w:tgtFrame="_blank" w:history="1">
              <w:r w:rsidRPr="009D5FA0">
                <w:rPr>
                  <w:rStyle w:val="aa"/>
                  <w:rFonts w:ascii="標楷體" w:eastAsia="標楷體" w:hAnsi="標楷體" w:cs="Arial" w:hint="eastAsia"/>
                  <w:color w:val="000000" w:themeColor="text1"/>
                  <w:sz w:val="22"/>
                  <w:szCs w:val="21"/>
                  <w:shd w:val="clear" w:color="auto" w:fill="FFFFFF"/>
                </w:rPr>
                <w:t>清真</w:t>
              </w:r>
            </w:hyperlink>
            <w:r w:rsidRPr="009D5FA0">
              <w:rPr>
                <w:rFonts w:ascii="標楷體" w:eastAsia="標楷體" w:hAnsi="標楷體" w:cs="Arial" w:hint="eastAsia"/>
                <w:color w:val="000000" w:themeColor="text1"/>
                <w:sz w:val="22"/>
                <w:szCs w:val="21"/>
                <w:shd w:val="clear" w:color="auto" w:fill="FFFFFF"/>
              </w:rPr>
              <w:t>特色。歷史街區內有</w:t>
            </w:r>
            <w:r w:rsidRPr="009D5FA0">
              <w:rPr>
                <w:rFonts w:ascii="標楷體" w:eastAsia="標楷體" w:hAnsi="標楷體" w:cs="Arial"/>
                <w:color w:val="000000" w:themeColor="text1"/>
                <w:sz w:val="22"/>
                <w:szCs w:val="21"/>
                <w:shd w:val="clear" w:color="auto" w:fill="FFFFFF"/>
              </w:rPr>
              <w:t>10</w:t>
            </w:r>
            <w:r w:rsidRPr="009D5FA0">
              <w:rPr>
                <w:rFonts w:ascii="標楷體" w:eastAsia="標楷體" w:hAnsi="標楷體" w:cs="Arial" w:hint="eastAsia"/>
                <w:color w:val="000000" w:themeColor="text1"/>
                <w:sz w:val="22"/>
                <w:szCs w:val="21"/>
                <w:shd w:val="clear" w:color="auto" w:fill="FFFFFF"/>
              </w:rPr>
              <w:t>座年代不一、大小各異的清真寺，其中最著名的</w:t>
            </w:r>
            <w:proofErr w:type="gramStart"/>
            <w:r w:rsidRPr="009D5FA0">
              <w:rPr>
                <w:rFonts w:ascii="標楷體" w:eastAsia="標楷體" w:hAnsi="標楷體" w:cs="Arial" w:hint="eastAsia"/>
                <w:color w:val="000000" w:themeColor="text1"/>
                <w:sz w:val="22"/>
                <w:szCs w:val="21"/>
                <w:shd w:val="clear" w:color="auto" w:fill="FFFFFF"/>
              </w:rPr>
              <w:t>是化覺巷清真大寺</w:t>
            </w:r>
            <w:proofErr w:type="gramEnd"/>
            <w:r w:rsidRPr="009D5FA0">
              <w:rPr>
                <w:rFonts w:ascii="標楷體" w:eastAsia="標楷體" w:hAnsi="標楷體" w:cs="Arial" w:hint="eastAsia"/>
                <w:color w:val="000000" w:themeColor="text1"/>
                <w:sz w:val="22"/>
                <w:szCs w:val="21"/>
                <w:shd w:val="clear" w:color="auto" w:fill="FFFFFF"/>
              </w:rPr>
              <w:t>。走在街區內，隨處可見具有中國傳統建築風格和穆斯林建築風格相融合的商業網點，民族服飾、工藝品、清真副食、餐飲店和回民小吃店撲面而來。</w:t>
            </w:r>
          </w:p>
        </w:tc>
      </w:tr>
      <w:tr w:rsidR="00F82E6B" w:rsidRPr="000F025B" w:rsidTr="000F693B">
        <w:tc>
          <w:tcPr>
            <w:tcW w:w="841" w:type="pct"/>
          </w:tcPr>
          <w:p w:rsidR="00F82E6B" w:rsidRPr="000F025B" w:rsidRDefault="0072178C" w:rsidP="000665A0">
            <w:pPr>
              <w:spacing w:line="0" w:lineRule="atLeast"/>
              <w:rPr>
                <w:rFonts w:ascii="標楷體" w:eastAsia="標楷體" w:hAnsi="標楷體" w:cs="Arial"/>
                <w:b/>
                <w:bCs/>
                <w:color w:val="000000"/>
                <w:w w:val="95"/>
                <w:szCs w:val="24"/>
              </w:rPr>
            </w:pPr>
            <w:r w:rsidRPr="000F025B">
              <w:rPr>
                <w:rFonts w:ascii="標楷體" w:eastAsia="標楷體" w:hAnsi="標楷體" w:cs="Arial" w:hint="eastAsia"/>
                <w:b/>
                <w:bCs/>
                <w:color w:val="000000"/>
                <w:w w:val="95"/>
                <w:szCs w:val="24"/>
              </w:rPr>
              <w:t>【</w:t>
            </w:r>
            <w:r w:rsidRPr="00CA39BF">
              <w:rPr>
                <w:rFonts w:ascii="標楷體" w:eastAsia="標楷體" w:hAnsi="標楷體" w:cs="Arial" w:hint="eastAsia"/>
                <w:b/>
                <w:bCs/>
                <w:color w:val="000000"/>
                <w:szCs w:val="28"/>
              </w:rPr>
              <w:t>鐘鼓樓廣場</w:t>
            </w:r>
            <w:r w:rsidRPr="000F025B">
              <w:rPr>
                <w:rFonts w:ascii="標楷體" w:eastAsia="標楷體" w:hAnsi="標楷體" w:cs="Arial" w:hint="eastAsia"/>
                <w:b/>
                <w:bCs/>
                <w:color w:val="000000"/>
                <w:w w:val="95"/>
                <w:szCs w:val="24"/>
              </w:rPr>
              <w:t>】</w:t>
            </w:r>
          </w:p>
        </w:tc>
        <w:tc>
          <w:tcPr>
            <w:tcW w:w="4159" w:type="pct"/>
            <w:gridSpan w:val="3"/>
          </w:tcPr>
          <w:p w:rsidR="00F82E6B" w:rsidRPr="009D5FA0" w:rsidRDefault="00CA63DF" w:rsidP="00CA63DF">
            <w:pPr>
              <w:spacing w:line="0" w:lineRule="atLeast"/>
              <w:rPr>
                <w:rFonts w:ascii="標楷體" w:eastAsia="標楷體" w:hAnsi="標楷體" w:cs="Arial"/>
                <w:color w:val="000000" w:themeColor="text1"/>
                <w:szCs w:val="21"/>
                <w:shd w:val="clear" w:color="auto" w:fill="FFFFFF"/>
              </w:rPr>
            </w:pPr>
            <w:r>
              <w:rPr>
                <w:noProof/>
              </w:rPr>
              <w:drawing>
                <wp:anchor distT="0" distB="0" distL="114300" distR="114300" simplePos="0" relativeHeight="251664384" behindDoc="1" locked="0" layoutInCell="1" allowOverlap="1" wp14:anchorId="38420C4B" wp14:editId="58DE794E">
                  <wp:simplePos x="0" y="0"/>
                  <wp:positionH relativeFrom="column">
                    <wp:posOffset>3486150</wp:posOffset>
                  </wp:positionH>
                  <wp:positionV relativeFrom="paragraph">
                    <wp:posOffset>28575</wp:posOffset>
                  </wp:positionV>
                  <wp:extent cx="2200275" cy="1323975"/>
                  <wp:effectExtent l="0" t="0" r="9525" b="9525"/>
                  <wp:wrapTight wrapText="bothSides">
                    <wp:wrapPolygon edited="0">
                      <wp:start x="0" y="0"/>
                      <wp:lineTo x="0" y="21445"/>
                      <wp:lineTo x="21506" y="21445"/>
                      <wp:lineTo x="21506" y="0"/>
                      <wp:lineTo x="0" y="0"/>
                    </wp:wrapPolygon>
                  </wp:wrapTight>
                  <wp:docPr id="1" name="圖片 1" descr="ãéé¼æ¨å»£å ´ãçåçæå°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ãéé¼æ¨å»£å ´ãçåçæå°çµæ"/>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9739"/>
                          <a:stretch/>
                        </pic:blipFill>
                        <pic:spPr bwMode="auto">
                          <a:xfrm>
                            <a:off x="0" y="0"/>
                            <a:ext cx="2200275" cy="1323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2" w:tgtFrame="_blank" w:history="1">
              <w:r w:rsidR="0072178C" w:rsidRPr="009D5FA0">
                <w:rPr>
                  <w:rFonts w:ascii="標楷體" w:eastAsia="標楷體" w:hAnsi="標楷體" w:hint="eastAsia"/>
                  <w:color w:val="000000" w:themeColor="text1"/>
                </w:rPr>
                <w:t>西安鐘鼓樓</w:t>
              </w:r>
            </w:hyperlink>
            <w:r w:rsidR="0072178C" w:rsidRPr="009D5FA0">
              <w:rPr>
                <w:rFonts w:ascii="標楷體" w:eastAsia="標楷體" w:hAnsi="標楷體" w:cs="Arial" w:hint="eastAsia"/>
                <w:color w:val="000000" w:themeColor="text1"/>
                <w:szCs w:val="21"/>
                <w:shd w:val="clear" w:color="auto" w:fill="FFFFFF"/>
              </w:rPr>
              <w:t>廣場位於東西南北四條大街的交</w:t>
            </w:r>
            <w:proofErr w:type="gramStart"/>
            <w:r w:rsidR="0072178C" w:rsidRPr="009D5FA0">
              <w:rPr>
                <w:rFonts w:ascii="標楷體" w:eastAsia="標楷體" w:hAnsi="標楷體" w:cs="Arial" w:hint="eastAsia"/>
                <w:color w:val="000000" w:themeColor="text1"/>
                <w:szCs w:val="21"/>
                <w:shd w:val="clear" w:color="auto" w:fill="FFFFFF"/>
              </w:rPr>
              <w:t>匯</w:t>
            </w:r>
            <w:proofErr w:type="gramEnd"/>
            <w:r w:rsidR="0072178C" w:rsidRPr="009D5FA0">
              <w:rPr>
                <w:rFonts w:ascii="標楷體" w:eastAsia="標楷體" w:hAnsi="標楷體" w:cs="Arial" w:hint="eastAsia"/>
                <w:color w:val="000000" w:themeColor="text1"/>
                <w:szCs w:val="21"/>
                <w:shd w:val="clear" w:color="auto" w:fill="FFFFFF"/>
              </w:rPr>
              <w:t>處，廣場東側屹立著已有六百多年歷史的</w:t>
            </w:r>
            <w:hyperlink r:id="rId13" w:tgtFrame="_blank" w:history="1">
              <w:r w:rsidR="0072178C" w:rsidRPr="009D5FA0">
                <w:rPr>
                  <w:rFonts w:ascii="標楷體" w:eastAsia="標楷體" w:hAnsi="標楷體" w:hint="eastAsia"/>
                  <w:color w:val="000000" w:themeColor="text1"/>
                </w:rPr>
                <w:t>鐘樓</w:t>
              </w:r>
            </w:hyperlink>
            <w:r w:rsidR="0072178C" w:rsidRPr="009D5FA0">
              <w:rPr>
                <w:rFonts w:ascii="標楷體" w:eastAsia="標楷體" w:hAnsi="標楷體" w:cs="Arial" w:hint="eastAsia"/>
                <w:color w:val="000000" w:themeColor="text1"/>
                <w:szCs w:val="21"/>
                <w:shd w:val="clear" w:color="auto" w:fill="FFFFFF"/>
              </w:rPr>
              <w:t>，西側屹立目前所存在全國最大的</w:t>
            </w:r>
            <w:hyperlink r:id="rId14" w:tgtFrame="_blank" w:history="1">
              <w:r w:rsidR="0072178C" w:rsidRPr="009D5FA0">
                <w:rPr>
                  <w:rFonts w:ascii="標楷體" w:eastAsia="標楷體" w:hAnsi="標楷體" w:hint="eastAsia"/>
                  <w:color w:val="000000" w:themeColor="text1"/>
                </w:rPr>
                <w:t>鼓樓</w:t>
              </w:r>
            </w:hyperlink>
            <w:r w:rsidR="0072178C" w:rsidRPr="009D5FA0">
              <w:rPr>
                <w:rFonts w:ascii="標楷體" w:eastAsia="標楷體" w:hAnsi="標楷體" w:cs="Arial" w:hint="eastAsia"/>
                <w:color w:val="000000" w:themeColor="text1"/>
                <w:szCs w:val="21"/>
                <w:shd w:val="clear" w:color="auto" w:fill="FFFFFF"/>
              </w:rPr>
              <w:t>。鐘鼓樓廣場建於上世紀</w:t>
            </w:r>
            <w:r w:rsidR="0072178C" w:rsidRPr="009D5FA0">
              <w:rPr>
                <w:rFonts w:ascii="標楷體" w:eastAsia="標楷體" w:hAnsi="標楷體" w:cs="Arial"/>
                <w:color w:val="000000" w:themeColor="text1"/>
                <w:szCs w:val="21"/>
                <w:shd w:val="clear" w:color="auto" w:fill="FFFFFF"/>
              </w:rPr>
              <w:t>90</w:t>
            </w:r>
            <w:r w:rsidR="0072178C" w:rsidRPr="009D5FA0">
              <w:rPr>
                <w:rFonts w:ascii="標楷體" w:eastAsia="標楷體" w:hAnsi="標楷體" w:cs="Arial" w:hint="eastAsia"/>
                <w:color w:val="000000" w:themeColor="text1"/>
                <w:szCs w:val="21"/>
                <w:shd w:val="clear" w:color="auto" w:fill="FFFFFF"/>
              </w:rPr>
              <w:t>年代末期，始建之初將建</w:t>
            </w:r>
            <w:proofErr w:type="gramStart"/>
            <w:r w:rsidR="0072178C" w:rsidRPr="009D5FA0">
              <w:rPr>
                <w:rFonts w:ascii="標楷體" w:eastAsia="標楷體" w:hAnsi="標楷體" w:cs="Arial" w:hint="eastAsia"/>
                <w:color w:val="000000" w:themeColor="text1"/>
                <w:szCs w:val="21"/>
                <w:shd w:val="clear" w:color="auto" w:fill="FFFFFF"/>
              </w:rPr>
              <w:t>于</w:t>
            </w:r>
            <w:proofErr w:type="gramEnd"/>
            <w:r w:rsidR="0072178C" w:rsidRPr="009D5FA0">
              <w:rPr>
                <w:rFonts w:ascii="標楷體" w:eastAsia="標楷體" w:hAnsi="標楷體" w:cs="Arial" w:hint="eastAsia"/>
                <w:color w:val="000000" w:themeColor="text1"/>
                <w:szCs w:val="21"/>
                <w:shd w:val="clear" w:color="auto" w:fill="FFFFFF"/>
              </w:rPr>
              <w:t>兩樓之間的雜亂建築拆除，使從前很難相見的鐘樓和鼓樓</w:t>
            </w:r>
            <w:r w:rsidR="0072178C" w:rsidRPr="009D5FA0">
              <w:rPr>
                <w:rFonts w:ascii="標楷體" w:eastAsia="標楷體" w:hAnsi="標楷體" w:cs="Arial"/>
                <w:color w:val="000000" w:themeColor="text1"/>
                <w:szCs w:val="21"/>
                <w:shd w:val="clear" w:color="auto" w:fill="FFFFFF"/>
              </w:rPr>
              <w:t>“</w:t>
            </w:r>
            <w:r w:rsidR="0072178C" w:rsidRPr="009D5FA0">
              <w:rPr>
                <w:rFonts w:ascii="標楷體" w:eastAsia="標楷體" w:hAnsi="標楷體" w:cs="Arial" w:hint="eastAsia"/>
                <w:color w:val="000000" w:themeColor="text1"/>
                <w:szCs w:val="21"/>
                <w:shd w:val="clear" w:color="auto" w:fill="FFFFFF"/>
              </w:rPr>
              <w:t>相見盡歡顏</w:t>
            </w:r>
            <w:r w:rsidR="0072178C" w:rsidRPr="009D5FA0">
              <w:rPr>
                <w:rFonts w:ascii="標楷體" w:eastAsia="標楷體" w:hAnsi="標楷體" w:cs="Arial"/>
                <w:color w:val="000000" w:themeColor="text1"/>
                <w:szCs w:val="21"/>
                <w:shd w:val="clear" w:color="auto" w:fill="FFFFFF"/>
              </w:rPr>
              <w:t>”</w:t>
            </w:r>
            <w:r w:rsidR="0072178C" w:rsidRPr="009D5FA0">
              <w:rPr>
                <w:rFonts w:ascii="標楷體" w:eastAsia="標楷體" w:hAnsi="標楷體" w:cs="Arial" w:hint="eastAsia"/>
                <w:color w:val="000000" w:themeColor="text1"/>
                <w:szCs w:val="21"/>
                <w:shd w:val="clear" w:color="auto" w:fill="FFFFFF"/>
              </w:rPr>
              <w:t>，成為了西安市一大景觀，鐘鼓樓廣場是一項古跡保護與舊城更新的綜合性工程。</w:t>
            </w:r>
          </w:p>
        </w:tc>
      </w:tr>
      <w:tr w:rsidR="00AB1BC2" w:rsidRPr="000F025B" w:rsidTr="000F693B">
        <w:tc>
          <w:tcPr>
            <w:tcW w:w="1533" w:type="pct"/>
            <w:gridSpan w:val="2"/>
          </w:tcPr>
          <w:p w:rsidR="00AB1BC2" w:rsidRPr="00935438" w:rsidRDefault="0072178C" w:rsidP="000F693B">
            <w:pPr>
              <w:spacing w:line="0" w:lineRule="atLeast"/>
              <w:rPr>
                <w:rFonts w:ascii="標楷體" w:eastAsia="標楷體" w:hAnsi="標楷體"/>
                <w:b/>
                <w:sz w:val="28"/>
                <w:szCs w:val="28"/>
              </w:rPr>
            </w:pPr>
            <w:r w:rsidRPr="00935438">
              <w:rPr>
                <w:rFonts w:ascii="標楷體" w:eastAsia="標楷體" w:hAnsi="標楷體" w:hint="eastAsia"/>
                <w:b/>
                <w:sz w:val="28"/>
                <w:szCs w:val="28"/>
              </w:rPr>
              <w:t>早餐：</w:t>
            </w:r>
            <w:r w:rsidRPr="00935438">
              <w:rPr>
                <w:rFonts w:ascii="標楷體" w:eastAsia="標楷體" w:hAnsi="標楷體"/>
                <w:b/>
                <w:sz w:val="28"/>
                <w:szCs w:val="28"/>
              </w:rPr>
              <w:t>X</w:t>
            </w:r>
          </w:p>
        </w:tc>
        <w:tc>
          <w:tcPr>
            <w:tcW w:w="1800" w:type="pct"/>
          </w:tcPr>
          <w:p w:rsidR="00AB1BC2" w:rsidRPr="00935438" w:rsidRDefault="0072178C" w:rsidP="006D73F1">
            <w:pPr>
              <w:spacing w:line="0" w:lineRule="atLeast"/>
              <w:rPr>
                <w:rFonts w:ascii="標楷體" w:eastAsia="標楷體" w:hAnsi="標楷體"/>
                <w:b/>
                <w:sz w:val="28"/>
                <w:szCs w:val="28"/>
              </w:rPr>
            </w:pPr>
            <w:r w:rsidRPr="00935438">
              <w:rPr>
                <w:rFonts w:ascii="標楷體" w:eastAsia="標楷體" w:hAnsi="標楷體" w:hint="eastAsia"/>
                <w:b/>
                <w:sz w:val="28"/>
                <w:szCs w:val="28"/>
              </w:rPr>
              <w:t>午餐：</w:t>
            </w:r>
            <w:r w:rsidRPr="00935438">
              <w:rPr>
                <w:rFonts w:ascii="標楷體" w:eastAsia="標楷體" w:hAnsi="標楷體"/>
                <w:b/>
                <w:sz w:val="28"/>
                <w:szCs w:val="28"/>
              </w:rPr>
              <w:t>X</w:t>
            </w:r>
          </w:p>
        </w:tc>
        <w:tc>
          <w:tcPr>
            <w:tcW w:w="1667" w:type="pct"/>
          </w:tcPr>
          <w:p w:rsidR="00AB1BC2" w:rsidRPr="00935438" w:rsidRDefault="0072178C" w:rsidP="001537D3">
            <w:pPr>
              <w:spacing w:line="0" w:lineRule="atLeast"/>
              <w:rPr>
                <w:rFonts w:ascii="標楷體" w:eastAsia="標楷體" w:hAnsi="標楷體"/>
                <w:b/>
                <w:sz w:val="28"/>
                <w:szCs w:val="28"/>
              </w:rPr>
            </w:pPr>
            <w:r w:rsidRPr="00935438">
              <w:rPr>
                <w:rFonts w:ascii="標楷體" w:eastAsia="標楷體" w:hAnsi="標楷體" w:hint="eastAsia"/>
                <w:b/>
                <w:sz w:val="28"/>
                <w:szCs w:val="28"/>
              </w:rPr>
              <w:t>晚餐：</w:t>
            </w:r>
            <w:proofErr w:type="gramStart"/>
            <w:r w:rsidRPr="009D5FA0">
              <w:rPr>
                <w:rFonts w:ascii="標楷體" w:eastAsia="標楷體" w:hAnsi="標楷體" w:hint="eastAsia"/>
                <w:b/>
                <w:sz w:val="28"/>
                <w:szCs w:val="28"/>
              </w:rPr>
              <w:t>德發長餃子</w:t>
            </w:r>
            <w:proofErr w:type="gramEnd"/>
            <w:r w:rsidRPr="009D5FA0">
              <w:rPr>
                <w:rFonts w:ascii="標楷體" w:eastAsia="標楷體" w:hAnsi="標楷體" w:hint="eastAsia"/>
                <w:b/>
                <w:sz w:val="28"/>
                <w:szCs w:val="28"/>
              </w:rPr>
              <w:t>宴</w:t>
            </w:r>
          </w:p>
        </w:tc>
      </w:tr>
      <w:tr w:rsidR="00AB1BC2" w:rsidRPr="000F025B" w:rsidTr="000F693B">
        <w:tc>
          <w:tcPr>
            <w:tcW w:w="5000" w:type="pct"/>
            <w:gridSpan w:val="4"/>
          </w:tcPr>
          <w:p w:rsidR="00AB1BC2" w:rsidRPr="00CA39BF" w:rsidRDefault="0072178C" w:rsidP="00AC28A2">
            <w:pPr>
              <w:spacing w:line="380" w:lineRule="exact"/>
              <w:rPr>
                <w:rFonts w:ascii="方正楷体繁体" w:eastAsia="方正楷体繁体" w:hAnsi="新細明體"/>
              </w:rPr>
            </w:pPr>
            <w:r w:rsidRPr="00935438">
              <w:rPr>
                <w:rFonts w:ascii="標楷體" w:eastAsia="標楷體" w:hAnsi="標楷體" w:hint="eastAsia"/>
                <w:b/>
                <w:sz w:val="28"/>
                <w:szCs w:val="28"/>
              </w:rPr>
              <w:t>住宿：</w:t>
            </w:r>
            <w:r w:rsidR="00AC28A2">
              <w:rPr>
                <w:rFonts w:ascii="標楷體" w:eastAsia="標楷體" w:hAnsi="標楷體" w:hint="eastAsia"/>
                <w:b/>
                <w:sz w:val="28"/>
                <w:szCs w:val="28"/>
              </w:rPr>
              <w:t>★★★★★</w:t>
            </w:r>
            <w:r w:rsidRPr="009D5FA0">
              <w:rPr>
                <w:rFonts w:ascii="標楷體" w:eastAsia="標楷體" w:hAnsi="標楷體" w:hint="eastAsia"/>
                <w:b/>
                <w:sz w:val="28"/>
                <w:szCs w:val="28"/>
              </w:rPr>
              <w:t>陝西賓館</w:t>
            </w:r>
            <w:proofErr w:type="gramStart"/>
            <w:r w:rsidRPr="009D5FA0">
              <w:rPr>
                <w:rFonts w:ascii="標楷體" w:eastAsia="標楷體" w:hAnsi="標楷體" w:hint="eastAsia"/>
                <w:b/>
                <w:sz w:val="28"/>
                <w:szCs w:val="28"/>
              </w:rPr>
              <w:t>或悅豪</w:t>
            </w:r>
            <w:proofErr w:type="gramEnd"/>
            <w:r w:rsidRPr="009D5FA0">
              <w:rPr>
                <w:rFonts w:ascii="標楷體" w:eastAsia="標楷體" w:hAnsi="標楷體" w:hint="eastAsia"/>
                <w:b/>
                <w:sz w:val="28"/>
                <w:szCs w:val="28"/>
              </w:rPr>
              <w:t>酒店</w:t>
            </w:r>
          </w:p>
        </w:tc>
      </w:tr>
    </w:tbl>
    <w:p w:rsidR="00AC28A2" w:rsidRDefault="0072178C" w:rsidP="00357770">
      <w:pPr>
        <w:pStyle w:val="a3"/>
        <w:numPr>
          <w:ilvl w:val="0"/>
          <w:numId w:val="3"/>
        </w:numPr>
        <w:spacing w:line="300" w:lineRule="exact"/>
        <w:ind w:leftChars="0"/>
        <w:rPr>
          <w:rFonts w:ascii="標楷體" w:eastAsia="標楷體" w:hAnsi="標楷體" w:cs="Arial"/>
          <w:b/>
          <w:bCs/>
          <w:color w:val="000000"/>
          <w:w w:val="95"/>
          <w:sz w:val="28"/>
          <w:szCs w:val="28"/>
        </w:rPr>
      </w:pPr>
      <w:r>
        <w:rPr>
          <w:rFonts w:ascii="標楷體" w:eastAsia="標楷體" w:hAnsi="標楷體" w:cs="Arial" w:hint="eastAsia"/>
          <w:b/>
          <w:bCs/>
          <w:color w:val="000000"/>
          <w:w w:val="95"/>
          <w:sz w:val="28"/>
          <w:szCs w:val="28"/>
        </w:rPr>
        <w:t>西安</w:t>
      </w:r>
      <w:r>
        <w:rPr>
          <w:rFonts w:ascii="標楷體" w:eastAsia="標楷體" w:hAnsi="標楷體" w:cs="Arial"/>
          <w:b/>
          <w:bCs/>
          <w:color w:val="000000"/>
          <w:w w:val="95"/>
          <w:sz w:val="28"/>
          <w:szCs w:val="28"/>
        </w:rPr>
        <w:t xml:space="preserve"> </w:t>
      </w:r>
      <w:proofErr w:type="gramStart"/>
      <w:r>
        <w:rPr>
          <w:rFonts w:ascii="標楷體" w:eastAsia="標楷體" w:hAnsi="標楷體" w:cs="Arial"/>
          <w:b/>
          <w:bCs/>
          <w:color w:val="000000"/>
          <w:w w:val="95"/>
          <w:sz w:val="28"/>
          <w:szCs w:val="28"/>
        </w:rPr>
        <w:t>–</w:t>
      </w:r>
      <w:proofErr w:type="gramEnd"/>
      <w:r>
        <w:rPr>
          <w:rFonts w:ascii="標楷體" w:eastAsia="標楷體" w:hAnsi="標楷體" w:cs="Arial"/>
          <w:b/>
          <w:bCs/>
          <w:color w:val="000000"/>
          <w:w w:val="95"/>
          <w:sz w:val="28"/>
          <w:szCs w:val="28"/>
        </w:rPr>
        <w:t xml:space="preserve"> </w:t>
      </w:r>
      <w:r>
        <w:rPr>
          <w:rFonts w:ascii="標楷體" w:eastAsia="標楷體" w:hAnsi="標楷體" w:cs="Arial" w:hint="eastAsia"/>
          <w:b/>
          <w:bCs/>
          <w:color w:val="000000"/>
          <w:w w:val="95"/>
          <w:sz w:val="28"/>
          <w:szCs w:val="28"/>
        </w:rPr>
        <w:t>兵馬俑</w:t>
      </w:r>
      <w:r>
        <w:rPr>
          <w:rFonts w:ascii="標楷體" w:eastAsia="標楷體" w:hAnsi="標楷體" w:cs="Arial"/>
          <w:b/>
          <w:bCs/>
          <w:color w:val="000000"/>
          <w:w w:val="95"/>
          <w:sz w:val="28"/>
          <w:szCs w:val="28"/>
        </w:rPr>
        <w:t>(</w:t>
      </w:r>
      <w:r>
        <w:rPr>
          <w:rFonts w:ascii="標楷體" w:eastAsia="標楷體" w:hAnsi="標楷體" w:cs="Arial" w:hint="eastAsia"/>
          <w:b/>
          <w:bCs/>
          <w:color w:val="000000"/>
          <w:w w:val="95"/>
          <w:sz w:val="28"/>
          <w:szCs w:val="28"/>
        </w:rPr>
        <w:t>含電瓶車</w:t>
      </w:r>
      <w:r>
        <w:rPr>
          <w:rFonts w:ascii="標楷體" w:eastAsia="標楷體" w:hAnsi="標楷體" w:cs="Arial"/>
          <w:b/>
          <w:bCs/>
          <w:color w:val="000000"/>
          <w:w w:val="95"/>
          <w:sz w:val="28"/>
          <w:szCs w:val="28"/>
        </w:rPr>
        <w:t>)</w:t>
      </w:r>
      <w:r>
        <w:rPr>
          <w:rFonts w:ascii="標楷體" w:eastAsia="標楷體" w:hAnsi="標楷體" w:cs="Arial" w:hint="eastAsia"/>
          <w:b/>
          <w:bCs/>
          <w:color w:val="000000"/>
          <w:w w:val="95"/>
          <w:sz w:val="28"/>
          <w:szCs w:val="28"/>
        </w:rPr>
        <w:t>、</w:t>
      </w:r>
      <w:r w:rsidRPr="00AC28A2">
        <w:rPr>
          <w:rFonts w:ascii="標楷體" w:eastAsia="標楷體" w:hAnsi="標楷體" w:cs="Arial" w:hint="eastAsia"/>
          <w:b/>
          <w:bCs/>
          <w:color w:val="000000"/>
          <w:w w:val="95"/>
          <w:sz w:val="28"/>
          <w:szCs w:val="28"/>
        </w:rPr>
        <w:t>多</w:t>
      </w:r>
      <w:r w:rsidRPr="00CA39BF">
        <w:rPr>
          <w:rFonts w:ascii="標楷體" w:eastAsia="標楷體" w:hAnsi="標楷體" w:cs="Arial" w:hint="eastAsia"/>
          <w:b/>
          <w:bCs/>
          <w:color w:val="000000"/>
          <w:w w:val="95"/>
          <w:sz w:val="28"/>
          <w:szCs w:val="28"/>
        </w:rPr>
        <w:t>媒體史詩大秀《秦》</w:t>
      </w:r>
      <w:r>
        <w:rPr>
          <w:rFonts w:ascii="標楷體" w:eastAsia="標楷體" w:hAnsi="標楷體" w:cs="Arial"/>
          <w:b/>
          <w:bCs/>
          <w:color w:val="000000"/>
          <w:w w:val="95"/>
          <w:sz w:val="28"/>
          <w:szCs w:val="28"/>
        </w:rPr>
        <w:t xml:space="preserve">- </w:t>
      </w:r>
      <w:proofErr w:type="gramStart"/>
      <w:r>
        <w:rPr>
          <w:rFonts w:ascii="標楷體" w:eastAsia="標楷體" w:hAnsi="標楷體" w:cs="Arial" w:hint="eastAsia"/>
          <w:b/>
          <w:bCs/>
          <w:color w:val="000000"/>
          <w:w w:val="95"/>
          <w:sz w:val="28"/>
          <w:szCs w:val="28"/>
        </w:rPr>
        <w:t>韓城</w:t>
      </w:r>
      <w:proofErr w:type="gramEnd"/>
      <w:r>
        <w:rPr>
          <w:rFonts w:ascii="標楷體" w:eastAsia="標楷體" w:hAnsi="標楷體" w:cs="Arial"/>
          <w:b/>
          <w:bCs/>
          <w:color w:val="000000"/>
          <w:w w:val="95"/>
          <w:sz w:val="28"/>
          <w:szCs w:val="28"/>
        </w:rPr>
        <w:t xml:space="preserve"> </w:t>
      </w:r>
      <w:r>
        <w:rPr>
          <w:rFonts w:ascii="標楷體" w:eastAsia="標楷體" w:hAnsi="標楷體" w:cs="Arial" w:hint="eastAsia"/>
          <w:b/>
          <w:bCs/>
          <w:color w:val="000000"/>
          <w:w w:val="95"/>
          <w:sz w:val="28"/>
          <w:szCs w:val="28"/>
        </w:rPr>
        <w:t>司馬遷景區、</w:t>
      </w:r>
    </w:p>
    <w:p w:rsidR="00AB1BC2" w:rsidRPr="00AC28A2" w:rsidRDefault="0072178C" w:rsidP="00AC28A2">
      <w:pPr>
        <w:pStyle w:val="a3"/>
        <w:spacing w:line="300" w:lineRule="exact"/>
        <w:ind w:leftChars="0" w:left="1140"/>
        <w:rPr>
          <w:rFonts w:ascii="標楷體" w:eastAsia="標楷體" w:hAnsi="標楷體" w:cs="Arial"/>
          <w:b/>
          <w:bCs/>
          <w:color w:val="000000"/>
          <w:w w:val="95"/>
          <w:sz w:val="28"/>
          <w:szCs w:val="28"/>
        </w:rPr>
      </w:pPr>
      <w:r w:rsidRPr="00AC28A2">
        <w:rPr>
          <w:rFonts w:ascii="標楷體" w:eastAsia="標楷體" w:hAnsi="標楷體" w:cs="Arial" w:hint="eastAsia"/>
          <w:b/>
          <w:bCs/>
          <w:color w:val="000000"/>
          <w:w w:val="95"/>
          <w:sz w:val="28"/>
          <w:szCs w:val="28"/>
        </w:rPr>
        <w:t>夜遊南湖</w:t>
      </w:r>
      <w:r w:rsidRPr="00AC28A2">
        <w:rPr>
          <w:rFonts w:ascii="標楷體" w:eastAsia="標楷體" w:hAnsi="標楷體" w:cs="Arial"/>
          <w:b/>
          <w:bCs/>
          <w:color w:val="000000"/>
          <w:w w:val="95"/>
          <w:sz w:val="28"/>
          <w:szCs w:val="28"/>
        </w:rPr>
        <w:t>+</w:t>
      </w:r>
      <w:r w:rsidRPr="00AC28A2">
        <w:rPr>
          <w:rFonts w:ascii="標楷體" w:eastAsia="標楷體" w:hAnsi="標楷體" w:cs="Arial" w:hint="eastAsia"/>
          <w:b/>
          <w:bCs/>
          <w:color w:val="000000"/>
          <w:w w:val="95"/>
          <w:sz w:val="28"/>
          <w:szCs w:val="28"/>
        </w:rPr>
        <w:t>燈光秀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8"/>
        <w:gridCol w:w="954"/>
        <w:gridCol w:w="4435"/>
        <w:gridCol w:w="3751"/>
      </w:tblGrid>
      <w:tr w:rsidR="00EB44DC" w:rsidRPr="000F025B" w:rsidTr="00EB44DC">
        <w:tc>
          <w:tcPr>
            <w:tcW w:w="841" w:type="pct"/>
          </w:tcPr>
          <w:p w:rsidR="00AC28A2" w:rsidRDefault="0072178C" w:rsidP="00EB44DC">
            <w:pPr>
              <w:spacing w:line="0" w:lineRule="atLeast"/>
              <w:rPr>
                <w:rFonts w:ascii="標楷體" w:eastAsia="標楷體" w:hAnsi="標楷體" w:cs="Arial"/>
                <w:b/>
                <w:bCs/>
                <w:color w:val="000000"/>
                <w:w w:val="95"/>
                <w:szCs w:val="28"/>
              </w:rPr>
            </w:pPr>
            <w:proofErr w:type="gramStart"/>
            <w:r w:rsidRPr="00FD752D">
              <w:rPr>
                <w:rFonts w:ascii="標楷體" w:eastAsia="標楷體" w:hAnsi="標楷體" w:cs="Arial" w:hint="eastAsia"/>
                <w:b/>
                <w:bCs/>
                <w:color w:val="000000"/>
                <w:w w:val="90"/>
                <w:szCs w:val="24"/>
              </w:rPr>
              <w:t>【</w:t>
            </w:r>
            <w:proofErr w:type="gramEnd"/>
            <w:r w:rsidRPr="00AC28A2">
              <w:rPr>
                <w:rFonts w:ascii="標楷體" w:eastAsia="標楷體" w:hAnsi="標楷體" w:cs="Arial" w:hint="eastAsia"/>
                <w:b/>
                <w:bCs/>
                <w:color w:val="000000"/>
                <w:w w:val="95"/>
                <w:szCs w:val="28"/>
              </w:rPr>
              <w:t>兵馬俑</w:t>
            </w:r>
          </w:p>
          <w:p w:rsidR="00EB44DC" w:rsidRPr="00FD752D" w:rsidRDefault="0072178C" w:rsidP="00AC28A2">
            <w:pPr>
              <w:spacing w:line="0" w:lineRule="atLeast"/>
              <w:jc w:val="right"/>
              <w:rPr>
                <w:rFonts w:ascii="標楷體" w:eastAsia="標楷體" w:hAnsi="標楷體"/>
                <w:b/>
              </w:rPr>
            </w:pPr>
            <w:r w:rsidRPr="00AC28A2">
              <w:rPr>
                <w:rFonts w:ascii="標楷體" w:eastAsia="標楷體" w:hAnsi="標楷體" w:cs="Arial"/>
                <w:b/>
                <w:bCs/>
                <w:color w:val="000000"/>
                <w:w w:val="95"/>
                <w:szCs w:val="28"/>
              </w:rPr>
              <w:t>(</w:t>
            </w:r>
            <w:r w:rsidRPr="00AC28A2">
              <w:rPr>
                <w:rFonts w:ascii="標楷體" w:eastAsia="標楷體" w:hAnsi="標楷體" w:cs="Arial" w:hint="eastAsia"/>
                <w:b/>
                <w:bCs/>
                <w:color w:val="000000"/>
                <w:w w:val="95"/>
                <w:szCs w:val="28"/>
              </w:rPr>
              <w:t>含電瓶車</w:t>
            </w:r>
            <w:r w:rsidRPr="00AC28A2">
              <w:rPr>
                <w:rFonts w:ascii="標楷體" w:eastAsia="標楷體" w:hAnsi="標楷體" w:cs="Arial"/>
                <w:b/>
                <w:bCs/>
                <w:color w:val="000000"/>
                <w:w w:val="95"/>
                <w:szCs w:val="28"/>
              </w:rPr>
              <w:t>)</w:t>
            </w:r>
            <w:proofErr w:type="gramStart"/>
            <w:r w:rsidRPr="00FD752D">
              <w:rPr>
                <w:rFonts w:ascii="標楷體" w:eastAsia="標楷體" w:hAnsi="標楷體" w:cs="Arial" w:hint="eastAsia"/>
                <w:b/>
                <w:bCs/>
                <w:color w:val="000000"/>
                <w:w w:val="90"/>
                <w:szCs w:val="24"/>
              </w:rPr>
              <w:t>】</w:t>
            </w:r>
            <w:proofErr w:type="gramEnd"/>
          </w:p>
        </w:tc>
        <w:tc>
          <w:tcPr>
            <w:tcW w:w="4159" w:type="pct"/>
            <w:gridSpan w:val="3"/>
          </w:tcPr>
          <w:p w:rsidR="00EB44DC" w:rsidRPr="00AC28A2" w:rsidRDefault="00CA63DF" w:rsidP="00EB44DC">
            <w:pPr>
              <w:spacing w:line="0" w:lineRule="atLeast"/>
              <w:rPr>
                <w:rFonts w:ascii="標楷體" w:eastAsia="標楷體" w:hAnsi="標楷體"/>
                <w:color w:val="000000" w:themeColor="text1"/>
              </w:rPr>
            </w:pPr>
            <w:r>
              <w:rPr>
                <w:noProof/>
              </w:rPr>
              <w:drawing>
                <wp:anchor distT="0" distB="0" distL="114300" distR="114300" simplePos="0" relativeHeight="251665408" behindDoc="1" locked="0" layoutInCell="1" allowOverlap="1" wp14:anchorId="04AE61A1" wp14:editId="30E41BE8">
                  <wp:simplePos x="0" y="0"/>
                  <wp:positionH relativeFrom="column">
                    <wp:posOffset>4190365</wp:posOffset>
                  </wp:positionH>
                  <wp:positionV relativeFrom="paragraph">
                    <wp:posOffset>5080</wp:posOffset>
                  </wp:positionV>
                  <wp:extent cx="1533525" cy="1178560"/>
                  <wp:effectExtent l="0" t="0" r="9525" b="2540"/>
                  <wp:wrapTight wrapText="bothSides">
                    <wp:wrapPolygon edited="0">
                      <wp:start x="0" y="0"/>
                      <wp:lineTo x="0" y="21297"/>
                      <wp:lineTo x="21466" y="21297"/>
                      <wp:lineTo x="21466" y="0"/>
                      <wp:lineTo x="0" y="0"/>
                    </wp:wrapPolygon>
                  </wp:wrapTight>
                  <wp:docPr id="2" name="圖片 2" descr="ç¸éå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ç¸éåç"/>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33525" cy="1178560"/>
                          </a:xfrm>
                          <a:prstGeom prst="rect">
                            <a:avLst/>
                          </a:prstGeom>
                          <a:noFill/>
                          <a:ln>
                            <a:noFill/>
                          </a:ln>
                        </pic:spPr>
                      </pic:pic>
                    </a:graphicData>
                  </a:graphic>
                  <wp14:sizeRelH relativeFrom="page">
                    <wp14:pctWidth>0</wp14:pctWidth>
                  </wp14:sizeRelH>
                  <wp14:sizeRelV relativeFrom="page">
                    <wp14:pctHeight>0</wp14:pctHeight>
                  </wp14:sizeRelV>
                </wp:anchor>
              </w:drawing>
            </w:r>
            <w:r w:rsidR="0072178C" w:rsidRPr="00AC28A2">
              <w:rPr>
                <w:rFonts w:ascii="標楷體" w:eastAsia="標楷體" w:hAnsi="標楷體" w:hint="eastAsia"/>
                <w:color w:val="000000" w:themeColor="text1"/>
              </w:rPr>
              <w:t>兵馬俑是</w:t>
            </w:r>
            <w:proofErr w:type="gramStart"/>
            <w:r w:rsidR="0072178C" w:rsidRPr="00AC28A2">
              <w:rPr>
                <w:rFonts w:ascii="標楷體" w:eastAsia="標楷體" w:hAnsi="標楷體" w:hint="eastAsia"/>
                <w:color w:val="000000" w:themeColor="text1"/>
              </w:rPr>
              <w:t>古代墓</w:t>
            </w:r>
            <w:proofErr w:type="gramEnd"/>
            <w:r w:rsidR="0072178C" w:rsidRPr="00AC28A2">
              <w:rPr>
                <w:rFonts w:ascii="標楷體" w:eastAsia="標楷體" w:hAnsi="標楷體" w:hint="eastAsia"/>
                <w:color w:val="000000" w:themeColor="text1"/>
              </w:rPr>
              <w:t>葬雕塑的一個類別。古代實行</w:t>
            </w:r>
            <w:hyperlink r:id="rId16" w:tgtFrame="_blank" w:history="1">
              <w:r w:rsidR="0072178C" w:rsidRPr="00AC28A2">
                <w:rPr>
                  <w:rFonts w:ascii="標楷體" w:eastAsia="標楷體" w:hAnsi="標楷體" w:hint="eastAsia"/>
                  <w:color w:val="000000" w:themeColor="text1"/>
                </w:rPr>
                <w:t>人</w:t>
              </w:r>
              <w:proofErr w:type="gramStart"/>
              <w:r w:rsidR="0072178C" w:rsidRPr="00AC28A2">
                <w:rPr>
                  <w:rFonts w:ascii="標楷體" w:eastAsia="標楷體" w:hAnsi="標楷體" w:hint="eastAsia"/>
                  <w:color w:val="000000" w:themeColor="text1"/>
                </w:rPr>
                <w:t>殉</w:t>
              </w:r>
              <w:proofErr w:type="gramEnd"/>
            </w:hyperlink>
            <w:r w:rsidR="0072178C" w:rsidRPr="00AC28A2">
              <w:rPr>
                <w:rFonts w:ascii="標楷體" w:eastAsia="標楷體" w:hAnsi="標楷體" w:hint="eastAsia"/>
                <w:color w:val="000000" w:themeColor="text1"/>
              </w:rPr>
              <w:t>，奴隸是奴隸主生前的附屬品，</w:t>
            </w:r>
            <w:hyperlink r:id="rId17" w:tgtFrame="_blank" w:history="1">
              <w:r w:rsidR="0072178C" w:rsidRPr="00AC28A2">
                <w:rPr>
                  <w:rFonts w:ascii="標楷體" w:eastAsia="標楷體" w:hAnsi="標楷體" w:hint="eastAsia"/>
                  <w:color w:val="000000" w:themeColor="text1"/>
                </w:rPr>
                <w:t>奴隸主</w:t>
              </w:r>
            </w:hyperlink>
            <w:r w:rsidR="0072178C" w:rsidRPr="00AC28A2">
              <w:rPr>
                <w:rFonts w:ascii="標楷體" w:eastAsia="標楷體" w:hAnsi="標楷體" w:hint="eastAsia"/>
                <w:color w:val="000000" w:themeColor="text1"/>
              </w:rPr>
              <w:t>死後奴隸要作為殉葬品為奴隸主陪葬。兵馬俑即製成兵馬（戰車、戰馬、士兵）形狀的</w:t>
            </w:r>
            <w:hyperlink r:id="rId18" w:tgtFrame="_blank" w:history="1">
              <w:r w:rsidR="0072178C" w:rsidRPr="00AC28A2">
                <w:rPr>
                  <w:rFonts w:ascii="標楷體" w:eastAsia="標楷體" w:hAnsi="標楷體" w:hint="eastAsia"/>
                  <w:color w:val="000000" w:themeColor="text1"/>
                </w:rPr>
                <w:t>殉葬品</w:t>
              </w:r>
            </w:hyperlink>
            <w:r w:rsidR="0072178C" w:rsidRPr="00AC28A2">
              <w:rPr>
                <w:rFonts w:ascii="標楷體" w:eastAsia="標楷體" w:hAnsi="標楷體" w:hint="eastAsia"/>
                <w:color w:val="000000" w:themeColor="text1"/>
              </w:rPr>
              <w:t>。</w:t>
            </w:r>
          </w:p>
        </w:tc>
      </w:tr>
      <w:tr w:rsidR="00EB44DC" w:rsidRPr="000F025B" w:rsidTr="00EB44DC">
        <w:tc>
          <w:tcPr>
            <w:tcW w:w="841" w:type="pct"/>
            <w:tcBorders>
              <w:top w:val="single" w:sz="4" w:space="0" w:color="000000"/>
              <w:left w:val="single" w:sz="4" w:space="0" w:color="000000"/>
              <w:bottom w:val="single" w:sz="4" w:space="0" w:color="000000"/>
              <w:right w:val="single" w:sz="4" w:space="0" w:color="000000"/>
            </w:tcBorders>
          </w:tcPr>
          <w:p w:rsidR="00AC28A2" w:rsidRDefault="0072178C" w:rsidP="00EB44DC">
            <w:pPr>
              <w:spacing w:line="0" w:lineRule="atLeast"/>
              <w:rPr>
                <w:rFonts w:ascii="標楷體" w:eastAsia="標楷體" w:hAnsi="標楷體" w:cs="Arial"/>
                <w:b/>
                <w:bCs/>
                <w:color w:val="000000"/>
                <w:w w:val="95"/>
                <w:szCs w:val="28"/>
              </w:rPr>
            </w:pPr>
            <w:proofErr w:type="gramStart"/>
            <w:r w:rsidRPr="0018536E">
              <w:rPr>
                <w:rFonts w:ascii="標楷體" w:eastAsia="標楷體" w:hAnsi="標楷體" w:cs="Arial" w:hint="eastAsia"/>
                <w:b/>
                <w:bCs/>
                <w:color w:val="000000"/>
                <w:w w:val="95"/>
                <w:szCs w:val="24"/>
              </w:rPr>
              <w:t>【</w:t>
            </w:r>
            <w:proofErr w:type="gramEnd"/>
            <w:r w:rsidRPr="00AC28A2">
              <w:rPr>
                <w:rFonts w:ascii="標楷體" w:eastAsia="標楷體" w:hAnsi="標楷體" w:cs="Arial" w:hint="eastAsia"/>
                <w:b/>
                <w:bCs/>
                <w:color w:val="000000"/>
                <w:w w:val="95"/>
                <w:szCs w:val="28"/>
              </w:rPr>
              <w:t>多媒體</w:t>
            </w:r>
          </w:p>
          <w:p w:rsidR="00AC28A2" w:rsidRDefault="0072178C" w:rsidP="00AC28A2">
            <w:pPr>
              <w:spacing w:line="0" w:lineRule="atLeast"/>
              <w:jc w:val="center"/>
              <w:rPr>
                <w:rFonts w:ascii="標楷體" w:eastAsia="標楷體" w:hAnsi="標楷體" w:cs="Arial"/>
                <w:b/>
                <w:bCs/>
                <w:color w:val="000000"/>
                <w:w w:val="95"/>
                <w:szCs w:val="28"/>
              </w:rPr>
            </w:pPr>
            <w:r w:rsidRPr="00AC28A2">
              <w:rPr>
                <w:rFonts w:ascii="標楷體" w:eastAsia="標楷體" w:hAnsi="標楷體" w:cs="Arial" w:hint="eastAsia"/>
                <w:b/>
                <w:bCs/>
                <w:color w:val="000000"/>
                <w:w w:val="95"/>
                <w:szCs w:val="28"/>
              </w:rPr>
              <w:t>史詩大秀</w:t>
            </w:r>
          </w:p>
          <w:p w:rsidR="00EB44DC" w:rsidRPr="00AC28A2" w:rsidRDefault="0072178C" w:rsidP="00AC28A2">
            <w:pPr>
              <w:spacing w:line="0" w:lineRule="atLeast"/>
              <w:jc w:val="right"/>
              <w:rPr>
                <w:rFonts w:ascii="標楷體" w:eastAsia="標楷體" w:hAnsi="標楷體" w:cs="Arial"/>
                <w:b/>
                <w:bCs/>
                <w:color w:val="000000"/>
                <w:w w:val="95"/>
                <w:szCs w:val="28"/>
              </w:rPr>
            </w:pPr>
            <w:r w:rsidRPr="00AC28A2">
              <w:rPr>
                <w:rFonts w:ascii="標楷體" w:eastAsia="標楷體" w:hAnsi="標楷體" w:cs="Arial" w:hint="eastAsia"/>
                <w:b/>
                <w:bCs/>
                <w:color w:val="000000"/>
                <w:w w:val="95"/>
                <w:szCs w:val="28"/>
              </w:rPr>
              <w:t>《秦》</w:t>
            </w:r>
            <w:r w:rsidRPr="0018536E">
              <w:rPr>
                <w:rFonts w:ascii="標楷體" w:eastAsia="標楷體" w:hAnsi="標楷體" w:cs="Arial" w:hint="eastAsia"/>
                <w:b/>
                <w:bCs/>
                <w:color w:val="000000"/>
                <w:w w:val="95"/>
                <w:szCs w:val="24"/>
              </w:rPr>
              <w:t>】</w:t>
            </w:r>
          </w:p>
        </w:tc>
        <w:tc>
          <w:tcPr>
            <w:tcW w:w="4159" w:type="pct"/>
            <w:gridSpan w:val="3"/>
            <w:tcBorders>
              <w:top w:val="single" w:sz="4" w:space="0" w:color="000000"/>
              <w:left w:val="single" w:sz="4" w:space="0" w:color="000000"/>
              <w:bottom w:val="single" w:sz="4" w:space="0" w:color="000000"/>
              <w:right w:val="single" w:sz="4" w:space="0" w:color="000000"/>
            </w:tcBorders>
          </w:tcPr>
          <w:p w:rsidR="00EB44DC" w:rsidRPr="00AC28A2" w:rsidRDefault="00CA63DF" w:rsidP="00EB44DC">
            <w:pPr>
              <w:spacing w:line="0" w:lineRule="atLeast"/>
              <w:rPr>
                <w:rFonts w:ascii="標楷體" w:eastAsia="標楷體" w:hAnsi="標楷體"/>
                <w:color w:val="000000" w:themeColor="text1"/>
              </w:rPr>
            </w:pPr>
            <w:r>
              <w:rPr>
                <w:noProof/>
              </w:rPr>
              <w:drawing>
                <wp:anchor distT="0" distB="0" distL="114300" distR="114300" simplePos="0" relativeHeight="251666432" behindDoc="1" locked="0" layoutInCell="1" allowOverlap="1" wp14:anchorId="3B0830AF" wp14:editId="444079F9">
                  <wp:simplePos x="0" y="0"/>
                  <wp:positionH relativeFrom="column">
                    <wp:posOffset>4198620</wp:posOffset>
                  </wp:positionH>
                  <wp:positionV relativeFrom="paragraph">
                    <wp:posOffset>5715</wp:posOffset>
                  </wp:positionV>
                  <wp:extent cx="1533525" cy="1176655"/>
                  <wp:effectExtent l="0" t="0" r="9525" b="4445"/>
                  <wp:wrapTight wrapText="bothSides">
                    <wp:wrapPolygon edited="0">
                      <wp:start x="0" y="0"/>
                      <wp:lineTo x="0" y="21332"/>
                      <wp:lineTo x="21466" y="21332"/>
                      <wp:lineTo x="21466" y="0"/>
                      <wp:lineTo x="0" y="0"/>
                    </wp:wrapPolygon>
                  </wp:wrapTight>
                  <wp:docPr id="3" name="圖片 3" descr="ç¸éåç"/>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ç¸éåç"/>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r="27941"/>
                          <a:stretch/>
                        </pic:blipFill>
                        <pic:spPr bwMode="auto">
                          <a:xfrm>
                            <a:off x="0" y="0"/>
                            <a:ext cx="1533525" cy="1176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2178C" w:rsidRPr="00AC28A2">
              <w:rPr>
                <w:rFonts w:ascii="標楷體" w:eastAsia="標楷體" w:hAnsi="標楷體" w:hint="eastAsia"/>
                <w:color w:val="000000" w:themeColor="text1"/>
              </w:rPr>
              <w:t>《秦》秀演出中，特別注重處理好藝術與科技、藝術與文物、藝術與人的三種關係，通過全新的多媒體藝術進行表現。比如演出中運用的當下先進</w:t>
            </w:r>
            <w:proofErr w:type="gramStart"/>
            <w:r w:rsidR="0072178C" w:rsidRPr="00AC28A2">
              <w:rPr>
                <w:rFonts w:ascii="標楷體" w:eastAsia="標楷體" w:hAnsi="標楷體" w:hint="eastAsia"/>
                <w:color w:val="000000" w:themeColor="text1"/>
              </w:rPr>
              <w:t>的冰屏和</w:t>
            </w:r>
            <w:proofErr w:type="gramEnd"/>
            <w:r w:rsidR="0072178C" w:rsidRPr="00AC28A2">
              <w:rPr>
                <w:rFonts w:ascii="標楷體" w:eastAsia="標楷體" w:hAnsi="標楷體" w:hint="eastAsia"/>
                <w:color w:val="000000" w:themeColor="text1"/>
              </w:rPr>
              <w:t>全息影像技術等，通過高約</w:t>
            </w:r>
            <w:r w:rsidR="0072178C" w:rsidRPr="00AC28A2">
              <w:rPr>
                <w:rFonts w:ascii="標楷體" w:eastAsia="標楷體" w:hAnsi="標楷體"/>
                <w:color w:val="000000" w:themeColor="text1"/>
              </w:rPr>
              <w:t>14</w:t>
            </w:r>
            <w:r w:rsidR="0072178C" w:rsidRPr="00AC28A2">
              <w:rPr>
                <w:rFonts w:ascii="標楷體" w:eastAsia="標楷體" w:hAnsi="標楷體" w:hint="eastAsia"/>
                <w:color w:val="000000" w:themeColor="text1"/>
              </w:rPr>
              <w:t>米</w:t>
            </w:r>
            <w:proofErr w:type="gramStart"/>
            <w:r w:rsidR="0072178C" w:rsidRPr="00AC28A2">
              <w:rPr>
                <w:rFonts w:ascii="標楷體" w:eastAsia="標楷體" w:hAnsi="標楷體" w:hint="eastAsia"/>
                <w:color w:val="000000" w:themeColor="text1"/>
              </w:rPr>
              <w:t>的冰屏</w:t>
            </w:r>
            <w:proofErr w:type="gramEnd"/>
            <w:r w:rsidR="0072178C" w:rsidRPr="00AC28A2">
              <w:rPr>
                <w:rFonts w:ascii="標楷體" w:eastAsia="標楷體" w:hAnsi="標楷體" w:hint="eastAsia"/>
                <w:color w:val="000000" w:themeColor="text1"/>
              </w:rPr>
              <w:t>，將金戈鐵馬、戰車、烽火、兵馬俑、攻城場景等如夢如幻的呈現在觀眾面前，取得了完全不同</w:t>
            </w:r>
            <w:proofErr w:type="gramStart"/>
            <w:r w:rsidR="0072178C" w:rsidRPr="00AC28A2">
              <w:rPr>
                <w:rFonts w:ascii="標楷體" w:eastAsia="標楷體" w:hAnsi="標楷體" w:hint="eastAsia"/>
                <w:color w:val="000000" w:themeColor="text1"/>
              </w:rPr>
              <w:t>于</w:t>
            </w:r>
            <w:proofErr w:type="gramEnd"/>
            <w:r w:rsidR="0072178C" w:rsidRPr="00AC28A2">
              <w:rPr>
                <w:rFonts w:ascii="標楷體" w:eastAsia="標楷體" w:hAnsi="標楷體" w:hint="eastAsia"/>
                <w:color w:val="000000" w:themeColor="text1"/>
              </w:rPr>
              <w:t>普通螢幕的視覺效果，同時又與演員的精彩演出相互配合，相得益彰。</w:t>
            </w:r>
          </w:p>
        </w:tc>
      </w:tr>
      <w:tr w:rsidR="00357770" w:rsidRPr="000F025B" w:rsidTr="000F693B">
        <w:tc>
          <w:tcPr>
            <w:tcW w:w="1275" w:type="pct"/>
            <w:gridSpan w:val="2"/>
          </w:tcPr>
          <w:p w:rsidR="00357770" w:rsidRPr="00935438" w:rsidRDefault="0072178C" w:rsidP="000F693B">
            <w:pPr>
              <w:spacing w:line="0" w:lineRule="atLeast"/>
              <w:rPr>
                <w:rFonts w:ascii="標楷體" w:eastAsia="標楷體" w:hAnsi="標楷體"/>
                <w:b/>
                <w:sz w:val="28"/>
                <w:szCs w:val="28"/>
              </w:rPr>
            </w:pPr>
            <w:r w:rsidRPr="00935438">
              <w:rPr>
                <w:rFonts w:ascii="標楷體" w:eastAsia="標楷體" w:hAnsi="標楷體" w:hint="eastAsia"/>
                <w:b/>
                <w:sz w:val="28"/>
                <w:szCs w:val="28"/>
              </w:rPr>
              <w:t>早餐：酒店內</w:t>
            </w:r>
          </w:p>
        </w:tc>
        <w:tc>
          <w:tcPr>
            <w:tcW w:w="2018" w:type="pct"/>
          </w:tcPr>
          <w:p w:rsidR="00357770" w:rsidRPr="00935438" w:rsidRDefault="0072178C" w:rsidP="00AB1BC2">
            <w:pPr>
              <w:spacing w:line="0" w:lineRule="atLeast"/>
              <w:rPr>
                <w:rFonts w:ascii="標楷體" w:eastAsia="標楷體" w:hAnsi="標楷體"/>
                <w:b/>
                <w:sz w:val="28"/>
                <w:szCs w:val="28"/>
              </w:rPr>
            </w:pPr>
            <w:r w:rsidRPr="00935438">
              <w:rPr>
                <w:rFonts w:ascii="標楷體" w:eastAsia="標楷體" w:hAnsi="標楷體" w:hint="eastAsia"/>
                <w:b/>
                <w:sz w:val="28"/>
                <w:szCs w:val="28"/>
              </w:rPr>
              <w:t>午餐：</w:t>
            </w:r>
            <w:r w:rsidRPr="00AC28A2">
              <w:rPr>
                <w:rFonts w:ascii="標楷體" w:eastAsia="標楷體" w:hAnsi="標楷體" w:hint="eastAsia"/>
                <w:b/>
                <w:sz w:val="28"/>
                <w:szCs w:val="28"/>
              </w:rPr>
              <w:t>簡餐</w:t>
            </w:r>
          </w:p>
        </w:tc>
        <w:tc>
          <w:tcPr>
            <w:tcW w:w="1707" w:type="pct"/>
          </w:tcPr>
          <w:p w:rsidR="00357770" w:rsidRPr="00935438" w:rsidRDefault="0072178C" w:rsidP="00B70C4F">
            <w:pPr>
              <w:spacing w:line="0" w:lineRule="atLeast"/>
              <w:rPr>
                <w:rFonts w:ascii="標楷體" w:eastAsia="標楷體" w:hAnsi="標楷體"/>
                <w:b/>
                <w:sz w:val="28"/>
                <w:szCs w:val="28"/>
              </w:rPr>
            </w:pPr>
            <w:r w:rsidRPr="00935438">
              <w:rPr>
                <w:rFonts w:ascii="標楷體" w:eastAsia="標楷體" w:hAnsi="標楷體" w:hint="eastAsia"/>
                <w:b/>
                <w:sz w:val="28"/>
                <w:szCs w:val="28"/>
              </w:rPr>
              <w:t>晚餐：</w:t>
            </w:r>
            <w:proofErr w:type="gramStart"/>
            <w:r w:rsidRPr="00AC28A2">
              <w:rPr>
                <w:rFonts w:ascii="標楷體" w:eastAsia="標楷體" w:hAnsi="標楷體" w:hint="eastAsia"/>
                <w:b/>
                <w:sz w:val="28"/>
                <w:szCs w:val="28"/>
              </w:rPr>
              <w:t>韓城風味</w:t>
            </w:r>
            <w:proofErr w:type="gramEnd"/>
          </w:p>
        </w:tc>
      </w:tr>
      <w:tr w:rsidR="00357770" w:rsidRPr="000F025B" w:rsidTr="000F693B">
        <w:tc>
          <w:tcPr>
            <w:tcW w:w="5000" w:type="pct"/>
            <w:gridSpan w:val="4"/>
          </w:tcPr>
          <w:p w:rsidR="00357770" w:rsidRPr="000E2E54" w:rsidRDefault="0072178C" w:rsidP="00AC28A2">
            <w:pPr>
              <w:spacing w:line="380" w:lineRule="exact"/>
              <w:ind w:leftChars="100" w:left="801" w:hangingChars="200" w:hanging="561"/>
              <w:rPr>
                <w:rFonts w:ascii="方正楷体繁体" w:eastAsia="方正楷体繁体" w:hAnsi="新細明體"/>
              </w:rPr>
            </w:pPr>
            <w:r w:rsidRPr="00935438">
              <w:rPr>
                <w:rFonts w:ascii="標楷體" w:eastAsia="標楷體" w:hAnsi="標楷體" w:hint="eastAsia"/>
                <w:b/>
                <w:sz w:val="28"/>
                <w:szCs w:val="28"/>
              </w:rPr>
              <w:t>住宿：</w:t>
            </w:r>
            <w:r w:rsidR="00AC28A2">
              <w:rPr>
                <w:rFonts w:ascii="標楷體" w:eastAsia="標楷體" w:hAnsi="標楷體" w:hint="eastAsia"/>
                <w:b/>
                <w:sz w:val="28"/>
                <w:szCs w:val="28"/>
              </w:rPr>
              <w:t>★★★★★</w:t>
            </w:r>
            <w:r w:rsidRPr="00AC28A2">
              <w:rPr>
                <w:rFonts w:ascii="標楷體" w:eastAsia="標楷體" w:hAnsi="標楷體" w:hint="eastAsia"/>
                <w:b/>
                <w:sz w:val="28"/>
                <w:szCs w:val="28"/>
              </w:rPr>
              <w:t>格蘭雲天酒店或同級</w:t>
            </w:r>
          </w:p>
        </w:tc>
      </w:tr>
    </w:tbl>
    <w:p w:rsidR="00AB1BC2" w:rsidRPr="0018536E" w:rsidRDefault="0072178C" w:rsidP="00357770">
      <w:pPr>
        <w:pStyle w:val="a3"/>
        <w:numPr>
          <w:ilvl w:val="0"/>
          <w:numId w:val="2"/>
        </w:numPr>
        <w:spacing w:line="300" w:lineRule="exact"/>
        <w:ind w:leftChars="0"/>
        <w:rPr>
          <w:rFonts w:ascii="標楷體" w:eastAsia="標楷體" w:hAnsi="標楷體" w:cs="Arial"/>
          <w:b/>
          <w:bCs/>
          <w:color w:val="000000"/>
          <w:sz w:val="28"/>
          <w:szCs w:val="28"/>
        </w:rPr>
      </w:pPr>
      <w:proofErr w:type="gramStart"/>
      <w:r>
        <w:rPr>
          <w:rFonts w:ascii="標楷體" w:eastAsia="標楷體" w:hAnsi="標楷體" w:cs="Arial" w:hint="eastAsia"/>
          <w:b/>
          <w:bCs/>
          <w:color w:val="000000"/>
          <w:sz w:val="28"/>
          <w:szCs w:val="28"/>
        </w:rPr>
        <w:t>韓城</w:t>
      </w:r>
      <w:r>
        <w:rPr>
          <w:rFonts w:ascii="標楷體" w:eastAsia="標楷體" w:hAnsi="標楷體" w:cs="Arial"/>
          <w:b/>
          <w:bCs/>
          <w:color w:val="000000"/>
          <w:sz w:val="28"/>
          <w:szCs w:val="28"/>
        </w:rPr>
        <w:t xml:space="preserve"> </w:t>
      </w:r>
      <w:r w:rsidRPr="00AC28A2">
        <w:rPr>
          <w:rFonts w:ascii="標楷體" w:eastAsia="標楷體" w:hAnsi="標楷體" w:cs="Arial" w:hint="eastAsia"/>
          <w:b/>
          <w:bCs/>
          <w:color w:val="000000"/>
          <w:w w:val="95"/>
          <w:sz w:val="28"/>
          <w:szCs w:val="28"/>
        </w:rPr>
        <w:t>梁帶村</w:t>
      </w:r>
      <w:proofErr w:type="gramEnd"/>
      <w:r w:rsidRPr="00AC28A2">
        <w:rPr>
          <w:rFonts w:ascii="標楷體" w:eastAsia="標楷體" w:hAnsi="標楷體" w:cs="Arial" w:hint="eastAsia"/>
          <w:b/>
          <w:bCs/>
          <w:color w:val="000000"/>
          <w:w w:val="95"/>
          <w:sz w:val="28"/>
          <w:szCs w:val="28"/>
        </w:rPr>
        <w:t>芮城遺址博物館</w:t>
      </w:r>
      <w:r w:rsidRPr="00AC28A2">
        <w:rPr>
          <w:rFonts w:ascii="標楷體" w:eastAsia="標楷體" w:hAnsi="標楷體" w:cs="Arial"/>
          <w:b/>
          <w:bCs/>
          <w:color w:val="000000"/>
          <w:w w:val="95"/>
          <w:sz w:val="28"/>
          <w:szCs w:val="28"/>
        </w:rPr>
        <w:t xml:space="preserve"> - </w:t>
      </w:r>
      <w:r w:rsidRPr="00AC28A2">
        <w:rPr>
          <w:rFonts w:ascii="標楷體" w:eastAsia="標楷體" w:hAnsi="標楷體" w:cs="Arial" w:hint="eastAsia"/>
          <w:b/>
          <w:bCs/>
          <w:color w:val="000000"/>
          <w:w w:val="95"/>
          <w:sz w:val="28"/>
          <w:szCs w:val="28"/>
        </w:rPr>
        <w:t>延安</w:t>
      </w:r>
      <w:r w:rsidRPr="00AC28A2">
        <w:rPr>
          <w:rFonts w:ascii="標楷體" w:eastAsia="標楷體" w:hAnsi="標楷體" w:cs="Arial"/>
          <w:b/>
          <w:bCs/>
          <w:color w:val="000000"/>
          <w:w w:val="95"/>
          <w:sz w:val="28"/>
          <w:szCs w:val="28"/>
        </w:rPr>
        <w:t xml:space="preserve"> </w:t>
      </w:r>
      <w:proofErr w:type="gramStart"/>
      <w:r w:rsidRPr="00AC28A2">
        <w:rPr>
          <w:rFonts w:ascii="標楷體" w:eastAsia="標楷體" w:hAnsi="標楷體" w:cs="Arial" w:hint="eastAsia"/>
          <w:b/>
          <w:bCs/>
          <w:color w:val="000000"/>
          <w:w w:val="95"/>
          <w:sz w:val="28"/>
          <w:szCs w:val="28"/>
        </w:rPr>
        <w:t>壺口瀑布</w:t>
      </w:r>
      <w:proofErr w:type="gram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8"/>
        <w:gridCol w:w="1378"/>
        <w:gridCol w:w="4099"/>
        <w:gridCol w:w="3663"/>
      </w:tblGrid>
      <w:tr w:rsidR="00F82E6B" w:rsidRPr="000F025B" w:rsidTr="00EB44DC">
        <w:tc>
          <w:tcPr>
            <w:tcW w:w="841" w:type="pct"/>
          </w:tcPr>
          <w:p w:rsidR="00AC28A2" w:rsidRDefault="0072178C" w:rsidP="000665A0">
            <w:pPr>
              <w:spacing w:line="0" w:lineRule="atLeast"/>
              <w:rPr>
                <w:rFonts w:ascii="標楷體" w:eastAsia="標楷體" w:hAnsi="標楷體" w:cs="Arial"/>
                <w:b/>
                <w:bCs/>
                <w:color w:val="000000"/>
                <w:w w:val="95"/>
                <w:szCs w:val="28"/>
              </w:rPr>
            </w:pPr>
            <w:proofErr w:type="gramStart"/>
            <w:r w:rsidRPr="00AC28A2">
              <w:rPr>
                <w:rFonts w:ascii="標楷體" w:eastAsia="標楷體" w:hAnsi="標楷體" w:cs="Arial" w:hint="eastAsia"/>
                <w:b/>
                <w:bCs/>
                <w:color w:val="000000"/>
                <w:w w:val="95"/>
                <w:szCs w:val="28"/>
              </w:rPr>
              <w:t>【</w:t>
            </w:r>
            <w:proofErr w:type="gramEnd"/>
            <w:r w:rsidRPr="00AC28A2">
              <w:rPr>
                <w:rFonts w:ascii="標楷體" w:eastAsia="標楷體" w:hAnsi="標楷體" w:cs="Arial" w:hint="eastAsia"/>
                <w:b/>
                <w:bCs/>
                <w:color w:val="000000"/>
                <w:w w:val="95"/>
                <w:szCs w:val="28"/>
              </w:rPr>
              <w:t>梁帶村芮城</w:t>
            </w:r>
          </w:p>
          <w:p w:rsidR="00F82E6B" w:rsidRPr="00AC28A2" w:rsidRDefault="0072178C" w:rsidP="00AC28A2">
            <w:pPr>
              <w:spacing w:line="0" w:lineRule="atLeast"/>
              <w:jc w:val="right"/>
              <w:rPr>
                <w:rFonts w:ascii="標楷體" w:eastAsia="標楷體" w:hAnsi="標楷體" w:cs="Arial"/>
                <w:b/>
                <w:bCs/>
                <w:color w:val="000000"/>
                <w:w w:val="95"/>
                <w:szCs w:val="28"/>
              </w:rPr>
            </w:pPr>
            <w:r w:rsidRPr="00AC28A2">
              <w:rPr>
                <w:rFonts w:ascii="標楷體" w:eastAsia="標楷體" w:hAnsi="標楷體" w:cs="Arial" w:hint="eastAsia"/>
                <w:b/>
                <w:bCs/>
                <w:color w:val="000000"/>
                <w:w w:val="95"/>
                <w:szCs w:val="28"/>
              </w:rPr>
              <w:t>遺址博物館</w:t>
            </w:r>
            <w:proofErr w:type="gramStart"/>
            <w:r w:rsidRPr="00AC28A2">
              <w:rPr>
                <w:rFonts w:ascii="標楷體" w:eastAsia="標楷體" w:hAnsi="標楷體" w:cs="Arial" w:hint="eastAsia"/>
                <w:b/>
                <w:bCs/>
                <w:color w:val="000000"/>
                <w:w w:val="95"/>
                <w:szCs w:val="28"/>
              </w:rPr>
              <w:t>】</w:t>
            </w:r>
            <w:proofErr w:type="gramEnd"/>
          </w:p>
        </w:tc>
        <w:tc>
          <w:tcPr>
            <w:tcW w:w="4159" w:type="pct"/>
            <w:gridSpan w:val="3"/>
          </w:tcPr>
          <w:p w:rsidR="00F82E6B" w:rsidRPr="00CA63DF" w:rsidRDefault="00CA63DF" w:rsidP="000E2E54">
            <w:pPr>
              <w:spacing w:line="0" w:lineRule="atLeast"/>
              <w:rPr>
                <w:noProof/>
              </w:rPr>
            </w:pPr>
            <w:r>
              <w:rPr>
                <w:noProof/>
              </w:rPr>
              <w:drawing>
                <wp:anchor distT="0" distB="0" distL="114300" distR="114300" simplePos="0" relativeHeight="251667456" behindDoc="1" locked="0" layoutInCell="1" allowOverlap="1" wp14:anchorId="60DBBFCB" wp14:editId="6959B997">
                  <wp:simplePos x="0" y="0"/>
                  <wp:positionH relativeFrom="column">
                    <wp:posOffset>3856990</wp:posOffset>
                  </wp:positionH>
                  <wp:positionV relativeFrom="paragraph">
                    <wp:posOffset>1270</wp:posOffset>
                  </wp:positionV>
                  <wp:extent cx="1871345" cy="1178560"/>
                  <wp:effectExtent l="0" t="0" r="0" b="2540"/>
                  <wp:wrapTight wrapText="bothSides">
                    <wp:wrapPolygon edited="0">
                      <wp:start x="0" y="0"/>
                      <wp:lineTo x="0" y="21297"/>
                      <wp:lineTo x="21329" y="21297"/>
                      <wp:lineTo x="21329" y="0"/>
                      <wp:lineTo x="0" y="0"/>
                    </wp:wrapPolygon>
                  </wp:wrapTight>
                  <wp:docPr id="5" name="圖片 5" descr="ãè®åéºååç©é¤¨ãçåçæå°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ãè®åéºååç©é¤¨ãçåçæå°çµæ"/>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71345" cy="11785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72178C" w:rsidRPr="00AC28A2">
              <w:rPr>
                <w:rFonts w:ascii="標楷體" w:eastAsia="標楷體" w:hAnsi="標楷體" w:hint="eastAsia"/>
                <w:color w:val="000000" w:themeColor="text1"/>
              </w:rPr>
              <w:t>梁帶村</w:t>
            </w:r>
            <w:proofErr w:type="gramEnd"/>
            <w:r w:rsidR="0072178C" w:rsidRPr="00AC28A2">
              <w:rPr>
                <w:rFonts w:ascii="標楷體" w:eastAsia="標楷體" w:hAnsi="標楷體" w:hint="eastAsia"/>
                <w:color w:val="000000" w:themeColor="text1"/>
              </w:rPr>
              <w:t>遺址，位於陝西省韓城市。遺址面積、文化層厚度不詳。遺址內</w:t>
            </w:r>
            <w:proofErr w:type="gramStart"/>
            <w:r w:rsidR="0072178C" w:rsidRPr="00AC28A2">
              <w:rPr>
                <w:rFonts w:ascii="標楷體" w:eastAsia="標楷體" w:hAnsi="標楷體" w:hint="eastAsia"/>
                <w:color w:val="000000" w:themeColor="text1"/>
              </w:rPr>
              <w:t>採集有陶片</w:t>
            </w:r>
            <w:proofErr w:type="gramEnd"/>
            <w:r w:rsidR="0072178C" w:rsidRPr="00AC28A2">
              <w:rPr>
                <w:rFonts w:ascii="標楷體" w:eastAsia="標楷體" w:hAnsi="標楷體" w:hint="eastAsia"/>
                <w:color w:val="000000" w:themeColor="text1"/>
              </w:rPr>
              <w:t>，</w:t>
            </w:r>
            <w:proofErr w:type="gramStart"/>
            <w:r w:rsidR="0072178C" w:rsidRPr="00AC28A2">
              <w:rPr>
                <w:rFonts w:ascii="標楷體" w:eastAsia="標楷體" w:hAnsi="標楷體" w:hint="eastAsia"/>
                <w:color w:val="000000" w:themeColor="text1"/>
              </w:rPr>
              <w:t>以泥質</w:t>
            </w:r>
            <w:proofErr w:type="gramEnd"/>
            <w:r w:rsidR="0072178C" w:rsidRPr="00AC28A2">
              <w:rPr>
                <w:rFonts w:ascii="標楷體" w:eastAsia="標楷體" w:hAnsi="標楷體" w:hint="eastAsia"/>
                <w:color w:val="000000" w:themeColor="text1"/>
              </w:rPr>
              <w:t>及</w:t>
            </w:r>
            <w:proofErr w:type="gramStart"/>
            <w:r w:rsidR="0072178C" w:rsidRPr="00AC28A2">
              <w:rPr>
                <w:rFonts w:ascii="標楷體" w:eastAsia="標楷體" w:hAnsi="標楷體" w:hint="eastAsia"/>
                <w:color w:val="000000" w:themeColor="text1"/>
              </w:rPr>
              <w:t>夾砂紅陶</w:t>
            </w:r>
            <w:proofErr w:type="gramEnd"/>
            <w:r w:rsidR="0072178C" w:rsidRPr="00AC28A2">
              <w:rPr>
                <w:rFonts w:ascii="標楷體" w:eastAsia="標楷體" w:hAnsi="標楷體" w:hint="eastAsia"/>
                <w:color w:val="000000" w:themeColor="text1"/>
              </w:rPr>
              <w:t>為主。紋飾多</w:t>
            </w:r>
            <w:proofErr w:type="gramStart"/>
            <w:r w:rsidR="0072178C" w:rsidRPr="00AC28A2">
              <w:rPr>
                <w:rFonts w:ascii="標楷體" w:eastAsia="標楷體" w:hAnsi="標楷體" w:hint="eastAsia"/>
                <w:color w:val="000000" w:themeColor="text1"/>
              </w:rPr>
              <w:t>見線紋、繩紋</w:t>
            </w:r>
            <w:proofErr w:type="gramEnd"/>
            <w:r w:rsidR="0072178C" w:rsidRPr="00AC28A2">
              <w:rPr>
                <w:rFonts w:ascii="標楷體" w:eastAsia="標楷體" w:hAnsi="標楷體" w:hint="eastAsia"/>
                <w:color w:val="000000" w:themeColor="text1"/>
              </w:rPr>
              <w:t>，器形有</w:t>
            </w:r>
            <w:proofErr w:type="gramStart"/>
            <w:r w:rsidR="0072178C" w:rsidRPr="00AC28A2">
              <w:rPr>
                <w:rFonts w:ascii="標楷體" w:eastAsia="標楷體" w:hAnsi="標楷體" w:hint="eastAsia"/>
                <w:color w:val="000000" w:themeColor="text1"/>
              </w:rPr>
              <w:t>尖底瓶</w:t>
            </w:r>
            <w:proofErr w:type="gramEnd"/>
            <w:r w:rsidR="0072178C" w:rsidRPr="00AC28A2">
              <w:rPr>
                <w:rFonts w:ascii="標楷體" w:eastAsia="標楷體" w:hAnsi="標楷體" w:hint="eastAsia"/>
                <w:color w:val="000000" w:themeColor="text1"/>
              </w:rPr>
              <w:t>、罐等。屬仰紹文化遺存。</w:t>
            </w:r>
          </w:p>
        </w:tc>
      </w:tr>
      <w:tr w:rsidR="00F82E6B" w:rsidRPr="000F025B" w:rsidTr="00EB44DC">
        <w:tc>
          <w:tcPr>
            <w:tcW w:w="841" w:type="pct"/>
          </w:tcPr>
          <w:p w:rsidR="00F82E6B" w:rsidRPr="00AC28A2" w:rsidRDefault="0072178C" w:rsidP="000665A0">
            <w:pPr>
              <w:spacing w:line="0" w:lineRule="atLeast"/>
              <w:rPr>
                <w:rFonts w:ascii="標楷體" w:eastAsia="標楷體" w:hAnsi="標楷體" w:cs="Arial"/>
                <w:b/>
                <w:bCs/>
                <w:color w:val="000000"/>
                <w:w w:val="95"/>
                <w:szCs w:val="28"/>
              </w:rPr>
            </w:pPr>
            <w:r w:rsidRPr="00AC28A2">
              <w:rPr>
                <w:rFonts w:ascii="標楷體" w:eastAsia="標楷體" w:hAnsi="標楷體" w:cs="Arial" w:hint="eastAsia"/>
                <w:b/>
                <w:bCs/>
                <w:color w:val="000000"/>
                <w:w w:val="95"/>
                <w:szCs w:val="28"/>
              </w:rPr>
              <w:t>【壺口瀑布】</w:t>
            </w:r>
          </w:p>
        </w:tc>
        <w:tc>
          <w:tcPr>
            <w:tcW w:w="4159" w:type="pct"/>
            <w:gridSpan w:val="3"/>
          </w:tcPr>
          <w:p w:rsidR="00F82E6B" w:rsidRPr="00CA63DF" w:rsidRDefault="00CA63DF" w:rsidP="000E2E54">
            <w:pPr>
              <w:spacing w:line="0" w:lineRule="atLeast"/>
              <w:rPr>
                <w:noProof/>
              </w:rPr>
            </w:pPr>
            <w:r>
              <w:rPr>
                <w:noProof/>
              </w:rPr>
              <w:drawing>
                <wp:anchor distT="0" distB="0" distL="114300" distR="114300" simplePos="0" relativeHeight="251668480" behindDoc="1" locked="0" layoutInCell="1" allowOverlap="1" wp14:anchorId="40A3D1EB" wp14:editId="67B9004E">
                  <wp:simplePos x="0" y="0"/>
                  <wp:positionH relativeFrom="column">
                    <wp:posOffset>3867150</wp:posOffset>
                  </wp:positionH>
                  <wp:positionV relativeFrom="paragraph">
                    <wp:posOffset>0</wp:posOffset>
                  </wp:positionV>
                  <wp:extent cx="1866900" cy="935990"/>
                  <wp:effectExtent l="0" t="0" r="0" b="0"/>
                  <wp:wrapTight wrapText="bothSides">
                    <wp:wrapPolygon edited="0">
                      <wp:start x="0" y="0"/>
                      <wp:lineTo x="0" y="21102"/>
                      <wp:lineTo x="21380" y="21102"/>
                      <wp:lineTo x="21380" y="0"/>
                      <wp:lineTo x="0" y="0"/>
                    </wp:wrapPolygon>
                  </wp:wrapTight>
                  <wp:docPr id="6" name="圖片 6" descr="ç¸éå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ç¸éåç"/>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b="14000"/>
                          <a:stretch/>
                        </pic:blipFill>
                        <pic:spPr bwMode="auto">
                          <a:xfrm>
                            <a:off x="0" y="0"/>
                            <a:ext cx="1866900" cy="9359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2178C" w:rsidRPr="00AC28A2">
              <w:rPr>
                <w:rFonts w:ascii="標楷體" w:eastAsia="標楷體" w:hAnsi="標楷體" w:hint="eastAsia"/>
                <w:color w:val="000000" w:themeColor="text1"/>
              </w:rPr>
              <w:t>中國黃河上的著名瀑布，</w:t>
            </w:r>
            <w:proofErr w:type="gramStart"/>
            <w:r w:rsidR="0072178C" w:rsidRPr="00AC28A2">
              <w:rPr>
                <w:rFonts w:ascii="標楷體" w:eastAsia="標楷體" w:hAnsi="標楷體" w:hint="eastAsia"/>
                <w:color w:val="000000" w:themeColor="text1"/>
              </w:rPr>
              <w:t>壺口瀑布</w:t>
            </w:r>
            <w:proofErr w:type="gramEnd"/>
            <w:r w:rsidR="0072178C" w:rsidRPr="00AC28A2">
              <w:rPr>
                <w:rFonts w:ascii="標楷體" w:eastAsia="標楷體" w:hAnsi="標楷體" w:hint="eastAsia"/>
                <w:color w:val="000000" w:themeColor="text1"/>
              </w:rPr>
              <w:t>是中國第二大瀑布，世界上最大的黃色瀑布</w:t>
            </w:r>
            <w:r w:rsidR="0072178C" w:rsidRPr="00AC28A2">
              <w:rPr>
                <w:rFonts w:ascii="標楷體" w:eastAsia="標楷體" w:hAnsi="標楷體"/>
                <w:color w:val="000000" w:themeColor="text1"/>
              </w:rPr>
              <w:t> </w:t>
            </w:r>
            <w:r w:rsidR="0072178C" w:rsidRPr="00AC28A2">
              <w:rPr>
                <w:rFonts w:ascii="標楷體" w:eastAsia="標楷體" w:hAnsi="標楷體" w:hint="eastAsia"/>
                <w:color w:val="000000" w:themeColor="text1"/>
              </w:rPr>
              <w:t>。黃河奔流至此，兩岸石壁峭立，河口收束</w:t>
            </w:r>
            <w:proofErr w:type="gramStart"/>
            <w:r w:rsidR="0072178C" w:rsidRPr="00AC28A2">
              <w:rPr>
                <w:rFonts w:ascii="標楷體" w:eastAsia="標楷體" w:hAnsi="標楷體" w:hint="eastAsia"/>
                <w:color w:val="000000" w:themeColor="text1"/>
              </w:rPr>
              <w:t>狹如壺口</w:t>
            </w:r>
            <w:proofErr w:type="gramEnd"/>
            <w:r w:rsidR="0072178C" w:rsidRPr="00AC28A2">
              <w:rPr>
                <w:rFonts w:ascii="標楷體" w:eastAsia="標楷體" w:hAnsi="標楷體" w:hint="eastAsia"/>
                <w:color w:val="000000" w:themeColor="text1"/>
              </w:rPr>
              <w:t>，故</w:t>
            </w:r>
            <w:proofErr w:type="gramStart"/>
            <w:r w:rsidR="0072178C" w:rsidRPr="00AC28A2">
              <w:rPr>
                <w:rFonts w:ascii="標楷體" w:eastAsia="標楷體" w:hAnsi="標楷體" w:hint="eastAsia"/>
                <w:color w:val="000000" w:themeColor="text1"/>
              </w:rPr>
              <w:t>名壺口</w:t>
            </w:r>
            <w:proofErr w:type="gramEnd"/>
            <w:r w:rsidR="0072178C" w:rsidRPr="00AC28A2">
              <w:rPr>
                <w:rFonts w:ascii="標楷體" w:eastAsia="標楷體" w:hAnsi="標楷體" w:hint="eastAsia"/>
                <w:color w:val="000000" w:themeColor="text1"/>
              </w:rPr>
              <w:t>瀑布。</w:t>
            </w:r>
          </w:p>
        </w:tc>
      </w:tr>
      <w:tr w:rsidR="00AB1BC2" w:rsidRPr="000F025B" w:rsidTr="000F693B">
        <w:tc>
          <w:tcPr>
            <w:tcW w:w="1468" w:type="pct"/>
            <w:gridSpan w:val="2"/>
          </w:tcPr>
          <w:p w:rsidR="00AB1BC2" w:rsidRPr="00935438" w:rsidRDefault="0072178C" w:rsidP="000F693B">
            <w:pPr>
              <w:spacing w:line="0" w:lineRule="atLeast"/>
              <w:rPr>
                <w:rFonts w:ascii="標楷體" w:eastAsia="標楷體" w:hAnsi="標楷體"/>
                <w:b/>
                <w:sz w:val="28"/>
                <w:szCs w:val="28"/>
              </w:rPr>
            </w:pPr>
            <w:r w:rsidRPr="00935438">
              <w:rPr>
                <w:rFonts w:ascii="標楷體" w:eastAsia="標楷體" w:hAnsi="標楷體" w:hint="eastAsia"/>
                <w:b/>
                <w:sz w:val="28"/>
                <w:szCs w:val="28"/>
              </w:rPr>
              <w:lastRenderedPageBreak/>
              <w:t>早餐：酒店內</w:t>
            </w:r>
          </w:p>
        </w:tc>
        <w:tc>
          <w:tcPr>
            <w:tcW w:w="1865" w:type="pct"/>
          </w:tcPr>
          <w:p w:rsidR="00AB1BC2" w:rsidRPr="00935438" w:rsidRDefault="0072178C" w:rsidP="006D73F1">
            <w:pPr>
              <w:spacing w:line="0" w:lineRule="atLeast"/>
              <w:rPr>
                <w:rFonts w:ascii="標楷體" w:eastAsia="標楷體" w:hAnsi="標楷體"/>
                <w:b/>
                <w:sz w:val="28"/>
                <w:szCs w:val="28"/>
              </w:rPr>
            </w:pPr>
            <w:r w:rsidRPr="00935438">
              <w:rPr>
                <w:rFonts w:ascii="標楷體" w:eastAsia="標楷體" w:hAnsi="標楷體" w:hint="eastAsia"/>
                <w:b/>
                <w:sz w:val="28"/>
                <w:szCs w:val="28"/>
              </w:rPr>
              <w:t>午餐：</w:t>
            </w:r>
            <w:r w:rsidRPr="00AC28A2">
              <w:rPr>
                <w:rFonts w:ascii="標楷體" w:eastAsia="標楷體" w:hAnsi="標楷體" w:hint="eastAsia"/>
                <w:b/>
                <w:sz w:val="28"/>
                <w:szCs w:val="28"/>
              </w:rPr>
              <w:t>精緻合菜</w:t>
            </w:r>
          </w:p>
        </w:tc>
        <w:tc>
          <w:tcPr>
            <w:tcW w:w="1667" w:type="pct"/>
          </w:tcPr>
          <w:p w:rsidR="00AB1BC2" w:rsidRPr="00935438" w:rsidRDefault="0072178C" w:rsidP="00B70C4F">
            <w:pPr>
              <w:spacing w:line="0" w:lineRule="atLeast"/>
              <w:rPr>
                <w:rFonts w:ascii="標楷體" w:eastAsia="標楷體" w:hAnsi="標楷體"/>
                <w:b/>
                <w:sz w:val="28"/>
                <w:szCs w:val="28"/>
              </w:rPr>
            </w:pPr>
            <w:r w:rsidRPr="00935438">
              <w:rPr>
                <w:rFonts w:ascii="標楷體" w:eastAsia="標楷體" w:hAnsi="標楷體" w:hint="eastAsia"/>
                <w:b/>
                <w:sz w:val="28"/>
                <w:szCs w:val="28"/>
              </w:rPr>
              <w:t>晚餐：</w:t>
            </w:r>
            <w:r w:rsidRPr="00AC28A2">
              <w:rPr>
                <w:rFonts w:ascii="標楷體" w:eastAsia="標楷體" w:hAnsi="標楷體" w:hint="eastAsia"/>
                <w:b/>
                <w:sz w:val="28"/>
                <w:szCs w:val="28"/>
              </w:rPr>
              <w:t>唐樂宮餐廳</w:t>
            </w:r>
          </w:p>
        </w:tc>
      </w:tr>
      <w:tr w:rsidR="00AB1BC2" w:rsidRPr="000F025B" w:rsidTr="000F693B">
        <w:tc>
          <w:tcPr>
            <w:tcW w:w="5000" w:type="pct"/>
            <w:gridSpan w:val="4"/>
          </w:tcPr>
          <w:p w:rsidR="00AB1BC2" w:rsidRPr="000E2E54" w:rsidRDefault="0072178C" w:rsidP="00AC28A2">
            <w:pPr>
              <w:spacing w:line="380" w:lineRule="exact"/>
              <w:rPr>
                <w:rFonts w:ascii="方正楷体繁体" w:eastAsia="方正楷体繁体" w:hAnsi="新細明體"/>
              </w:rPr>
            </w:pPr>
            <w:r w:rsidRPr="00935438">
              <w:rPr>
                <w:rFonts w:ascii="標楷體" w:eastAsia="標楷體" w:hAnsi="標楷體" w:hint="eastAsia"/>
                <w:b/>
                <w:sz w:val="28"/>
                <w:szCs w:val="28"/>
              </w:rPr>
              <w:t>住宿：</w:t>
            </w:r>
            <w:r w:rsidR="00AC28A2">
              <w:rPr>
                <w:rFonts w:ascii="標楷體" w:eastAsia="標楷體" w:hAnsi="標楷體" w:hint="eastAsia"/>
                <w:b/>
                <w:sz w:val="28"/>
                <w:szCs w:val="28"/>
              </w:rPr>
              <w:t>★★★★</w:t>
            </w:r>
            <w:proofErr w:type="gramStart"/>
            <w:r w:rsidRPr="00AC28A2">
              <w:rPr>
                <w:rFonts w:ascii="標楷體" w:eastAsia="標楷體" w:hAnsi="標楷體" w:cs="Arial" w:hint="eastAsia"/>
                <w:b/>
                <w:bCs/>
                <w:color w:val="000000"/>
                <w:w w:val="95"/>
                <w:sz w:val="28"/>
                <w:szCs w:val="28"/>
              </w:rPr>
              <w:t>延飛麗柏</w:t>
            </w:r>
            <w:proofErr w:type="gramEnd"/>
            <w:r w:rsidRPr="00AC28A2">
              <w:rPr>
                <w:rFonts w:ascii="標楷體" w:eastAsia="標楷體" w:hAnsi="標楷體" w:cs="Arial" w:hint="eastAsia"/>
                <w:b/>
                <w:bCs/>
                <w:color w:val="000000"/>
                <w:w w:val="95"/>
                <w:sz w:val="28"/>
                <w:szCs w:val="28"/>
              </w:rPr>
              <w:t>酒店或同級</w:t>
            </w:r>
          </w:p>
        </w:tc>
      </w:tr>
    </w:tbl>
    <w:p w:rsidR="00AB1BC2" w:rsidRPr="00AC28A2" w:rsidRDefault="0072178C" w:rsidP="00AB1BC2">
      <w:pPr>
        <w:pStyle w:val="a3"/>
        <w:numPr>
          <w:ilvl w:val="0"/>
          <w:numId w:val="2"/>
        </w:numPr>
        <w:spacing w:line="300" w:lineRule="exact"/>
        <w:ind w:leftChars="0"/>
        <w:rPr>
          <w:rFonts w:ascii="標楷體" w:eastAsia="標楷體" w:hAnsi="標楷體" w:cs="Arial"/>
          <w:b/>
          <w:bCs/>
          <w:color w:val="000000"/>
          <w:w w:val="95"/>
          <w:sz w:val="28"/>
          <w:szCs w:val="28"/>
        </w:rPr>
      </w:pPr>
      <w:r w:rsidRPr="00AC28A2">
        <w:rPr>
          <w:rFonts w:ascii="標楷體" w:eastAsia="標楷體" w:hAnsi="標楷體" w:cs="Arial" w:hint="eastAsia"/>
          <w:b/>
          <w:bCs/>
          <w:color w:val="000000"/>
          <w:w w:val="95"/>
          <w:sz w:val="28"/>
          <w:szCs w:val="28"/>
        </w:rPr>
        <w:t>延安</w:t>
      </w:r>
      <w:r w:rsidRPr="00AC28A2">
        <w:rPr>
          <w:rFonts w:ascii="標楷體" w:eastAsia="標楷體" w:hAnsi="標楷體" w:cs="Arial"/>
          <w:b/>
          <w:bCs/>
          <w:color w:val="000000"/>
          <w:w w:val="95"/>
          <w:sz w:val="28"/>
          <w:szCs w:val="28"/>
        </w:rPr>
        <w:t xml:space="preserve"> </w:t>
      </w:r>
      <w:r w:rsidRPr="00AC28A2">
        <w:rPr>
          <w:rFonts w:ascii="標楷體" w:eastAsia="標楷體" w:hAnsi="標楷體" w:cs="Arial" w:hint="eastAsia"/>
          <w:b/>
          <w:bCs/>
          <w:color w:val="000000"/>
          <w:w w:val="95"/>
          <w:sz w:val="28"/>
          <w:szCs w:val="28"/>
        </w:rPr>
        <w:t>楊家嶺、棗園、延安保衛戰景區、欣賞大型秧歌腰鼓表演、寒窯博物館</w:t>
      </w:r>
      <w:r w:rsidRPr="00AC28A2">
        <w:rPr>
          <w:rFonts w:ascii="標楷體" w:eastAsia="標楷體" w:hAnsi="標楷體" w:cs="Arial"/>
          <w:b/>
          <w:bCs/>
          <w:color w:val="000000"/>
          <w:w w:val="95"/>
          <w:sz w:val="28"/>
          <w:szCs w:val="28"/>
        </w:rPr>
        <w:t xml:space="preserve"> </w:t>
      </w:r>
      <w:proofErr w:type="gramStart"/>
      <w:r w:rsidRPr="00AC28A2">
        <w:rPr>
          <w:rFonts w:ascii="標楷體" w:eastAsia="標楷體" w:hAnsi="標楷體" w:cs="Arial"/>
          <w:b/>
          <w:bCs/>
          <w:color w:val="000000"/>
          <w:w w:val="95"/>
          <w:sz w:val="28"/>
          <w:szCs w:val="28"/>
        </w:rPr>
        <w:t>–</w:t>
      </w:r>
      <w:proofErr w:type="gramEnd"/>
      <w:r w:rsidRPr="00AC28A2">
        <w:rPr>
          <w:rFonts w:ascii="標楷體" w:eastAsia="標楷體" w:hAnsi="標楷體" w:cs="Arial"/>
          <w:b/>
          <w:bCs/>
          <w:color w:val="000000"/>
          <w:w w:val="95"/>
          <w:sz w:val="28"/>
          <w:szCs w:val="28"/>
        </w:rPr>
        <w:t xml:space="preserve"> </w:t>
      </w:r>
      <w:r w:rsidRPr="00AC28A2">
        <w:rPr>
          <w:rFonts w:ascii="標楷體" w:eastAsia="標楷體" w:hAnsi="標楷體" w:cs="Arial" w:hint="eastAsia"/>
          <w:b/>
          <w:bCs/>
          <w:color w:val="000000"/>
          <w:w w:val="95"/>
          <w:sz w:val="28"/>
          <w:szCs w:val="28"/>
        </w:rPr>
        <w:t>西安</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9"/>
        <w:gridCol w:w="1813"/>
        <w:gridCol w:w="3663"/>
        <w:gridCol w:w="3663"/>
      </w:tblGrid>
      <w:tr w:rsidR="00EB44DC" w:rsidRPr="00A5463F" w:rsidTr="00EB44DC">
        <w:tc>
          <w:tcPr>
            <w:tcW w:w="841" w:type="pct"/>
          </w:tcPr>
          <w:p w:rsidR="00EB44DC" w:rsidRPr="00A5463F" w:rsidRDefault="0072178C" w:rsidP="00EB44DC">
            <w:pPr>
              <w:spacing w:line="0" w:lineRule="atLeast"/>
              <w:rPr>
                <w:rFonts w:ascii="標楷體" w:eastAsia="標楷體" w:hAnsi="標楷體"/>
                <w:b/>
                <w:color w:val="000000" w:themeColor="text1"/>
              </w:rPr>
            </w:pPr>
            <w:r w:rsidRPr="00A5463F">
              <w:rPr>
                <w:rFonts w:ascii="標楷體" w:eastAsia="標楷體" w:hAnsi="標楷體" w:cs="Arial" w:hint="eastAsia"/>
                <w:b/>
                <w:bCs/>
                <w:color w:val="000000" w:themeColor="text1"/>
                <w:szCs w:val="24"/>
              </w:rPr>
              <w:t>【</w:t>
            </w:r>
            <w:r w:rsidRPr="00AC28A2">
              <w:rPr>
                <w:rFonts w:ascii="標楷體" w:eastAsia="標楷體" w:hAnsi="標楷體" w:cs="Arial" w:hint="eastAsia"/>
                <w:b/>
                <w:bCs/>
                <w:color w:val="000000"/>
                <w:w w:val="95"/>
                <w:szCs w:val="28"/>
              </w:rPr>
              <w:t>楊家嶺</w:t>
            </w:r>
            <w:r w:rsidRPr="00A5463F">
              <w:rPr>
                <w:rFonts w:ascii="標楷體" w:eastAsia="標楷體" w:hAnsi="標楷體" w:cs="Arial" w:hint="eastAsia"/>
                <w:b/>
                <w:bCs/>
                <w:color w:val="000000" w:themeColor="text1"/>
                <w:szCs w:val="24"/>
              </w:rPr>
              <w:t>】</w:t>
            </w:r>
          </w:p>
        </w:tc>
        <w:tc>
          <w:tcPr>
            <w:tcW w:w="4159" w:type="pct"/>
            <w:gridSpan w:val="3"/>
          </w:tcPr>
          <w:p w:rsidR="00EB44DC" w:rsidRPr="00AC28A2" w:rsidRDefault="00CA63DF" w:rsidP="00EB44DC">
            <w:pPr>
              <w:spacing w:line="0" w:lineRule="atLeast"/>
              <w:rPr>
                <w:rFonts w:ascii="標楷體" w:eastAsia="標楷體" w:hAnsi="標楷體"/>
                <w:color w:val="000000" w:themeColor="text1"/>
              </w:rPr>
            </w:pPr>
            <w:r>
              <w:rPr>
                <w:noProof/>
              </w:rPr>
              <w:drawing>
                <wp:anchor distT="0" distB="0" distL="114300" distR="114300" simplePos="0" relativeHeight="251669504" behindDoc="1" locked="0" layoutInCell="1" allowOverlap="1" wp14:anchorId="41EF29EE" wp14:editId="0F28585F">
                  <wp:simplePos x="0" y="0"/>
                  <wp:positionH relativeFrom="column">
                    <wp:posOffset>4197985</wp:posOffset>
                  </wp:positionH>
                  <wp:positionV relativeFrom="paragraph">
                    <wp:posOffset>0</wp:posOffset>
                  </wp:positionV>
                  <wp:extent cx="1537200" cy="1152000"/>
                  <wp:effectExtent l="0" t="0" r="6350" b="0"/>
                  <wp:wrapTight wrapText="bothSides">
                    <wp:wrapPolygon edited="0">
                      <wp:start x="0" y="0"/>
                      <wp:lineTo x="0" y="21076"/>
                      <wp:lineTo x="21421" y="21076"/>
                      <wp:lineTo x="21421" y="0"/>
                      <wp:lineTo x="0" y="0"/>
                    </wp:wrapPolygon>
                  </wp:wrapTight>
                  <wp:docPr id="7" name="圖片 7" descr="ãæ¥å®¶å¶ºãçåçæå°çµæ"/>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ãæ¥å®¶å¶ºãçåçæå°çµæ"/>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37200" cy="115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178C" w:rsidRPr="00AC28A2">
              <w:rPr>
                <w:rFonts w:ascii="標楷體" w:eastAsia="標楷體" w:hAnsi="標楷體" w:hint="eastAsia"/>
                <w:color w:val="000000" w:themeColor="text1"/>
              </w:rPr>
              <w:t>楊家嶺是中共中央領導在</w:t>
            </w:r>
            <w:r w:rsidR="0072178C" w:rsidRPr="00AC28A2">
              <w:rPr>
                <w:rFonts w:ascii="標楷體" w:eastAsia="標楷體" w:hAnsi="標楷體"/>
                <w:color w:val="000000" w:themeColor="text1"/>
              </w:rPr>
              <w:t>1938</w:t>
            </w:r>
            <w:r w:rsidR="0072178C" w:rsidRPr="00AC28A2">
              <w:rPr>
                <w:rFonts w:ascii="標楷體" w:eastAsia="標楷體" w:hAnsi="標楷體" w:hint="eastAsia"/>
                <w:color w:val="000000" w:themeColor="text1"/>
              </w:rPr>
              <w:t>年</w:t>
            </w:r>
            <w:r w:rsidR="0072178C" w:rsidRPr="00AC28A2">
              <w:rPr>
                <w:rFonts w:ascii="標楷體" w:eastAsia="標楷體" w:hAnsi="標楷體"/>
                <w:color w:val="000000" w:themeColor="text1"/>
              </w:rPr>
              <w:t>11</w:t>
            </w:r>
            <w:r w:rsidR="0072178C" w:rsidRPr="00AC28A2">
              <w:rPr>
                <w:rFonts w:ascii="標楷體" w:eastAsia="標楷體" w:hAnsi="標楷體" w:hint="eastAsia"/>
                <w:color w:val="000000" w:themeColor="text1"/>
              </w:rPr>
              <w:t>月至</w:t>
            </w:r>
            <w:r w:rsidR="0072178C" w:rsidRPr="00AC28A2">
              <w:rPr>
                <w:rFonts w:ascii="標楷體" w:eastAsia="標楷體" w:hAnsi="標楷體"/>
                <w:color w:val="000000" w:themeColor="text1"/>
              </w:rPr>
              <w:t>1947</w:t>
            </w:r>
            <w:r w:rsidR="0072178C" w:rsidRPr="00AC28A2">
              <w:rPr>
                <w:rFonts w:ascii="標楷體" w:eastAsia="標楷體" w:hAnsi="標楷體" w:hint="eastAsia"/>
                <w:color w:val="000000" w:themeColor="text1"/>
              </w:rPr>
              <w:t>年</w:t>
            </w:r>
            <w:r w:rsidR="0072178C" w:rsidRPr="00AC28A2">
              <w:rPr>
                <w:rFonts w:ascii="標楷體" w:eastAsia="標楷體" w:hAnsi="標楷體"/>
                <w:color w:val="000000" w:themeColor="text1"/>
              </w:rPr>
              <w:t>3</w:t>
            </w:r>
            <w:r w:rsidR="0072178C" w:rsidRPr="00AC28A2">
              <w:rPr>
                <w:rFonts w:ascii="標楷體" w:eastAsia="標楷體" w:hAnsi="標楷體" w:hint="eastAsia"/>
                <w:color w:val="000000" w:themeColor="text1"/>
              </w:rPr>
              <w:t>月期間的住處。當年這裡還曾進行過轟轟烈烈的大生產運動、整風運動，現在主要有中共中央七大會址、</w:t>
            </w:r>
            <w:hyperlink r:id="rId23" w:tgtFrame="_blank" w:history="1">
              <w:r w:rsidR="0072178C" w:rsidRPr="00AC28A2">
                <w:rPr>
                  <w:rFonts w:ascii="標楷體" w:eastAsia="標楷體" w:hAnsi="標楷體" w:hint="eastAsia"/>
                  <w:color w:val="000000" w:themeColor="text1"/>
                </w:rPr>
                <w:t>延安文藝座談會</w:t>
              </w:r>
            </w:hyperlink>
            <w:r w:rsidR="0072178C" w:rsidRPr="00AC28A2">
              <w:rPr>
                <w:rFonts w:ascii="標楷體" w:eastAsia="標楷體" w:hAnsi="標楷體" w:hint="eastAsia"/>
                <w:color w:val="000000" w:themeColor="text1"/>
              </w:rPr>
              <w:t>會址兩處可供參觀，在會址後面的小山坡上，散落著一排窯洞，這就是毛澤東、朱德、周恩來，劉少奇等領導同志們當年的住所。</w:t>
            </w:r>
          </w:p>
        </w:tc>
      </w:tr>
      <w:tr w:rsidR="00EB44DC" w:rsidRPr="00A5463F" w:rsidTr="00EB44DC">
        <w:tc>
          <w:tcPr>
            <w:tcW w:w="841" w:type="pct"/>
          </w:tcPr>
          <w:p w:rsidR="00EB44DC" w:rsidRPr="00A5463F" w:rsidRDefault="0072178C" w:rsidP="00EB44DC">
            <w:pPr>
              <w:spacing w:line="0" w:lineRule="atLeast"/>
              <w:ind w:left="721" w:hangingChars="300" w:hanging="721"/>
              <w:rPr>
                <w:rFonts w:ascii="標楷體" w:eastAsia="標楷體" w:hAnsi="標楷體"/>
                <w:b/>
                <w:color w:val="000000" w:themeColor="text1"/>
              </w:rPr>
            </w:pPr>
            <w:r w:rsidRPr="00A5463F">
              <w:rPr>
                <w:rFonts w:ascii="標楷體" w:eastAsia="標楷體" w:hAnsi="標楷體" w:cs="Arial" w:hint="eastAsia"/>
                <w:b/>
                <w:bCs/>
                <w:color w:val="000000" w:themeColor="text1"/>
                <w:szCs w:val="24"/>
              </w:rPr>
              <w:t>【</w:t>
            </w:r>
            <w:r w:rsidRPr="00AC28A2">
              <w:rPr>
                <w:rFonts w:ascii="標楷體" w:eastAsia="標楷體" w:hAnsi="標楷體" w:cs="Arial" w:hint="eastAsia"/>
                <w:b/>
                <w:bCs/>
                <w:color w:val="000000"/>
                <w:w w:val="95"/>
                <w:szCs w:val="28"/>
              </w:rPr>
              <w:t>棗園</w:t>
            </w:r>
            <w:r w:rsidRPr="00A5463F">
              <w:rPr>
                <w:rFonts w:ascii="標楷體" w:eastAsia="標楷體" w:hAnsi="標楷體" w:cs="Arial" w:hint="eastAsia"/>
                <w:b/>
                <w:bCs/>
                <w:color w:val="000000" w:themeColor="text1"/>
                <w:szCs w:val="24"/>
              </w:rPr>
              <w:t>】</w:t>
            </w:r>
          </w:p>
        </w:tc>
        <w:tc>
          <w:tcPr>
            <w:tcW w:w="4159" w:type="pct"/>
            <w:gridSpan w:val="3"/>
          </w:tcPr>
          <w:p w:rsidR="00EB44DC" w:rsidRPr="00AC28A2" w:rsidRDefault="008D137D" w:rsidP="008D137D">
            <w:pPr>
              <w:spacing w:line="0" w:lineRule="atLeast"/>
              <w:rPr>
                <w:rFonts w:ascii="標楷體" w:eastAsia="標楷體" w:hAnsi="標楷體"/>
                <w:color w:val="000000" w:themeColor="text1"/>
              </w:rPr>
            </w:pPr>
            <w:r>
              <w:rPr>
                <w:noProof/>
              </w:rPr>
              <w:drawing>
                <wp:anchor distT="0" distB="0" distL="114300" distR="114300" simplePos="0" relativeHeight="251670528" behindDoc="1" locked="0" layoutInCell="1" allowOverlap="1" wp14:anchorId="1E522EC2" wp14:editId="51D884A5">
                  <wp:simplePos x="0" y="0"/>
                  <wp:positionH relativeFrom="column">
                    <wp:posOffset>4323715</wp:posOffset>
                  </wp:positionH>
                  <wp:positionV relativeFrom="paragraph">
                    <wp:posOffset>0</wp:posOffset>
                  </wp:positionV>
                  <wp:extent cx="1537200" cy="1152000"/>
                  <wp:effectExtent l="0" t="0" r="6350" b="0"/>
                  <wp:wrapTight wrapText="bothSides">
                    <wp:wrapPolygon edited="0">
                      <wp:start x="0" y="0"/>
                      <wp:lineTo x="0" y="21076"/>
                      <wp:lineTo x="21421" y="21076"/>
                      <wp:lineTo x="21421" y="0"/>
                      <wp:lineTo x="0" y="0"/>
                    </wp:wrapPolygon>
                  </wp:wrapTight>
                  <wp:docPr id="8" name="圖片 8" descr="ãæ£å å»¶å®ãçåçæå°çµæ"/>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ãæ£å å»¶å®ãçåçæå°çµæ"/>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37200" cy="115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178C" w:rsidRPr="00AC28A2">
              <w:rPr>
                <w:rFonts w:ascii="標楷體" w:eastAsia="標楷體" w:hAnsi="標楷體" w:hint="eastAsia"/>
                <w:color w:val="000000" w:themeColor="text1"/>
              </w:rPr>
              <w:t>棗園以山河為襯托，裡面密密層層地生長著種類繁多的花草樹木，各個建築</w:t>
            </w:r>
            <w:proofErr w:type="gramStart"/>
            <w:r w:rsidR="0072178C" w:rsidRPr="00AC28A2">
              <w:rPr>
                <w:rFonts w:ascii="標楷體" w:eastAsia="標楷體" w:hAnsi="標楷體" w:hint="eastAsia"/>
                <w:color w:val="000000" w:themeColor="text1"/>
              </w:rPr>
              <w:t>半隱半現</w:t>
            </w:r>
            <w:proofErr w:type="gramEnd"/>
            <w:r w:rsidR="0072178C" w:rsidRPr="00AC28A2">
              <w:rPr>
                <w:rFonts w:ascii="標楷體" w:eastAsia="標楷體" w:hAnsi="標楷體" w:hint="eastAsia"/>
                <w:color w:val="000000" w:themeColor="text1"/>
              </w:rPr>
              <w:t>地點綴在</w:t>
            </w:r>
            <w:proofErr w:type="gramStart"/>
            <w:r w:rsidR="0072178C" w:rsidRPr="00AC28A2">
              <w:rPr>
                <w:rFonts w:ascii="標楷體" w:eastAsia="標楷體" w:hAnsi="標楷體" w:hint="eastAsia"/>
                <w:color w:val="000000" w:themeColor="text1"/>
              </w:rPr>
              <w:t>其間，</w:t>
            </w:r>
            <w:proofErr w:type="gramEnd"/>
            <w:r w:rsidR="0072178C" w:rsidRPr="00AC28A2">
              <w:rPr>
                <w:rFonts w:ascii="標楷體" w:eastAsia="標楷體" w:hAnsi="標楷體" w:hint="eastAsia"/>
                <w:color w:val="000000" w:themeColor="text1"/>
              </w:rPr>
              <w:t>四季的風光又各有特色，景致十分迷人。現為全國重點文物保護單位。</w:t>
            </w:r>
          </w:p>
        </w:tc>
      </w:tr>
      <w:tr w:rsidR="006B15A8" w:rsidRPr="00A5463F" w:rsidTr="006B15A8">
        <w:tc>
          <w:tcPr>
            <w:tcW w:w="841" w:type="pct"/>
          </w:tcPr>
          <w:p w:rsidR="006B15A8" w:rsidRPr="00A5463F" w:rsidRDefault="0072178C" w:rsidP="006B15A8">
            <w:pPr>
              <w:spacing w:line="0" w:lineRule="atLeast"/>
              <w:ind w:left="721" w:hangingChars="300" w:hanging="721"/>
              <w:rPr>
                <w:rFonts w:ascii="標楷體" w:eastAsia="標楷體" w:hAnsi="標楷體"/>
                <w:b/>
                <w:color w:val="000000" w:themeColor="text1"/>
              </w:rPr>
            </w:pPr>
            <w:r w:rsidRPr="00A5463F">
              <w:rPr>
                <w:rFonts w:ascii="標楷體" w:eastAsia="標楷體" w:hAnsi="標楷體" w:cs="Arial" w:hint="eastAsia"/>
                <w:b/>
                <w:bCs/>
                <w:color w:val="000000" w:themeColor="text1"/>
                <w:szCs w:val="24"/>
              </w:rPr>
              <w:t>【</w:t>
            </w:r>
            <w:r w:rsidRPr="00AC28A2">
              <w:rPr>
                <w:rFonts w:ascii="標楷體" w:eastAsia="標楷體" w:hAnsi="標楷體" w:cs="Arial" w:hint="eastAsia"/>
                <w:b/>
                <w:bCs/>
                <w:color w:val="000000"/>
                <w:w w:val="95"/>
                <w:szCs w:val="28"/>
              </w:rPr>
              <w:t>延安保衛戰</w:t>
            </w:r>
            <w:r w:rsidRPr="00A5463F">
              <w:rPr>
                <w:rFonts w:ascii="標楷體" w:eastAsia="標楷體" w:hAnsi="標楷體" w:cs="Arial" w:hint="eastAsia"/>
                <w:b/>
                <w:bCs/>
                <w:color w:val="000000" w:themeColor="text1"/>
                <w:szCs w:val="24"/>
              </w:rPr>
              <w:t>】</w:t>
            </w:r>
          </w:p>
        </w:tc>
        <w:tc>
          <w:tcPr>
            <w:tcW w:w="4159" w:type="pct"/>
            <w:gridSpan w:val="3"/>
          </w:tcPr>
          <w:p w:rsidR="006B15A8" w:rsidRPr="00AC28A2" w:rsidRDefault="008D137D" w:rsidP="006B15A8">
            <w:pPr>
              <w:spacing w:line="0" w:lineRule="atLeast"/>
              <w:rPr>
                <w:rFonts w:ascii="標楷體" w:eastAsia="標楷體" w:hAnsi="標楷體"/>
                <w:color w:val="000000" w:themeColor="text1"/>
              </w:rPr>
            </w:pPr>
            <w:r>
              <w:rPr>
                <w:noProof/>
              </w:rPr>
              <w:drawing>
                <wp:anchor distT="0" distB="0" distL="114300" distR="114300" simplePos="0" relativeHeight="251671552" behindDoc="1" locked="0" layoutInCell="1" allowOverlap="1" wp14:anchorId="02E2B8E0" wp14:editId="4EDB2CCF">
                  <wp:simplePos x="0" y="0"/>
                  <wp:positionH relativeFrom="column">
                    <wp:posOffset>4194810</wp:posOffset>
                  </wp:positionH>
                  <wp:positionV relativeFrom="paragraph">
                    <wp:posOffset>5715</wp:posOffset>
                  </wp:positionV>
                  <wp:extent cx="1536700" cy="1151890"/>
                  <wp:effectExtent l="0" t="0" r="6350" b="0"/>
                  <wp:wrapTight wrapText="bothSides">
                    <wp:wrapPolygon edited="0">
                      <wp:start x="0" y="0"/>
                      <wp:lineTo x="0" y="21076"/>
                      <wp:lineTo x="21421" y="21076"/>
                      <wp:lineTo x="21421" y="0"/>
                      <wp:lineTo x="0" y="0"/>
                    </wp:wrapPolygon>
                  </wp:wrapTight>
                  <wp:docPr id="9" name="圖片 9" descr="ãå»¶å®ä¿è¡æ°æ¯åãçåçæå°çµæ"/>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ãå»¶å®ä¿è¡æ°æ¯åãçåçæå°çµæ"/>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36700"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t>0</w:t>
            </w:r>
            <w:r w:rsidR="0072178C" w:rsidRPr="00AC28A2">
              <w:rPr>
                <w:rFonts w:ascii="標楷體" w:eastAsia="標楷體" w:hAnsi="標楷體" w:hint="eastAsia"/>
                <w:color w:val="000000" w:themeColor="text1"/>
              </w:rPr>
              <w:t>延安保衛戰景區，位於延安市棗園村的</w:t>
            </w:r>
            <w:proofErr w:type="gramStart"/>
            <w:r w:rsidR="0072178C" w:rsidRPr="00AC28A2">
              <w:rPr>
                <w:rFonts w:ascii="標楷體" w:eastAsia="標楷體" w:hAnsi="標楷體" w:hint="eastAsia"/>
                <w:color w:val="000000" w:themeColor="text1"/>
              </w:rPr>
              <w:t>後壩梁</w:t>
            </w:r>
            <w:proofErr w:type="gramEnd"/>
            <w:r w:rsidR="0072178C" w:rsidRPr="00AC28A2">
              <w:rPr>
                <w:rFonts w:ascii="標楷體" w:eastAsia="標楷體" w:hAnsi="標楷體" w:hint="eastAsia"/>
                <w:color w:val="000000" w:themeColor="text1"/>
              </w:rPr>
              <w:t>。是延安市委、市政府投</w:t>
            </w:r>
            <w:proofErr w:type="gramStart"/>
            <w:r w:rsidR="0072178C" w:rsidRPr="00AC28A2">
              <w:rPr>
                <w:rFonts w:ascii="標楷體" w:eastAsia="標楷體" w:hAnsi="標楷體" w:hint="eastAsia"/>
                <w:color w:val="000000" w:themeColor="text1"/>
              </w:rPr>
              <w:t>鉅資特</w:t>
            </w:r>
            <w:proofErr w:type="gramEnd"/>
            <w:r w:rsidR="0072178C" w:rsidRPr="00AC28A2">
              <w:rPr>
                <w:rFonts w:ascii="標楷體" w:eastAsia="標楷體" w:hAnsi="標楷體" w:hint="eastAsia"/>
                <w:color w:val="000000" w:themeColor="text1"/>
              </w:rPr>
              <w:t>邀全國著名導演陳維亞先生，採用高起點、大手筆傾力打造的全國獨一無二的紅色旅遊經典演出景區。是全國首創真槍實彈的全新模式，演繹出當年延安保衛戰史詩般的壯觀場面。</w:t>
            </w:r>
          </w:p>
        </w:tc>
      </w:tr>
      <w:tr w:rsidR="0072178C" w:rsidRPr="00A5463F" w:rsidTr="008852FB">
        <w:tc>
          <w:tcPr>
            <w:tcW w:w="841" w:type="pct"/>
          </w:tcPr>
          <w:p w:rsidR="0072178C" w:rsidRPr="00A5463F" w:rsidRDefault="0072178C" w:rsidP="008852FB">
            <w:pPr>
              <w:spacing w:line="0" w:lineRule="atLeast"/>
              <w:ind w:left="721" w:hangingChars="300" w:hanging="721"/>
              <w:rPr>
                <w:rFonts w:ascii="標楷體" w:eastAsia="標楷體" w:hAnsi="標楷體"/>
                <w:b/>
                <w:color w:val="000000" w:themeColor="text1"/>
              </w:rPr>
            </w:pPr>
            <w:r w:rsidRPr="00A5463F">
              <w:rPr>
                <w:rFonts w:ascii="標楷體" w:eastAsia="標楷體" w:hAnsi="標楷體" w:cs="Arial" w:hint="eastAsia"/>
                <w:b/>
                <w:bCs/>
                <w:color w:val="000000" w:themeColor="text1"/>
                <w:szCs w:val="24"/>
              </w:rPr>
              <w:t>【</w:t>
            </w:r>
            <w:r w:rsidRPr="00AC28A2">
              <w:rPr>
                <w:rFonts w:ascii="標楷體" w:eastAsia="標楷體" w:hAnsi="標楷體" w:cs="Arial" w:hint="eastAsia"/>
                <w:b/>
                <w:bCs/>
                <w:color w:val="000000"/>
                <w:w w:val="95"/>
                <w:szCs w:val="28"/>
              </w:rPr>
              <w:t>寒窯博物館</w:t>
            </w:r>
            <w:r w:rsidRPr="00A5463F">
              <w:rPr>
                <w:rFonts w:ascii="標楷體" w:eastAsia="標楷體" w:hAnsi="標楷體" w:cs="Arial" w:hint="eastAsia"/>
                <w:b/>
                <w:bCs/>
                <w:color w:val="000000" w:themeColor="text1"/>
                <w:szCs w:val="24"/>
              </w:rPr>
              <w:t>】</w:t>
            </w:r>
          </w:p>
        </w:tc>
        <w:tc>
          <w:tcPr>
            <w:tcW w:w="4159" w:type="pct"/>
            <w:gridSpan w:val="3"/>
          </w:tcPr>
          <w:p w:rsidR="0072178C" w:rsidRPr="00AC28A2" w:rsidRDefault="008D137D" w:rsidP="008852FB">
            <w:pPr>
              <w:spacing w:line="0" w:lineRule="atLeast"/>
              <w:rPr>
                <w:rFonts w:ascii="標楷體" w:eastAsia="標楷體" w:hAnsi="標楷體"/>
                <w:color w:val="000000" w:themeColor="text1"/>
              </w:rPr>
            </w:pPr>
            <w:r>
              <w:rPr>
                <w:noProof/>
              </w:rPr>
              <w:drawing>
                <wp:anchor distT="0" distB="0" distL="114300" distR="114300" simplePos="0" relativeHeight="251672576" behindDoc="1" locked="0" layoutInCell="1" allowOverlap="1" wp14:anchorId="2338E38E" wp14:editId="587E8312">
                  <wp:simplePos x="0" y="0"/>
                  <wp:positionH relativeFrom="column">
                    <wp:posOffset>3856990</wp:posOffset>
                  </wp:positionH>
                  <wp:positionV relativeFrom="paragraph">
                    <wp:posOffset>3175</wp:posOffset>
                  </wp:positionV>
                  <wp:extent cx="1866900" cy="1050290"/>
                  <wp:effectExtent l="0" t="0" r="0" b="0"/>
                  <wp:wrapTight wrapText="bothSides">
                    <wp:wrapPolygon edited="0">
                      <wp:start x="0" y="0"/>
                      <wp:lineTo x="0" y="21156"/>
                      <wp:lineTo x="21380" y="21156"/>
                      <wp:lineTo x="21380" y="0"/>
                      <wp:lineTo x="0" y="0"/>
                    </wp:wrapPolygon>
                  </wp:wrapTight>
                  <wp:docPr id="10" name="圖片 10" descr="ãå¯çª¯åç©é¤¨ãçåçæå°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ãå¯çª¯åç©é¤¨ãçåçæå°çµæ"/>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66900" cy="1050290"/>
                          </a:xfrm>
                          <a:prstGeom prst="rect">
                            <a:avLst/>
                          </a:prstGeom>
                          <a:noFill/>
                          <a:ln>
                            <a:noFill/>
                          </a:ln>
                        </pic:spPr>
                      </pic:pic>
                    </a:graphicData>
                  </a:graphic>
                  <wp14:sizeRelH relativeFrom="page">
                    <wp14:pctWidth>0</wp14:pctWidth>
                  </wp14:sizeRelH>
                  <wp14:sizeRelV relativeFrom="page">
                    <wp14:pctHeight>0</wp14:pctHeight>
                  </wp14:sizeRelV>
                </wp:anchor>
              </w:drawing>
            </w:r>
            <w:r w:rsidR="0072178C" w:rsidRPr="00AC28A2">
              <w:rPr>
                <w:rFonts w:ascii="標楷體" w:eastAsia="標楷體" w:hAnsi="標楷體" w:hint="eastAsia"/>
                <w:color w:val="000000" w:themeColor="text1"/>
              </w:rPr>
              <w:t>寒窯遺址公園是中國第一個大型婚俗婚禮婚儀體驗式主題公園，寒窯遺址位於西安</w:t>
            </w:r>
            <w:hyperlink r:id="rId27" w:tgtFrame="_blank" w:history="1">
              <w:r w:rsidR="0072178C" w:rsidRPr="00AC28A2">
                <w:rPr>
                  <w:rFonts w:ascii="標楷體" w:eastAsia="標楷體" w:hAnsi="標楷體" w:hint="eastAsia"/>
                  <w:color w:val="000000" w:themeColor="text1"/>
                </w:rPr>
                <w:t>曲江</w:t>
              </w:r>
            </w:hyperlink>
            <w:r w:rsidR="0072178C" w:rsidRPr="00AC28A2">
              <w:rPr>
                <w:rFonts w:ascii="標楷體" w:eastAsia="標楷體" w:hAnsi="標楷體" w:hint="eastAsia"/>
                <w:color w:val="000000" w:themeColor="text1"/>
              </w:rPr>
              <w:t>新區東南隅，緊臨</w:t>
            </w:r>
            <w:hyperlink r:id="rId28" w:tgtFrame="_blank" w:history="1">
              <w:r w:rsidR="0072178C" w:rsidRPr="00AC28A2">
                <w:rPr>
                  <w:rFonts w:ascii="標楷體" w:eastAsia="標楷體" w:hAnsi="標楷體" w:hint="eastAsia"/>
                  <w:color w:val="000000" w:themeColor="text1"/>
                </w:rPr>
                <w:t>曲江遺址公園</w:t>
              </w:r>
            </w:hyperlink>
            <w:r w:rsidR="0072178C" w:rsidRPr="00AC28A2">
              <w:rPr>
                <w:rFonts w:ascii="標楷體" w:eastAsia="標楷體" w:hAnsi="標楷體" w:hint="eastAsia"/>
                <w:color w:val="000000" w:themeColor="text1"/>
              </w:rPr>
              <w:t>，與</w:t>
            </w:r>
            <w:hyperlink r:id="rId29" w:tgtFrame="_blank" w:history="1">
              <w:r w:rsidR="0072178C" w:rsidRPr="00AC28A2">
                <w:rPr>
                  <w:rFonts w:ascii="標楷體" w:eastAsia="標楷體" w:hAnsi="標楷體" w:hint="eastAsia"/>
                  <w:color w:val="000000" w:themeColor="text1"/>
                </w:rPr>
                <w:t>大雁塔</w:t>
              </w:r>
            </w:hyperlink>
            <w:r w:rsidR="0072178C" w:rsidRPr="00AC28A2">
              <w:rPr>
                <w:rFonts w:ascii="標楷體" w:eastAsia="標楷體" w:hAnsi="標楷體" w:hint="eastAsia"/>
                <w:color w:val="000000" w:themeColor="text1"/>
              </w:rPr>
              <w:t>、</w:t>
            </w:r>
            <w:r>
              <w:t xml:space="preserve"> </w:t>
            </w:r>
            <w:hyperlink r:id="rId30" w:tgtFrame="_blank" w:history="1">
              <w:r w:rsidR="0072178C" w:rsidRPr="00AC28A2">
                <w:rPr>
                  <w:rFonts w:ascii="標楷體" w:eastAsia="標楷體" w:hAnsi="標楷體" w:hint="eastAsia"/>
                  <w:color w:val="000000" w:themeColor="text1"/>
                </w:rPr>
                <w:t>大唐芙蓉園</w:t>
              </w:r>
            </w:hyperlink>
            <w:r w:rsidR="0072178C" w:rsidRPr="00AC28A2">
              <w:rPr>
                <w:rFonts w:ascii="標楷體" w:eastAsia="標楷體" w:hAnsi="標楷體" w:hint="eastAsia"/>
                <w:color w:val="000000" w:themeColor="text1"/>
              </w:rPr>
              <w:t>和</w:t>
            </w:r>
            <w:hyperlink r:id="rId31" w:tgtFrame="_blank" w:history="1">
              <w:r w:rsidR="0072178C" w:rsidRPr="00AC28A2">
                <w:rPr>
                  <w:rFonts w:ascii="標楷體" w:eastAsia="標楷體" w:hAnsi="標楷體" w:hint="eastAsia"/>
                  <w:color w:val="000000" w:themeColor="text1"/>
                </w:rPr>
                <w:t>大唐不夜城</w:t>
              </w:r>
            </w:hyperlink>
            <w:r w:rsidR="0072178C" w:rsidRPr="00AC28A2">
              <w:rPr>
                <w:rFonts w:ascii="標楷體" w:eastAsia="標楷體" w:hAnsi="標楷體" w:hint="eastAsia"/>
                <w:color w:val="000000" w:themeColor="text1"/>
              </w:rPr>
              <w:t>隔水相望，寒窯遺址公園是</w:t>
            </w:r>
            <w:hyperlink r:id="rId32" w:tgtFrame="_blank" w:history="1">
              <w:r w:rsidR="0072178C" w:rsidRPr="00AC28A2">
                <w:rPr>
                  <w:rFonts w:ascii="標楷體" w:eastAsia="標楷體" w:hAnsi="標楷體" w:hint="eastAsia"/>
                  <w:color w:val="000000" w:themeColor="text1"/>
                </w:rPr>
                <w:t>曲江</w:t>
              </w:r>
            </w:hyperlink>
            <w:r w:rsidR="0072178C" w:rsidRPr="00AC28A2">
              <w:rPr>
                <w:rFonts w:ascii="標楷體" w:eastAsia="標楷體" w:hAnsi="標楷體" w:hint="eastAsia"/>
                <w:color w:val="000000" w:themeColor="text1"/>
              </w:rPr>
              <w:t>新區的六大遺址公園項目之</w:t>
            </w:r>
            <w:proofErr w:type="gramStart"/>
            <w:r w:rsidR="0072178C" w:rsidRPr="00AC28A2">
              <w:rPr>
                <w:rFonts w:ascii="標楷體" w:eastAsia="標楷體" w:hAnsi="標楷體" w:hint="eastAsia"/>
                <w:color w:val="000000" w:themeColor="text1"/>
              </w:rPr>
              <w:t>一</w:t>
            </w:r>
            <w:proofErr w:type="gramEnd"/>
            <w:r w:rsidR="0072178C" w:rsidRPr="00AC28A2">
              <w:rPr>
                <w:rFonts w:ascii="標楷體" w:eastAsia="標楷體" w:hAnsi="標楷體" w:hint="eastAsia"/>
                <w:color w:val="000000" w:themeColor="text1"/>
              </w:rPr>
              <w:t>。</w:t>
            </w:r>
          </w:p>
        </w:tc>
      </w:tr>
      <w:tr w:rsidR="00AB1BC2" w:rsidRPr="000F025B" w:rsidTr="000F693B">
        <w:tc>
          <w:tcPr>
            <w:tcW w:w="1666" w:type="pct"/>
            <w:gridSpan w:val="2"/>
          </w:tcPr>
          <w:p w:rsidR="00AB1BC2" w:rsidRPr="00935438" w:rsidRDefault="0072178C" w:rsidP="000F693B">
            <w:pPr>
              <w:spacing w:line="0" w:lineRule="atLeast"/>
              <w:rPr>
                <w:rFonts w:ascii="標楷體" w:eastAsia="標楷體" w:hAnsi="標楷體"/>
                <w:b/>
                <w:sz w:val="28"/>
                <w:szCs w:val="28"/>
              </w:rPr>
            </w:pPr>
            <w:r w:rsidRPr="00935438">
              <w:rPr>
                <w:rFonts w:ascii="標楷體" w:eastAsia="標楷體" w:hAnsi="標楷體" w:hint="eastAsia"/>
                <w:b/>
                <w:sz w:val="28"/>
                <w:szCs w:val="28"/>
              </w:rPr>
              <w:t>早餐：酒店內</w:t>
            </w:r>
          </w:p>
        </w:tc>
        <w:tc>
          <w:tcPr>
            <w:tcW w:w="1667" w:type="pct"/>
          </w:tcPr>
          <w:p w:rsidR="00AB1BC2" w:rsidRPr="00935438" w:rsidRDefault="0072178C" w:rsidP="000F693B">
            <w:pPr>
              <w:spacing w:line="0" w:lineRule="atLeast"/>
              <w:rPr>
                <w:rFonts w:ascii="標楷體" w:eastAsia="標楷體" w:hAnsi="標楷體"/>
                <w:b/>
                <w:sz w:val="28"/>
                <w:szCs w:val="28"/>
              </w:rPr>
            </w:pPr>
            <w:r w:rsidRPr="00935438">
              <w:rPr>
                <w:rFonts w:ascii="標楷體" w:eastAsia="標楷體" w:hAnsi="標楷體" w:hint="eastAsia"/>
                <w:b/>
                <w:sz w:val="28"/>
                <w:szCs w:val="28"/>
              </w:rPr>
              <w:t>午餐：</w:t>
            </w:r>
            <w:proofErr w:type="gramStart"/>
            <w:r w:rsidRPr="00AC28A2">
              <w:rPr>
                <w:rFonts w:ascii="標楷體" w:eastAsia="標楷體" w:hAnsi="標楷體" w:hint="eastAsia"/>
                <w:b/>
                <w:sz w:val="28"/>
                <w:szCs w:val="28"/>
              </w:rPr>
              <w:t>黃土情食府</w:t>
            </w:r>
            <w:proofErr w:type="gramEnd"/>
          </w:p>
        </w:tc>
        <w:tc>
          <w:tcPr>
            <w:tcW w:w="1667" w:type="pct"/>
          </w:tcPr>
          <w:p w:rsidR="00AB1BC2" w:rsidRPr="00935438" w:rsidRDefault="0072178C" w:rsidP="000F693B">
            <w:pPr>
              <w:spacing w:line="0" w:lineRule="atLeast"/>
              <w:rPr>
                <w:rFonts w:ascii="標楷體" w:eastAsia="標楷體" w:hAnsi="標楷體"/>
                <w:b/>
                <w:sz w:val="28"/>
                <w:szCs w:val="28"/>
              </w:rPr>
            </w:pPr>
            <w:r w:rsidRPr="00935438">
              <w:rPr>
                <w:rFonts w:ascii="標楷體" w:eastAsia="標楷體" w:hAnsi="標楷體" w:hint="eastAsia"/>
                <w:b/>
                <w:sz w:val="28"/>
                <w:szCs w:val="28"/>
              </w:rPr>
              <w:t>晚餐：</w:t>
            </w:r>
            <w:proofErr w:type="gramStart"/>
            <w:r w:rsidRPr="00AC28A2">
              <w:rPr>
                <w:rFonts w:ascii="標楷體" w:eastAsia="標楷體" w:hAnsi="標楷體" w:hint="eastAsia"/>
                <w:b/>
                <w:sz w:val="28"/>
                <w:szCs w:val="28"/>
              </w:rPr>
              <w:t>金緣閣</w:t>
            </w:r>
            <w:proofErr w:type="gramEnd"/>
            <w:r w:rsidRPr="00AC28A2">
              <w:rPr>
                <w:rFonts w:ascii="標楷體" w:eastAsia="標楷體" w:hAnsi="標楷體" w:hint="eastAsia"/>
                <w:b/>
                <w:sz w:val="28"/>
                <w:szCs w:val="28"/>
              </w:rPr>
              <w:t>餐廳</w:t>
            </w:r>
          </w:p>
        </w:tc>
      </w:tr>
      <w:tr w:rsidR="00AB1BC2" w:rsidRPr="000F025B" w:rsidTr="000F693B">
        <w:tc>
          <w:tcPr>
            <w:tcW w:w="5000" w:type="pct"/>
            <w:gridSpan w:val="4"/>
          </w:tcPr>
          <w:p w:rsidR="00AB1BC2" w:rsidRPr="0072178C" w:rsidRDefault="0072178C" w:rsidP="0072178C">
            <w:pPr>
              <w:spacing w:line="380" w:lineRule="exact"/>
              <w:rPr>
                <w:rFonts w:ascii="方正楷体繁体" w:eastAsia="方正楷体繁体" w:hAnsi="新細明體"/>
              </w:rPr>
            </w:pPr>
            <w:r w:rsidRPr="00935438">
              <w:rPr>
                <w:rFonts w:ascii="標楷體" w:eastAsia="標楷體" w:hAnsi="標楷體" w:hint="eastAsia"/>
                <w:b/>
                <w:sz w:val="28"/>
                <w:szCs w:val="28"/>
              </w:rPr>
              <w:t>住宿：</w:t>
            </w:r>
            <w:r w:rsidR="00AC28A2">
              <w:rPr>
                <w:rFonts w:ascii="標楷體" w:eastAsia="標楷體" w:hAnsi="標楷體" w:hint="eastAsia"/>
                <w:b/>
                <w:sz w:val="28"/>
                <w:szCs w:val="28"/>
              </w:rPr>
              <w:t>★★★★★</w:t>
            </w:r>
            <w:r w:rsidR="00AC28A2" w:rsidRPr="009D5FA0">
              <w:rPr>
                <w:rFonts w:ascii="標楷體" w:eastAsia="標楷體" w:hAnsi="標楷體" w:hint="eastAsia"/>
                <w:b/>
                <w:sz w:val="28"/>
                <w:szCs w:val="28"/>
              </w:rPr>
              <w:t>陝西賓館</w:t>
            </w:r>
            <w:proofErr w:type="gramStart"/>
            <w:r w:rsidR="00AC28A2" w:rsidRPr="009D5FA0">
              <w:rPr>
                <w:rFonts w:ascii="標楷體" w:eastAsia="標楷體" w:hAnsi="標楷體" w:hint="eastAsia"/>
                <w:b/>
                <w:sz w:val="28"/>
                <w:szCs w:val="28"/>
              </w:rPr>
              <w:t>或悅豪</w:t>
            </w:r>
            <w:proofErr w:type="gramEnd"/>
            <w:r w:rsidR="00AC28A2" w:rsidRPr="009D5FA0">
              <w:rPr>
                <w:rFonts w:ascii="標楷體" w:eastAsia="標楷體" w:hAnsi="標楷體" w:hint="eastAsia"/>
                <w:b/>
                <w:sz w:val="28"/>
                <w:szCs w:val="28"/>
              </w:rPr>
              <w:t>酒店</w:t>
            </w:r>
          </w:p>
        </w:tc>
      </w:tr>
    </w:tbl>
    <w:p w:rsidR="005E68ED" w:rsidRDefault="005E68ED" w:rsidP="005E68ED">
      <w:pPr>
        <w:pStyle w:val="a3"/>
        <w:numPr>
          <w:ilvl w:val="0"/>
          <w:numId w:val="2"/>
        </w:numPr>
        <w:spacing w:line="300" w:lineRule="exact"/>
        <w:ind w:leftChars="0"/>
        <w:rPr>
          <w:rFonts w:ascii="標楷體" w:eastAsia="標楷體" w:hAnsi="標楷體" w:cs="Arial"/>
          <w:b/>
          <w:bCs/>
          <w:color w:val="000000"/>
          <w:sz w:val="28"/>
          <w:szCs w:val="28"/>
        </w:rPr>
      </w:pPr>
      <w:r>
        <w:rPr>
          <w:rFonts w:ascii="標楷體" w:eastAsia="標楷體" w:hAnsi="標楷體" w:cs="Arial" w:hint="eastAsia"/>
          <w:b/>
          <w:bCs/>
          <w:color w:val="000000"/>
          <w:sz w:val="28"/>
          <w:szCs w:val="28"/>
        </w:rPr>
        <w:t>西安</w:t>
      </w:r>
      <w:r>
        <w:rPr>
          <w:rFonts w:ascii="標楷體" w:eastAsia="標楷體" w:hAnsi="標楷體" w:cs="Arial"/>
          <w:b/>
          <w:bCs/>
          <w:color w:val="000000"/>
          <w:sz w:val="28"/>
          <w:szCs w:val="28"/>
        </w:rPr>
        <w:t xml:space="preserve"> </w:t>
      </w:r>
      <w:r>
        <w:rPr>
          <w:rFonts w:ascii="標楷體" w:eastAsia="標楷體" w:hAnsi="標楷體" w:cs="Arial" w:hint="eastAsia"/>
          <w:b/>
          <w:bCs/>
          <w:color w:val="000000"/>
          <w:sz w:val="28"/>
          <w:szCs w:val="28"/>
        </w:rPr>
        <w:t>法門寺(含電瓶車、合十舍利塔、珍寶館)</w:t>
      </w:r>
      <w:r w:rsidR="00E866BA">
        <w:rPr>
          <w:rFonts w:ascii="標楷體" w:eastAsia="標楷體" w:hAnsi="標楷體" w:cs="Arial" w:hint="eastAsia"/>
          <w:b/>
          <w:bCs/>
          <w:color w:val="000000"/>
          <w:sz w:val="28"/>
          <w:szCs w:val="28"/>
        </w:rPr>
        <w:t xml:space="preserve">、春季賞花(夏、秋採摘時令水果) </w:t>
      </w:r>
      <w:proofErr w:type="gramStart"/>
      <w:r w:rsidR="00E866BA">
        <w:rPr>
          <w:rFonts w:ascii="標楷體" w:eastAsia="標楷體" w:hAnsi="標楷體" w:cs="Arial"/>
          <w:b/>
          <w:bCs/>
          <w:color w:val="000000"/>
          <w:sz w:val="28"/>
          <w:szCs w:val="28"/>
        </w:rPr>
        <w:t>–</w:t>
      </w:r>
      <w:proofErr w:type="gramEnd"/>
      <w:r w:rsidR="00E866BA">
        <w:rPr>
          <w:rFonts w:ascii="標楷體" w:eastAsia="標楷體" w:hAnsi="標楷體" w:cs="Arial" w:hint="eastAsia"/>
          <w:b/>
          <w:bCs/>
          <w:color w:val="000000"/>
          <w:sz w:val="28"/>
          <w:szCs w:val="28"/>
        </w:rPr>
        <w:t xml:space="preserve"> 乾縣</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9"/>
        <w:gridCol w:w="1813"/>
        <w:gridCol w:w="3663"/>
        <w:gridCol w:w="3663"/>
      </w:tblGrid>
      <w:tr w:rsidR="005E68ED" w:rsidRPr="00A5463F" w:rsidTr="00593A3D">
        <w:tc>
          <w:tcPr>
            <w:tcW w:w="841" w:type="pct"/>
          </w:tcPr>
          <w:p w:rsidR="005E68ED" w:rsidRPr="00A5463F" w:rsidRDefault="005E68ED" w:rsidP="00593A3D">
            <w:pPr>
              <w:spacing w:line="0" w:lineRule="atLeast"/>
              <w:rPr>
                <w:rFonts w:ascii="標楷體" w:eastAsia="標楷體" w:hAnsi="標楷體"/>
                <w:b/>
                <w:color w:val="000000" w:themeColor="text1"/>
              </w:rPr>
            </w:pPr>
            <w:r w:rsidRPr="00A5463F">
              <w:rPr>
                <w:rFonts w:ascii="標楷體" w:eastAsia="標楷體" w:hAnsi="標楷體" w:cs="Arial" w:hint="eastAsia"/>
                <w:b/>
                <w:bCs/>
                <w:color w:val="000000" w:themeColor="text1"/>
                <w:szCs w:val="24"/>
              </w:rPr>
              <w:t>【</w:t>
            </w:r>
            <w:r>
              <w:rPr>
                <w:rFonts w:ascii="標楷體" w:eastAsia="標楷體" w:hAnsi="標楷體" w:cs="Arial" w:hint="eastAsia"/>
                <w:b/>
                <w:bCs/>
                <w:color w:val="000000"/>
                <w:w w:val="95"/>
                <w:szCs w:val="28"/>
              </w:rPr>
              <w:t>法門寺</w:t>
            </w:r>
            <w:r w:rsidRPr="00A5463F">
              <w:rPr>
                <w:rFonts w:ascii="標楷體" w:eastAsia="標楷體" w:hAnsi="標楷體" w:cs="Arial" w:hint="eastAsia"/>
                <w:b/>
                <w:bCs/>
                <w:color w:val="000000" w:themeColor="text1"/>
                <w:szCs w:val="24"/>
              </w:rPr>
              <w:t>】</w:t>
            </w:r>
          </w:p>
        </w:tc>
        <w:tc>
          <w:tcPr>
            <w:tcW w:w="4159" w:type="pct"/>
            <w:gridSpan w:val="3"/>
          </w:tcPr>
          <w:p w:rsidR="005E68ED" w:rsidRPr="00AC28A2" w:rsidRDefault="005E68ED" w:rsidP="005E68ED">
            <w:pPr>
              <w:spacing w:line="0" w:lineRule="atLeast"/>
              <w:rPr>
                <w:rFonts w:ascii="標楷體" w:eastAsia="標楷體" w:hAnsi="標楷體"/>
                <w:color w:val="000000" w:themeColor="text1"/>
              </w:rPr>
            </w:pPr>
            <w:r w:rsidRPr="005E68ED">
              <w:rPr>
                <w:rFonts w:ascii="標楷體" w:eastAsia="標楷體" w:hAnsi="標楷體" w:hint="eastAsia"/>
                <w:color w:val="000000" w:themeColor="text1"/>
              </w:rPr>
              <w:t>法門寺地宮是迄今所見最大的塔下地宮。寶雞法門寺地宮其出土了釋迦牟尼</w:t>
            </w:r>
            <w:hyperlink r:id="rId33" w:tgtFrame="_blank" w:history="1">
              <w:r w:rsidRPr="005E68ED">
                <w:rPr>
                  <w:rFonts w:ascii="標楷體" w:eastAsia="標楷體" w:hAnsi="標楷體" w:hint="eastAsia"/>
                  <w:color w:val="000000" w:themeColor="text1"/>
                </w:rPr>
                <w:t>佛指骨舍利</w:t>
              </w:r>
            </w:hyperlink>
            <w:r w:rsidRPr="005E68ED">
              <w:rPr>
                <w:rFonts w:ascii="標楷體" w:eastAsia="標楷體" w:hAnsi="標楷體" w:hint="eastAsia"/>
                <w:color w:val="000000" w:themeColor="text1"/>
              </w:rPr>
              <w:t>、</w:t>
            </w:r>
            <w:hyperlink r:id="rId34" w:tgtFrame="_blank" w:history="1">
              <w:r w:rsidRPr="005E68ED">
                <w:rPr>
                  <w:rFonts w:ascii="標楷體" w:eastAsia="標楷體" w:hAnsi="標楷體" w:hint="eastAsia"/>
                  <w:color w:val="000000" w:themeColor="text1"/>
                </w:rPr>
                <w:t>銅浮屠</w:t>
              </w:r>
            </w:hyperlink>
            <w:r w:rsidRPr="005E68ED">
              <w:rPr>
                <w:rFonts w:ascii="標楷體" w:eastAsia="標楷體" w:hAnsi="標楷體" w:hint="eastAsia"/>
                <w:color w:val="000000" w:themeColor="text1"/>
              </w:rPr>
              <w:t>、</w:t>
            </w:r>
            <w:hyperlink r:id="rId35" w:tgtFrame="_blank" w:history="1">
              <w:proofErr w:type="gramStart"/>
              <w:r w:rsidRPr="005E68ED">
                <w:rPr>
                  <w:rFonts w:ascii="標楷體" w:eastAsia="標楷體" w:hAnsi="標楷體" w:hint="eastAsia"/>
                  <w:color w:val="000000" w:themeColor="text1"/>
                </w:rPr>
                <w:t>八重寶函</w:t>
              </w:r>
              <w:proofErr w:type="gramEnd"/>
            </w:hyperlink>
            <w:r w:rsidRPr="005E68ED">
              <w:rPr>
                <w:rFonts w:ascii="標楷體" w:eastAsia="標楷體" w:hAnsi="標楷體" w:hint="eastAsia"/>
                <w:color w:val="000000" w:themeColor="text1"/>
              </w:rPr>
              <w:t>、</w:t>
            </w:r>
            <w:hyperlink r:id="rId36" w:tgtFrame="_blank" w:history="1">
              <w:proofErr w:type="gramStart"/>
              <w:r w:rsidRPr="005E68ED">
                <w:rPr>
                  <w:rFonts w:ascii="標楷體" w:eastAsia="標楷體" w:hAnsi="標楷體" w:hint="eastAsia"/>
                  <w:color w:val="000000" w:themeColor="text1"/>
                </w:rPr>
                <w:t>銀花雙輪十二</w:t>
              </w:r>
              <w:proofErr w:type="gramEnd"/>
              <w:r w:rsidRPr="005E68ED">
                <w:rPr>
                  <w:rFonts w:ascii="標楷體" w:eastAsia="標楷體" w:hAnsi="標楷體" w:hint="eastAsia"/>
                  <w:color w:val="000000" w:themeColor="text1"/>
                </w:rPr>
                <w:t>環錫杖</w:t>
              </w:r>
            </w:hyperlink>
            <w:r w:rsidRPr="005E68ED">
              <w:rPr>
                <w:rFonts w:ascii="標楷體" w:eastAsia="標楷體" w:hAnsi="標楷體" w:hint="eastAsia"/>
                <w:color w:val="000000" w:themeColor="text1"/>
              </w:rPr>
              <w:t>等佛教至高寶物，</w:t>
            </w:r>
            <w:hyperlink r:id="rId37" w:tgtFrame="_blank" w:history="1">
              <w:r w:rsidRPr="005E68ED">
                <w:rPr>
                  <w:rFonts w:ascii="標楷體" w:eastAsia="標楷體" w:hAnsi="標楷體" w:hint="eastAsia"/>
                  <w:color w:val="000000" w:themeColor="text1"/>
                </w:rPr>
                <w:t>法門寺珍寶館</w:t>
              </w:r>
            </w:hyperlink>
            <w:r w:rsidRPr="005E68ED">
              <w:rPr>
                <w:rFonts w:ascii="標楷體" w:eastAsia="標楷體" w:hAnsi="標楷體" w:hint="eastAsia"/>
                <w:color w:val="000000" w:themeColor="text1"/>
              </w:rPr>
              <w:t>擁有出土於</w:t>
            </w:r>
            <w:hyperlink r:id="rId38" w:tgtFrame="_blank" w:history="1">
              <w:r w:rsidRPr="005E68ED">
                <w:rPr>
                  <w:rFonts w:ascii="標楷體" w:eastAsia="標楷體" w:hAnsi="標楷體" w:hint="eastAsia"/>
                  <w:color w:val="000000" w:themeColor="text1"/>
                </w:rPr>
                <w:t>法門寺地宮</w:t>
              </w:r>
            </w:hyperlink>
            <w:r w:rsidRPr="005E68ED">
              <w:rPr>
                <w:rFonts w:ascii="標楷體" w:eastAsia="標楷體" w:hAnsi="標楷體" w:hint="eastAsia"/>
                <w:color w:val="000000" w:themeColor="text1"/>
              </w:rPr>
              <w:t>的兩千多件大唐國寶重器，為世界寺廟之最。合十</w:t>
            </w:r>
            <w:hyperlink r:id="rId39" w:tgtFrame="_blank" w:history="1">
              <w:r w:rsidRPr="005E68ED">
                <w:rPr>
                  <w:rFonts w:ascii="標楷體" w:eastAsia="標楷體" w:hAnsi="標楷體" w:hint="eastAsia"/>
                  <w:color w:val="000000" w:themeColor="text1"/>
                </w:rPr>
                <w:t>舍利塔</w:t>
              </w:r>
            </w:hyperlink>
            <w:proofErr w:type="gramStart"/>
            <w:r w:rsidRPr="005E68ED">
              <w:rPr>
                <w:rFonts w:ascii="標楷體" w:eastAsia="標楷體" w:hAnsi="標楷體"/>
                <w:color w:val="000000" w:themeColor="text1"/>
              </w:rPr>
              <w:t>”</w:t>
            </w:r>
            <w:proofErr w:type="gramEnd"/>
            <w:r w:rsidRPr="005E68ED">
              <w:rPr>
                <w:rFonts w:ascii="標楷體" w:eastAsia="標楷體" w:hAnsi="標楷體" w:hint="eastAsia"/>
                <w:color w:val="000000" w:themeColor="text1"/>
              </w:rPr>
              <w:t>，是國家</w:t>
            </w:r>
            <w:r w:rsidRPr="005E68ED">
              <w:rPr>
                <w:rFonts w:ascii="標楷體" w:eastAsia="標楷體" w:hAnsi="標楷體"/>
                <w:color w:val="000000" w:themeColor="text1"/>
              </w:rPr>
              <w:t>AAAAA</w:t>
            </w:r>
            <w:r w:rsidRPr="005E68ED">
              <w:rPr>
                <w:rFonts w:ascii="標楷體" w:eastAsia="標楷體" w:hAnsi="標楷體" w:hint="eastAsia"/>
                <w:color w:val="000000" w:themeColor="text1"/>
              </w:rPr>
              <w:t>級旅遊景區法門寺的一個景點。由臺灣著名建築設計大師</w:t>
            </w:r>
            <w:hyperlink r:id="rId40" w:tgtFrame="_blank" w:history="1">
              <w:r w:rsidRPr="005E68ED">
                <w:rPr>
                  <w:rFonts w:ascii="標楷體" w:eastAsia="標楷體" w:hAnsi="標楷體" w:hint="eastAsia"/>
                  <w:color w:val="000000" w:themeColor="text1"/>
                </w:rPr>
                <w:t>李祖原</w:t>
              </w:r>
            </w:hyperlink>
            <w:r w:rsidRPr="005E68ED">
              <w:rPr>
                <w:rFonts w:ascii="標楷體" w:eastAsia="標楷體" w:hAnsi="標楷體" w:hint="eastAsia"/>
                <w:color w:val="000000" w:themeColor="text1"/>
              </w:rPr>
              <w:t>策劃設計，呈雙手合十狀，塔高一百四十八米，相當於五十層樓高，中間有</w:t>
            </w:r>
            <w:proofErr w:type="gramStart"/>
            <w:r w:rsidRPr="005E68ED">
              <w:rPr>
                <w:rFonts w:ascii="標楷體" w:eastAsia="標楷體" w:hAnsi="標楷體" w:hint="eastAsia"/>
                <w:color w:val="000000" w:themeColor="text1"/>
              </w:rPr>
              <w:t>安放佛指舍利</w:t>
            </w:r>
            <w:proofErr w:type="gramEnd"/>
            <w:r w:rsidRPr="005E68ED">
              <w:rPr>
                <w:rFonts w:ascii="標楷體" w:eastAsia="標楷體" w:hAnsi="標楷體" w:hint="eastAsia"/>
                <w:color w:val="000000" w:themeColor="text1"/>
              </w:rPr>
              <w:t>的寶塔型建築，舍利塔前面有一條長達一千五百米的</w:t>
            </w:r>
            <w:r w:rsidRPr="005E68ED">
              <w:rPr>
                <w:rFonts w:ascii="標楷體" w:eastAsia="標楷體" w:hAnsi="標楷體"/>
                <w:color w:val="000000" w:themeColor="text1"/>
              </w:rPr>
              <w:t>“</w:t>
            </w:r>
            <w:r w:rsidRPr="005E68ED">
              <w:rPr>
                <w:rFonts w:ascii="標楷體" w:eastAsia="標楷體" w:hAnsi="標楷體" w:hint="eastAsia"/>
                <w:color w:val="000000" w:themeColor="text1"/>
              </w:rPr>
              <w:t>佛光大道</w:t>
            </w:r>
            <w:r w:rsidRPr="005E68ED">
              <w:rPr>
                <w:rFonts w:ascii="標楷體" w:eastAsia="標楷體" w:hAnsi="標楷體"/>
                <w:color w:val="000000" w:themeColor="text1"/>
              </w:rPr>
              <w:t>”</w:t>
            </w:r>
            <w:r w:rsidRPr="005E68ED">
              <w:rPr>
                <w:rFonts w:ascii="標楷體" w:eastAsia="標楷體" w:hAnsi="標楷體" w:hint="eastAsia"/>
                <w:color w:val="000000" w:themeColor="text1"/>
              </w:rPr>
              <w:t>，兩旁用花崗石雕刻巨大的佛像。</w:t>
            </w:r>
          </w:p>
        </w:tc>
      </w:tr>
      <w:tr w:rsidR="005E68ED" w:rsidRPr="00935438" w:rsidTr="00593A3D">
        <w:tc>
          <w:tcPr>
            <w:tcW w:w="1666" w:type="pct"/>
            <w:gridSpan w:val="2"/>
          </w:tcPr>
          <w:p w:rsidR="005E68ED" w:rsidRPr="00935438" w:rsidRDefault="005E68ED" w:rsidP="00593A3D">
            <w:pPr>
              <w:spacing w:line="0" w:lineRule="atLeast"/>
              <w:rPr>
                <w:rFonts w:ascii="標楷體" w:eastAsia="標楷體" w:hAnsi="標楷體"/>
                <w:b/>
                <w:sz w:val="28"/>
                <w:szCs w:val="28"/>
              </w:rPr>
            </w:pPr>
            <w:r w:rsidRPr="00935438">
              <w:rPr>
                <w:rFonts w:ascii="標楷體" w:eastAsia="標楷體" w:hAnsi="標楷體" w:hint="eastAsia"/>
                <w:b/>
                <w:sz w:val="28"/>
                <w:szCs w:val="28"/>
              </w:rPr>
              <w:t>早餐：酒店內</w:t>
            </w:r>
          </w:p>
        </w:tc>
        <w:tc>
          <w:tcPr>
            <w:tcW w:w="1667" w:type="pct"/>
          </w:tcPr>
          <w:p w:rsidR="005E68ED" w:rsidRPr="00935438" w:rsidRDefault="005E68ED" w:rsidP="00593A3D">
            <w:pPr>
              <w:spacing w:line="0" w:lineRule="atLeast"/>
              <w:rPr>
                <w:rFonts w:ascii="標楷體" w:eastAsia="標楷體" w:hAnsi="標楷體"/>
                <w:b/>
                <w:sz w:val="28"/>
                <w:szCs w:val="28"/>
              </w:rPr>
            </w:pPr>
            <w:r w:rsidRPr="00935438">
              <w:rPr>
                <w:rFonts w:ascii="標楷體" w:eastAsia="標楷體" w:hAnsi="標楷體" w:hint="eastAsia"/>
                <w:b/>
                <w:sz w:val="28"/>
                <w:szCs w:val="28"/>
              </w:rPr>
              <w:t>午餐：</w:t>
            </w:r>
            <w:proofErr w:type="gramStart"/>
            <w:r w:rsidR="00E866BA">
              <w:rPr>
                <w:rFonts w:ascii="標楷體" w:eastAsia="標楷體" w:hAnsi="標楷體" w:hint="eastAsia"/>
                <w:b/>
                <w:sz w:val="28"/>
                <w:szCs w:val="28"/>
              </w:rPr>
              <w:t>法門寺齋素風味</w:t>
            </w:r>
            <w:proofErr w:type="gramEnd"/>
          </w:p>
        </w:tc>
        <w:tc>
          <w:tcPr>
            <w:tcW w:w="1667" w:type="pct"/>
          </w:tcPr>
          <w:p w:rsidR="005E68ED" w:rsidRPr="00935438" w:rsidRDefault="005E68ED" w:rsidP="00593A3D">
            <w:pPr>
              <w:spacing w:line="0" w:lineRule="atLeast"/>
              <w:rPr>
                <w:rFonts w:ascii="標楷體" w:eastAsia="標楷體" w:hAnsi="標楷體"/>
                <w:b/>
                <w:sz w:val="28"/>
                <w:szCs w:val="28"/>
              </w:rPr>
            </w:pPr>
            <w:r w:rsidRPr="00935438">
              <w:rPr>
                <w:rFonts w:ascii="標楷體" w:eastAsia="標楷體" w:hAnsi="標楷體" w:hint="eastAsia"/>
                <w:b/>
                <w:sz w:val="28"/>
                <w:szCs w:val="28"/>
              </w:rPr>
              <w:t>晚餐：</w:t>
            </w:r>
            <w:proofErr w:type="gramStart"/>
            <w:r w:rsidR="00E866BA">
              <w:rPr>
                <w:rFonts w:ascii="標楷體" w:eastAsia="標楷體" w:hAnsi="標楷體" w:hint="eastAsia"/>
                <w:b/>
                <w:sz w:val="28"/>
                <w:szCs w:val="28"/>
              </w:rPr>
              <w:t>乾縣風味</w:t>
            </w:r>
            <w:proofErr w:type="gramEnd"/>
          </w:p>
        </w:tc>
      </w:tr>
      <w:tr w:rsidR="005E68ED" w:rsidRPr="00935438" w:rsidTr="00593A3D">
        <w:tc>
          <w:tcPr>
            <w:tcW w:w="5000" w:type="pct"/>
            <w:gridSpan w:val="4"/>
          </w:tcPr>
          <w:p w:rsidR="005E68ED" w:rsidRPr="00935438" w:rsidRDefault="005E68ED" w:rsidP="00593A3D">
            <w:pPr>
              <w:spacing w:line="0" w:lineRule="atLeast"/>
              <w:rPr>
                <w:rFonts w:ascii="標楷體" w:eastAsia="標楷體" w:hAnsi="標楷體"/>
                <w:b/>
                <w:sz w:val="28"/>
                <w:szCs w:val="28"/>
              </w:rPr>
            </w:pPr>
            <w:r w:rsidRPr="00935438">
              <w:rPr>
                <w:rFonts w:ascii="標楷體" w:eastAsia="標楷體" w:hAnsi="標楷體" w:hint="eastAsia"/>
                <w:b/>
                <w:sz w:val="28"/>
                <w:szCs w:val="28"/>
              </w:rPr>
              <w:t>住宿：</w:t>
            </w:r>
            <w:r w:rsidR="00E866BA">
              <w:rPr>
                <w:rFonts w:ascii="標楷體" w:eastAsia="標楷體" w:hAnsi="標楷體" w:hint="eastAsia"/>
                <w:b/>
                <w:sz w:val="28"/>
                <w:szCs w:val="28"/>
              </w:rPr>
              <w:t>★★★★</w:t>
            </w:r>
            <w:r w:rsidR="00E866BA">
              <w:rPr>
                <w:rFonts w:ascii="標楷體" w:eastAsia="標楷體" w:hAnsi="標楷體" w:hint="eastAsia"/>
                <w:b/>
                <w:sz w:val="28"/>
                <w:szCs w:val="28"/>
              </w:rPr>
              <w:t>唐宮國際大酒店或同級</w:t>
            </w:r>
          </w:p>
        </w:tc>
      </w:tr>
    </w:tbl>
    <w:p w:rsidR="0072178C" w:rsidRPr="00583393" w:rsidRDefault="00E866BA" w:rsidP="00583393">
      <w:pPr>
        <w:pStyle w:val="a3"/>
        <w:numPr>
          <w:ilvl w:val="0"/>
          <w:numId w:val="2"/>
        </w:numPr>
        <w:spacing w:line="300" w:lineRule="exact"/>
        <w:ind w:leftChars="0"/>
        <w:rPr>
          <w:rFonts w:ascii="標楷體" w:eastAsia="標楷體" w:hAnsi="標楷體" w:cs="Arial"/>
          <w:b/>
          <w:bCs/>
          <w:color w:val="000000"/>
          <w:sz w:val="28"/>
          <w:szCs w:val="28"/>
        </w:rPr>
      </w:pPr>
      <w:proofErr w:type="gramStart"/>
      <w:r>
        <w:rPr>
          <w:rFonts w:ascii="標楷體" w:eastAsia="標楷體" w:hAnsi="標楷體" w:cs="Arial" w:hint="eastAsia"/>
          <w:b/>
          <w:bCs/>
          <w:color w:val="000000"/>
          <w:sz w:val="28"/>
          <w:szCs w:val="28"/>
        </w:rPr>
        <w:t>乾縣</w:t>
      </w:r>
      <w:proofErr w:type="gramEnd"/>
      <w:r>
        <w:rPr>
          <w:rFonts w:ascii="標楷體" w:eastAsia="標楷體" w:hAnsi="標楷體" w:cs="Arial" w:hint="eastAsia"/>
          <w:b/>
          <w:bCs/>
          <w:color w:val="000000"/>
          <w:sz w:val="28"/>
          <w:szCs w:val="28"/>
        </w:rPr>
        <w:t xml:space="preserve"> 昭陵博物館、袁家村、漢城湖遺址公園</w:t>
      </w:r>
      <w:r w:rsidR="00583393">
        <w:rPr>
          <w:rFonts w:ascii="標楷體" w:eastAsia="標楷體" w:hAnsi="標楷體" w:cs="Arial" w:hint="eastAsia"/>
          <w:b/>
          <w:bCs/>
          <w:color w:val="000000"/>
          <w:sz w:val="28"/>
          <w:szCs w:val="28"/>
        </w:rPr>
        <w:t>(</w:t>
      </w:r>
      <w:r w:rsidR="0066243F">
        <w:rPr>
          <w:rFonts w:ascii="標楷體" w:eastAsia="標楷體" w:hAnsi="標楷體" w:cs="Arial" w:hint="eastAsia"/>
          <w:b/>
          <w:bCs/>
          <w:color w:val="000000"/>
          <w:sz w:val="28"/>
          <w:szCs w:val="28"/>
        </w:rPr>
        <w:t>含</w:t>
      </w:r>
      <w:r w:rsidR="00583393">
        <w:rPr>
          <w:rFonts w:ascii="標楷體" w:eastAsia="標楷體" w:hAnsi="標楷體" w:cs="Arial" w:hint="eastAsia"/>
          <w:b/>
          <w:bCs/>
          <w:color w:val="000000"/>
          <w:sz w:val="28"/>
          <w:szCs w:val="28"/>
        </w:rPr>
        <w:t>電瓶車、</w:t>
      </w:r>
      <w:r w:rsidR="0066243F">
        <w:rPr>
          <w:rFonts w:ascii="標楷體" w:eastAsia="標楷體" w:hAnsi="標楷體" w:cs="Arial" w:hint="eastAsia"/>
          <w:b/>
          <w:bCs/>
          <w:color w:val="000000"/>
          <w:sz w:val="28"/>
          <w:szCs w:val="28"/>
        </w:rPr>
        <w:t>含</w:t>
      </w:r>
      <w:r w:rsidR="00583393">
        <w:rPr>
          <w:rFonts w:ascii="標楷體" w:eastAsia="標楷體" w:hAnsi="標楷體" w:cs="Arial" w:hint="eastAsia"/>
          <w:b/>
          <w:bCs/>
          <w:color w:val="000000"/>
          <w:sz w:val="28"/>
          <w:szCs w:val="28"/>
        </w:rPr>
        <w:t>遊船、</w:t>
      </w:r>
      <w:proofErr w:type="gramStart"/>
      <w:r w:rsidR="00583393">
        <w:rPr>
          <w:rFonts w:ascii="標楷體" w:eastAsia="標楷體" w:hAnsi="標楷體" w:cs="Arial" w:hint="eastAsia"/>
          <w:b/>
          <w:bCs/>
          <w:color w:val="000000"/>
          <w:sz w:val="28"/>
          <w:szCs w:val="28"/>
        </w:rPr>
        <w:t>弧幕電影</w:t>
      </w:r>
      <w:proofErr w:type="gramEnd"/>
      <w:r w:rsidR="00583393">
        <w:rPr>
          <w:rFonts w:ascii="標楷體" w:eastAsia="標楷體" w:hAnsi="標楷體" w:cs="Arial" w:hint="eastAsia"/>
          <w:b/>
          <w:bCs/>
          <w:color w:val="000000"/>
          <w:sz w:val="28"/>
          <w:szCs w:val="28"/>
        </w:rPr>
        <w:t>、大風閣、絲路博物館)</w:t>
      </w:r>
      <w:proofErr w:type="gramStart"/>
      <w:r w:rsidR="0072178C" w:rsidRPr="00583393">
        <w:rPr>
          <w:rFonts w:ascii="標楷體" w:eastAsia="標楷體" w:hAnsi="標楷體" w:cs="Arial"/>
          <w:b/>
          <w:bCs/>
          <w:color w:val="000000"/>
          <w:sz w:val="28"/>
          <w:szCs w:val="28"/>
        </w:rPr>
        <w:t>–</w:t>
      </w:r>
      <w:proofErr w:type="gramEnd"/>
      <w:r w:rsidR="0072178C" w:rsidRPr="00583393">
        <w:rPr>
          <w:rFonts w:ascii="標楷體" w:eastAsia="標楷體" w:hAnsi="標楷體" w:cs="Arial"/>
          <w:b/>
          <w:bCs/>
          <w:color w:val="000000"/>
          <w:sz w:val="28"/>
          <w:szCs w:val="28"/>
        </w:rPr>
        <w:t xml:space="preserve"> </w:t>
      </w:r>
      <w:proofErr w:type="gramStart"/>
      <w:r w:rsidR="0072178C" w:rsidRPr="00583393">
        <w:rPr>
          <w:rFonts w:ascii="標楷體" w:eastAsia="標楷體" w:hAnsi="標楷體" w:cs="Arial" w:hint="eastAsia"/>
          <w:b/>
          <w:bCs/>
          <w:color w:val="000000"/>
          <w:sz w:val="28"/>
          <w:szCs w:val="28"/>
        </w:rPr>
        <w:t>臺</w:t>
      </w:r>
      <w:proofErr w:type="gramEnd"/>
      <w:r w:rsidR="0072178C" w:rsidRPr="00583393">
        <w:rPr>
          <w:rFonts w:ascii="標楷體" w:eastAsia="標楷體" w:hAnsi="標楷體" w:cs="Arial" w:hint="eastAsia"/>
          <w:b/>
          <w:bCs/>
          <w:color w:val="000000"/>
          <w:sz w:val="28"/>
          <w:szCs w:val="28"/>
        </w:rPr>
        <w:t>北</w:t>
      </w:r>
      <w:r w:rsidR="0072178C" w:rsidRPr="00583393">
        <w:rPr>
          <w:rFonts w:ascii="標楷體" w:eastAsia="標楷體" w:hAnsi="標楷體" w:cs="Arial"/>
          <w:b/>
          <w:bCs/>
          <w:color w:val="000000"/>
          <w:sz w:val="28"/>
          <w:szCs w:val="28"/>
        </w:rPr>
        <w:t xml:space="preserve"> </w:t>
      </w:r>
      <w:r w:rsidR="0072178C" w:rsidRPr="00583393">
        <w:rPr>
          <w:rFonts w:ascii="標楷體" w:eastAsia="標楷體" w:hAnsi="標楷體" w:cs="Arial" w:hint="eastAsia"/>
          <w:b/>
          <w:bCs/>
          <w:color w:val="000000"/>
          <w:w w:val="95"/>
          <w:sz w:val="28"/>
          <w:szCs w:val="28"/>
        </w:rPr>
        <w:t>袁家村</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9"/>
        <w:gridCol w:w="1813"/>
        <w:gridCol w:w="3663"/>
        <w:gridCol w:w="3663"/>
      </w:tblGrid>
      <w:tr w:rsidR="0072178C" w:rsidRPr="00A5463F" w:rsidTr="008852FB">
        <w:tc>
          <w:tcPr>
            <w:tcW w:w="841" w:type="pct"/>
          </w:tcPr>
          <w:p w:rsidR="0072178C" w:rsidRPr="00A5463F" w:rsidRDefault="0072178C" w:rsidP="008852FB">
            <w:pPr>
              <w:spacing w:line="0" w:lineRule="atLeast"/>
              <w:rPr>
                <w:rFonts w:ascii="標楷體" w:eastAsia="標楷體" w:hAnsi="標楷體"/>
                <w:b/>
                <w:color w:val="000000" w:themeColor="text1"/>
              </w:rPr>
            </w:pPr>
            <w:r w:rsidRPr="00A5463F">
              <w:rPr>
                <w:rFonts w:ascii="標楷體" w:eastAsia="標楷體" w:hAnsi="標楷體" w:cs="Arial" w:hint="eastAsia"/>
                <w:b/>
                <w:bCs/>
                <w:color w:val="000000" w:themeColor="text1"/>
                <w:szCs w:val="24"/>
              </w:rPr>
              <w:t>【</w:t>
            </w:r>
            <w:r w:rsidR="00E866BA">
              <w:rPr>
                <w:rFonts w:ascii="標楷體" w:eastAsia="標楷體" w:hAnsi="標楷體" w:cs="Arial" w:hint="eastAsia"/>
                <w:b/>
                <w:bCs/>
                <w:color w:val="000000"/>
                <w:w w:val="95"/>
                <w:szCs w:val="28"/>
              </w:rPr>
              <w:t>昭陵博物館</w:t>
            </w:r>
            <w:r w:rsidRPr="00A5463F">
              <w:rPr>
                <w:rFonts w:ascii="標楷體" w:eastAsia="標楷體" w:hAnsi="標楷體" w:cs="Arial" w:hint="eastAsia"/>
                <w:b/>
                <w:bCs/>
                <w:color w:val="000000" w:themeColor="text1"/>
                <w:szCs w:val="24"/>
              </w:rPr>
              <w:t>】</w:t>
            </w:r>
          </w:p>
        </w:tc>
        <w:tc>
          <w:tcPr>
            <w:tcW w:w="4159" w:type="pct"/>
            <w:gridSpan w:val="3"/>
          </w:tcPr>
          <w:p w:rsidR="0072178C" w:rsidRPr="00AC28A2" w:rsidRDefault="00284A85" w:rsidP="008852FB">
            <w:pPr>
              <w:spacing w:line="0" w:lineRule="atLeast"/>
              <w:rPr>
                <w:rFonts w:ascii="標楷體" w:eastAsia="標楷體" w:hAnsi="標楷體"/>
                <w:color w:val="000000" w:themeColor="text1"/>
              </w:rPr>
            </w:pPr>
            <w:r w:rsidRPr="00284A85">
              <w:rPr>
                <w:rFonts w:ascii="標楷體" w:eastAsia="標楷體" w:hAnsi="標楷體" w:hint="eastAsia"/>
                <w:color w:val="000000" w:themeColor="text1"/>
              </w:rPr>
              <w:t>昭陵博物館是國家</w:t>
            </w:r>
            <w:r w:rsidRPr="00284A85">
              <w:rPr>
                <w:rFonts w:ascii="標楷體" w:eastAsia="標楷體" w:hAnsi="標楷體"/>
                <w:color w:val="000000" w:themeColor="text1"/>
              </w:rPr>
              <w:t>3A</w:t>
            </w:r>
            <w:r w:rsidRPr="00284A85">
              <w:rPr>
                <w:rFonts w:ascii="標楷體" w:eastAsia="標楷體" w:hAnsi="標楷體" w:hint="eastAsia"/>
                <w:color w:val="000000" w:themeColor="text1"/>
              </w:rPr>
              <w:t>級景區、</w:t>
            </w:r>
            <w:hyperlink r:id="rId41" w:tgtFrame="_blank" w:history="1">
              <w:r w:rsidRPr="00284A85">
                <w:rPr>
                  <w:rFonts w:ascii="標楷體" w:eastAsia="標楷體" w:hAnsi="標楷體" w:hint="eastAsia"/>
                  <w:color w:val="000000" w:themeColor="text1"/>
                </w:rPr>
                <w:t>全國重點文物保護單位</w:t>
              </w:r>
            </w:hyperlink>
            <w:r w:rsidRPr="00284A85">
              <w:rPr>
                <w:rFonts w:ascii="標楷體" w:eastAsia="標楷體" w:hAnsi="標楷體" w:hint="eastAsia"/>
                <w:color w:val="000000" w:themeColor="text1"/>
              </w:rPr>
              <w:t>。位於陝西省咸陽市禮泉縣</w:t>
            </w:r>
            <w:hyperlink r:id="rId42" w:tgtFrame="_blank" w:history="1">
              <w:r w:rsidRPr="00284A85">
                <w:rPr>
                  <w:rFonts w:ascii="標楷體" w:eastAsia="標楷體" w:hAnsi="標楷體" w:hint="eastAsia"/>
                  <w:color w:val="000000" w:themeColor="text1"/>
                </w:rPr>
                <w:t>煙霞鎮</w:t>
              </w:r>
            </w:hyperlink>
            <w:r w:rsidRPr="00284A85">
              <w:rPr>
                <w:rFonts w:ascii="標楷體" w:eastAsia="標楷體" w:hAnsi="標楷體" w:hint="eastAsia"/>
                <w:color w:val="000000" w:themeColor="text1"/>
              </w:rPr>
              <w:t>西側，距離</w:t>
            </w:r>
            <w:hyperlink r:id="rId43" w:tgtFrame="_blank" w:history="1">
              <w:proofErr w:type="gramStart"/>
              <w:r w:rsidRPr="00284A85">
                <w:rPr>
                  <w:rFonts w:ascii="標楷體" w:eastAsia="標楷體" w:hAnsi="標楷體" w:hint="eastAsia"/>
                  <w:color w:val="000000" w:themeColor="text1"/>
                </w:rPr>
                <w:t>禮泉縣</w:t>
              </w:r>
              <w:proofErr w:type="gramEnd"/>
            </w:hyperlink>
            <w:r w:rsidRPr="00284A85">
              <w:rPr>
                <w:rFonts w:ascii="標楷體" w:eastAsia="標楷體" w:hAnsi="標楷體"/>
                <w:color w:val="000000" w:themeColor="text1"/>
              </w:rPr>
              <w:t>17</w:t>
            </w:r>
            <w:r w:rsidRPr="00284A85">
              <w:rPr>
                <w:rFonts w:ascii="標楷體" w:eastAsia="標楷體" w:hAnsi="標楷體" w:hint="eastAsia"/>
                <w:color w:val="000000" w:themeColor="text1"/>
              </w:rPr>
              <w:t>公里。是一所展示</w:t>
            </w:r>
            <w:hyperlink r:id="rId44" w:tgtFrame="_blank" w:history="1">
              <w:r w:rsidRPr="00284A85">
                <w:rPr>
                  <w:rFonts w:ascii="標楷體" w:eastAsia="標楷體" w:hAnsi="標楷體" w:hint="eastAsia"/>
                  <w:color w:val="000000" w:themeColor="text1"/>
                </w:rPr>
                <w:t>初唐</w:t>
              </w:r>
            </w:hyperlink>
            <w:r w:rsidRPr="00284A85">
              <w:rPr>
                <w:rFonts w:ascii="標楷體" w:eastAsia="標楷體" w:hAnsi="標楷體" w:hint="eastAsia"/>
                <w:color w:val="000000" w:themeColor="text1"/>
              </w:rPr>
              <w:t>文化及歷史的專題性博物館。昭陵是唐代第二任皇帝唐太宗李世民與長孫皇后的陵墓。昭陵博物館內，除</w:t>
            </w:r>
            <w:proofErr w:type="gramStart"/>
            <w:r w:rsidRPr="00284A85">
              <w:rPr>
                <w:rFonts w:ascii="標楷體" w:eastAsia="標楷體" w:hAnsi="標楷體" w:hint="eastAsia"/>
                <w:color w:val="000000" w:themeColor="text1"/>
              </w:rPr>
              <w:t>李勃墓外</w:t>
            </w:r>
            <w:proofErr w:type="gramEnd"/>
            <w:r w:rsidRPr="00284A85">
              <w:rPr>
                <w:rFonts w:ascii="標楷體" w:eastAsia="標楷體" w:hAnsi="標楷體" w:hint="eastAsia"/>
                <w:color w:val="000000" w:themeColor="text1"/>
              </w:rPr>
              <w:t>，包括兩個碑石陳列室和出土文物、雕刻繪畫展廳。除展出近年來發掘出土的十多座陪葬墓中文物外，主要陳列昭陵範圍出土的各式唐代碎石與墓誌銘。</w:t>
            </w:r>
          </w:p>
        </w:tc>
      </w:tr>
      <w:tr w:rsidR="00E866BA" w:rsidRPr="00A5463F" w:rsidTr="00593A3D">
        <w:tc>
          <w:tcPr>
            <w:tcW w:w="841" w:type="pct"/>
          </w:tcPr>
          <w:p w:rsidR="00E866BA" w:rsidRPr="00A5463F" w:rsidRDefault="00E866BA" w:rsidP="00593A3D">
            <w:pPr>
              <w:spacing w:line="0" w:lineRule="atLeast"/>
              <w:rPr>
                <w:rFonts w:ascii="標楷體" w:eastAsia="標楷體" w:hAnsi="標楷體"/>
                <w:b/>
                <w:color w:val="000000" w:themeColor="text1"/>
              </w:rPr>
            </w:pPr>
            <w:r w:rsidRPr="00A5463F">
              <w:rPr>
                <w:rFonts w:ascii="標楷體" w:eastAsia="標楷體" w:hAnsi="標楷體" w:cs="Arial" w:hint="eastAsia"/>
                <w:b/>
                <w:bCs/>
                <w:color w:val="000000" w:themeColor="text1"/>
                <w:szCs w:val="24"/>
              </w:rPr>
              <w:t>【</w:t>
            </w:r>
            <w:r>
              <w:rPr>
                <w:rFonts w:ascii="標楷體" w:eastAsia="標楷體" w:hAnsi="標楷體" w:cs="Arial" w:hint="eastAsia"/>
                <w:b/>
                <w:bCs/>
                <w:color w:val="000000"/>
                <w:w w:val="95"/>
                <w:szCs w:val="28"/>
              </w:rPr>
              <w:t>袁家村</w:t>
            </w:r>
            <w:r w:rsidRPr="00284A85">
              <w:rPr>
                <w:rFonts w:ascii="標楷體" w:eastAsia="標楷體" w:hAnsi="標楷體" w:cs="Arial" w:hint="eastAsia"/>
                <w:b/>
                <w:bCs/>
                <w:color w:val="000000"/>
                <w:w w:val="95"/>
                <w:szCs w:val="28"/>
              </w:rPr>
              <w:t>】</w:t>
            </w:r>
          </w:p>
        </w:tc>
        <w:tc>
          <w:tcPr>
            <w:tcW w:w="4159" w:type="pct"/>
            <w:gridSpan w:val="3"/>
          </w:tcPr>
          <w:p w:rsidR="00E866BA" w:rsidRPr="00AC28A2" w:rsidRDefault="00284A85" w:rsidP="00593A3D">
            <w:pPr>
              <w:spacing w:line="0" w:lineRule="atLeast"/>
              <w:rPr>
                <w:rFonts w:ascii="標楷體" w:eastAsia="標楷體" w:hAnsi="標楷體"/>
                <w:color w:val="000000" w:themeColor="text1"/>
              </w:rPr>
            </w:pPr>
            <w:r w:rsidRPr="00284A85">
              <w:rPr>
                <w:rFonts w:ascii="標楷體" w:eastAsia="標楷體" w:hAnsi="標楷體" w:hint="eastAsia"/>
                <w:color w:val="000000" w:themeColor="text1"/>
              </w:rPr>
              <w:t>袁家村位於中國陝西關中平原腹地，地勢西北高、東南低，地貌分為南部台原和北部丘陵溝壑區兩大類。袁家村周邊有著豐富的歷史文化資源，距袁家村</w:t>
            </w:r>
            <w:r w:rsidRPr="00284A85">
              <w:rPr>
                <w:rFonts w:ascii="標楷體" w:eastAsia="標楷體" w:hAnsi="標楷體"/>
                <w:color w:val="000000" w:themeColor="text1"/>
              </w:rPr>
              <w:t>10</w:t>
            </w:r>
            <w:r w:rsidRPr="00284A85">
              <w:rPr>
                <w:rFonts w:ascii="標楷體" w:eastAsia="標楷體" w:hAnsi="標楷體" w:hint="eastAsia"/>
                <w:color w:val="000000" w:themeColor="text1"/>
              </w:rPr>
              <w:t>公里的唐太宗</w:t>
            </w:r>
            <w:hyperlink r:id="rId45" w:tgtFrame="_blank" w:history="1">
              <w:r w:rsidRPr="00284A85">
                <w:rPr>
                  <w:rFonts w:ascii="標楷體" w:eastAsia="標楷體" w:hAnsi="標楷體" w:hint="eastAsia"/>
                  <w:color w:val="000000" w:themeColor="text1"/>
                </w:rPr>
                <w:t>昭陵</w:t>
              </w:r>
            </w:hyperlink>
            <w:r w:rsidRPr="00284A85">
              <w:rPr>
                <w:rFonts w:ascii="標楷體" w:eastAsia="標楷體" w:hAnsi="標楷體" w:hint="eastAsia"/>
                <w:color w:val="000000" w:themeColor="text1"/>
              </w:rPr>
              <w:t>是全國第一批文物保護單位，世界上最大的</w:t>
            </w:r>
            <w:hyperlink r:id="rId46" w:tgtFrame="_blank" w:history="1">
              <w:r w:rsidRPr="00284A85">
                <w:rPr>
                  <w:rFonts w:ascii="標楷體" w:eastAsia="標楷體" w:hAnsi="標楷體" w:hint="eastAsia"/>
                  <w:color w:val="000000" w:themeColor="text1"/>
                </w:rPr>
                <w:t>皇家陵園</w:t>
              </w:r>
            </w:hyperlink>
            <w:r w:rsidRPr="00284A85">
              <w:rPr>
                <w:rFonts w:ascii="標楷體" w:eastAsia="標楷體" w:hAnsi="標楷體" w:hint="eastAsia"/>
                <w:color w:val="000000" w:themeColor="text1"/>
              </w:rPr>
              <w:t>。唐</w:t>
            </w:r>
            <w:hyperlink r:id="rId47" w:tgtFrame="_blank" w:history="1">
              <w:proofErr w:type="gramStart"/>
              <w:r w:rsidRPr="00284A85">
                <w:rPr>
                  <w:rFonts w:ascii="標楷體" w:eastAsia="標楷體" w:hAnsi="標楷體" w:hint="eastAsia"/>
                  <w:color w:val="000000" w:themeColor="text1"/>
                </w:rPr>
                <w:t>肅</w:t>
              </w:r>
              <w:proofErr w:type="gramEnd"/>
              <w:r w:rsidRPr="00284A85">
                <w:rPr>
                  <w:rFonts w:ascii="標楷體" w:eastAsia="標楷體" w:hAnsi="標楷體" w:hint="eastAsia"/>
                  <w:color w:val="000000" w:themeColor="text1"/>
                </w:rPr>
                <w:t>宗</w:t>
              </w:r>
            </w:hyperlink>
            <w:r w:rsidRPr="00284A85">
              <w:rPr>
                <w:rFonts w:ascii="標楷體" w:eastAsia="標楷體" w:hAnsi="標楷體" w:hint="eastAsia"/>
                <w:color w:val="000000" w:themeColor="text1"/>
              </w:rPr>
              <w:t>建陵石刻，是關中</w:t>
            </w:r>
            <w:r w:rsidRPr="00284A85">
              <w:rPr>
                <w:rFonts w:ascii="標楷體" w:eastAsia="標楷體" w:hAnsi="標楷體" w:hint="eastAsia"/>
                <w:color w:val="000000" w:themeColor="text1"/>
              </w:rPr>
              <w:lastRenderedPageBreak/>
              <w:t>地區</w:t>
            </w:r>
            <w:proofErr w:type="gramStart"/>
            <w:r w:rsidRPr="00284A85">
              <w:rPr>
                <w:rFonts w:ascii="標楷體" w:eastAsia="標楷體" w:hAnsi="標楷體" w:hint="eastAsia"/>
                <w:color w:val="000000" w:themeColor="text1"/>
              </w:rPr>
              <w:t>帝王諸陵中</w:t>
            </w:r>
            <w:proofErr w:type="gramEnd"/>
            <w:r w:rsidRPr="00284A85">
              <w:rPr>
                <w:rFonts w:ascii="標楷體" w:eastAsia="標楷體" w:hAnsi="標楷體" w:hint="eastAsia"/>
                <w:color w:val="000000" w:themeColor="text1"/>
              </w:rPr>
              <w:t>數量最多、保存最完整的石雕石刻群。袁家村現已形成以</w:t>
            </w:r>
            <w:hyperlink r:id="rId48" w:tgtFrame="_blank" w:history="1">
              <w:r w:rsidRPr="00284A85">
                <w:rPr>
                  <w:rFonts w:ascii="標楷體" w:eastAsia="標楷體" w:hAnsi="標楷體" w:hint="eastAsia"/>
                  <w:color w:val="000000" w:themeColor="text1"/>
                </w:rPr>
                <w:t>昭陵博物館</w:t>
              </w:r>
            </w:hyperlink>
            <w:r w:rsidRPr="00284A85">
              <w:rPr>
                <w:rFonts w:ascii="標楷體" w:eastAsia="標楷體" w:hAnsi="標楷體" w:hint="eastAsia"/>
                <w:color w:val="000000" w:themeColor="text1"/>
              </w:rPr>
              <w:t>、唐肅宗建陵石刻等歷史文化遺跡為核心的點、線、帶、圈為一體的旅遊體系。</w:t>
            </w:r>
          </w:p>
        </w:tc>
      </w:tr>
      <w:tr w:rsidR="00E866BA" w:rsidRPr="00A5463F" w:rsidTr="00593A3D">
        <w:tc>
          <w:tcPr>
            <w:tcW w:w="841" w:type="pct"/>
          </w:tcPr>
          <w:p w:rsidR="00E866BA" w:rsidRPr="00A5463F" w:rsidRDefault="00E866BA" w:rsidP="00284A85">
            <w:pPr>
              <w:spacing w:line="0" w:lineRule="atLeast"/>
              <w:jc w:val="center"/>
              <w:rPr>
                <w:rFonts w:ascii="標楷體" w:eastAsia="標楷體" w:hAnsi="標楷體"/>
                <w:b/>
                <w:color w:val="000000" w:themeColor="text1"/>
              </w:rPr>
            </w:pPr>
            <w:r w:rsidRPr="00A5463F">
              <w:rPr>
                <w:rFonts w:ascii="標楷體" w:eastAsia="標楷體" w:hAnsi="標楷體" w:cs="Arial" w:hint="eastAsia"/>
                <w:b/>
                <w:bCs/>
                <w:color w:val="000000" w:themeColor="text1"/>
                <w:szCs w:val="24"/>
              </w:rPr>
              <w:lastRenderedPageBreak/>
              <w:t>【</w:t>
            </w:r>
            <w:r w:rsidRPr="00E866BA">
              <w:rPr>
                <w:rFonts w:ascii="標楷體" w:eastAsia="標楷體" w:hAnsi="標楷體" w:cs="Arial" w:hint="eastAsia"/>
                <w:b/>
                <w:bCs/>
                <w:color w:val="000000"/>
                <w:w w:val="95"/>
                <w:szCs w:val="28"/>
              </w:rPr>
              <w:t>漢城湖</w:t>
            </w:r>
            <w:r w:rsidR="00284A85">
              <w:rPr>
                <w:rFonts w:ascii="標楷體" w:eastAsia="標楷體" w:hAnsi="標楷體" w:cs="Arial"/>
                <w:b/>
                <w:bCs/>
                <w:color w:val="000000"/>
                <w:w w:val="95"/>
                <w:szCs w:val="28"/>
              </w:rPr>
              <w:br/>
            </w:r>
            <w:r w:rsidRPr="00E866BA">
              <w:rPr>
                <w:rFonts w:ascii="標楷體" w:eastAsia="標楷體" w:hAnsi="標楷體" w:cs="Arial" w:hint="eastAsia"/>
                <w:b/>
                <w:bCs/>
                <w:color w:val="000000"/>
                <w:w w:val="95"/>
                <w:szCs w:val="28"/>
              </w:rPr>
              <w:t>遺址公園】</w:t>
            </w:r>
          </w:p>
        </w:tc>
        <w:tc>
          <w:tcPr>
            <w:tcW w:w="4159" w:type="pct"/>
            <w:gridSpan w:val="3"/>
          </w:tcPr>
          <w:p w:rsidR="0066243F" w:rsidRPr="00284A85" w:rsidRDefault="00284A85" w:rsidP="00284A85">
            <w:pPr>
              <w:spacing w:line="0" w:lineRule="atLeast"/>
              <w:rPr>
                <w:rFonts w:ascii="標楷體" w:eastAsia="標楷體" w:hAnsi="標楷體"/>
                <w:color w:val="000000" w:themeColor="text1"/>
              </w:rPr>
            </w:pPr>
            <w:r w:rsidRPr="00284A85">
              <w:rPr>
                <w:rFonts w:ascii="標楷體" w:eastAsia="標楷體" w:hAnsi="標楷體" w:hint="eastAsia"/>
                <w:color w:val="000000" w:themeColor="text1"/>
              </w:rPr>
              <w:t>漢城湖公園位於陝西省</w:t>
            </w:r>
            <w:hyperlink r:id="rId49" w:tgtFrame="_blank" w:history="1">
              <w:r w:rsidRPr="00284A85">
                <w:rPr>
                  <w:rFonts w:ascii="標楷體" w:eastAsia="標楷體" w:hAnsi="標楷體" w:hint="eastAsia"/>
                  <w:color w:val="000000" w:themeColor="text1"/>
                </w:rPr>
                <w:t>西安市</w:t>
              </w:r>
            </w:hyperlink>
            <w:hyperlink r:id="rId50" w:tgtFrame="_blank" w:history="1">
              <w:proofErr w:type="gramStart"/>
              <w:r w:rsidRPr="00284A85">
                <w:rPr>
                  <w:rFonts w:ascii="標楷體" w:eastAsia="標楷體" w:hAnsi="標楷體" w:hint="eastAsia"/>
                  <w:color w:val="000000" w:themeColor="text1"/>
                </w:rPr>
                <w:t>未央區</w:t>
              </w:r>
              <w:proofErr w:type="gramEnd"/>
            </w:hyperlink>
            <w:r w:rsidRPr="00284A85">
              <w:rPr>
                <w:rFonts w:ascii="標楷體" w:eastAsia="標楷體" w:hAnsi="標楷體" w:hint="eastAsia"/>
                <w:color w:val="000000" w:themeColor="text1"/>
              </w:rPr>
              <w:t>，鳳城四路與朱宏路十字以南</w:t>
            </w:r>
            <w:r w:rsidRPr="00284A85">
              <w:rPr>
                <w:rFonts w:ascii="標楷體" w:eastAsia="標楷體" w:hAnsi="標楷體"/>
                <w:color w:val="000000" w:themeColor="text1"/>
              </w:rPr>
              <w:t>200</w:t>
            </w:r>
            <w:r w:rsidRPr="00284A85">
              <w:rPr>
                <w:rFonts w:ascii="標楷體" w:eastAsia="標楷體" w:hAnsi="標楷體" w:hint="eastAsia"/>
                <w:color w:val="000000" w:themeColor="text1"/>
              </w:rPr>
              <w:t>米路西</w:t>
            </w:r>
            <w:r w:rsidRPr="00284A85">
              <w:rPr>
                <w:rFonts w:ascii="標楷體" w:eastAsia="標楷體" w:hAnsi="標楷體"/>
                <w:color w:val="000000" w:themeColor="text1"/>
              </w:rPr>
              <w:t> [1]  </w:t>
            </w:r>
            <w:r w:rsidRPr="00284A85">
              <w:rPr>
                <w:rFonts w:ascii="標楷體" w:eastAsia="標楷體" w:hAnsi="標楷體" w:hint="eastAsia"/>
                <w:color w:val="000000" w:themeColor="text1"/>
              </w:rPr>
              <w:t>，原為團結水庫（古漕運明渠），水面最寬處為</w:t>
            </w:r>
            <w:r w:rsidRPr="00284A85">
              <w:rPr>
                <w:rFonts w:ascii="標楷體" w:eastAsia="標楷體" w:hAnsi="標楷體"/>
                <w:color w:val="000000" w:themeColor="text1"/>
              </w:rPr>
              <w:t>80</w:t>
            </w:r>
            <w:r w:rsidRPr="00284A85">
              <w:rPr>
                <w:rFonts w:ascii="標楷體" w:eastAsia="標楷體" w:hAnsi="標楷體" w:hint="eastAsia"/>
                <w:color w:val="000000" w:themeColor="text1"/>
              </w:rPr>
              <w:t>米，最窄處</w:t>
            </w:r>
            <w:r w:rsidRPr="00284A85">
              <w:rPr>
                <w:rFonts w:ascii="標楷體" w:eastAsia="標楷體" w:hAnsi="標楷體"/>
                <w:color w:val="000000" w:themeColor="text1"/>
              </w:rPr>
              <w:t>30</w:t>
            </w:r>
            <w:r w:rsidRPr="00284A85">
              <w:rPr>
                <w:rFonts w:ascii="標楷體" w:eastAsia="標楷體" w:hAnsi="標楷體" w:hint="eastAsia"/>
                <w:color w:val="000000" w:themeColor="text1"/>
              </w:rPr>
              <w:t>米，水深</w:t>
            </w:r>
            <w:r w:rsidRPr="00284A85">
              <w:rPr>
                <w:rFonts w:ascii="標楷體" w:eastAsia="標楷體" w:hAnsi="標楷體"/>
                <w:color w:val="000000" w:themeColor="text1"/>
              </w:rPr>
              <w:t>4</w:t>
            </w:r>
            <w:r w:rsidRPr="00284A85">
              <w:rPr>
                <w:rFonts w:ascii="標楷體" w:eastAsia="標楷體" w:hAnsi="標楷體" w:hint="eastAsia"/>
                <w:color w:val="000000" w:themeColor="text1"/>
              </w:rPr>
              <w:t>至</w:t>
            </w:r>
            <w:r w:rsidRPr="00284A85">
              <w:rPr>
                <w:rFonts w:ascii="標楷體" w:eastAsia="標楷體" w:hAnsi="標楷體"/>
                <w:color w:val="000000" w:themeColor="text1"/>
              </w:rPr>
              <w:t>6</w:t>
            </w:r>
            <w:r w:rsidRPr="00284A85">
              <w:rPr>
                <w:rFonts w:ascii="標楷體" w:eastAsia="標楷體" w:hAnsi="標楷體" w:hint="eastAsia"/>
                <w:color w:val="000000" w:themeColor="text1"/>
              </w:rPr>
              <w:t>米，湖面</w:t>
            </w:r>
            <w:r w:rsidRPr="00284A85">
              <w:rPr>
                <w:rFonts w:ascii="標楷體" w:eastAsia="標楷體" w:hAnsi="標楷體"/>
                <w:color w:val="000000" w:themeColor="text1"/>
              </w:rPr>
              <w:t>850</w:t>
            </w:r>
            <w:r w:rsidRPr="00284A85">
              <w:rPr>
                <w:rFonts w:ascii="標楷體" w:eastAsia="標楷體" w:hAnsi="標楷體" w:hint="eastAsia"/>
                <w:color w:val="000000" w:themeColor="text1"/>
              </w:rPr>
              <w:t>畝，是集防洪保安、園林景觀、水域生態、文物保護和都市農業灌溉為一體的特色生態公園。【大風閣】</w:t>
            </w:r>
          </w:p>
          <w:p w:rsidR="0066243F" w:rsidRPr="00284A85" w:rsidRDefault="00284A85" w:rsidP="00284A85">
            <w:pPr>
              <w:widowControl/>
              <w:spacing w:line="0" w:lineRule="atLeast"/>
              <w:rPr>
                <w:rFonts w:ascii="標楷體" w:eastAsia="標楷體" w:hAnsi="標楷體"/>
                <w:color w:val="000000" w:themeColor="text1"/>
              </w:rPr>
            </w:pPr>
            <w:r w:rsidRPr="00284A85">
              <w:rPr>
                <w:rFonts w:ascii="標楷體" w:eastAsia="標楷體" w:hAnsi="標楷體" w:hint="eastAsia"/>
                <w:color w:val="000000" w:themeColor="text1"/>
              </w:rPr>
              <w:t>漢城湖的標誌性建築</w:t>
            </w:r>
            <w:proofErr w:type="gramStart"/>
            <w:r w:rsidRPr="00284A85">
              <w:rPr>
                <w:rFonts w:ascii="標楷體" w:eastAsia="標楷體" w:hAnsi="標楷體" w:hint="eastAsia"/>
                <w:color w:val="000000" w:themeColor="text1"/>
              </w:rPr>
              <w:t>大風閣總建築面積</w:t>
            </w:r>
            <w:proofErr w:type="gramEnd"/>
            <w:r w:rsidRPr="00284A85">
              <w:rPr>
                <w:rFonts w:ascii="標楷體" w:eastAsia="標楷體" w:hAnsi="標楷體"/>
                <w:color w:val="000000" w:themeColor="text1"/>
              </w:rPr>
              <w:t>9442</w:t>
            </w:r>
            <w:r w:rsidRPr="00284A85">
              <w:rPr>
                <w:rFonts w:ascii="標楷體" w:eastAsia="標楷體" w:hAnsi="標楷體" w:hint="eastAsia"/>
                <w:color w:val="000000" w:themeColor="text1"/>
              </w:rPr>
              <w:t>平方米，建築高度為</w:t>
            </w:r>
            <w:r w:rsidRPr="00284A85">
              <w:rPr>
                <w:rFonts w:ascii="標楷體" w:eastAsia="標楷體" w:hAnsi="標楷體"/>
                <w:color w:val="000000" w:themeColor="text1"/>
              </w:rPr>
              <w:t>64</w:t>
            </w:r>
            <w:r w:rsidRPr="00284A85">
              <w:rPr>
                <w:rFonts w:ascii="標楷體" w:eastAsia="標楷體" w:hAnsi="標楷體" w:hint="eastAsia"/>
                <w:color w:val="000000" w:themeColor="text1"/>
              </w:rPr>
              <w:t>米，地下兩層，地上七層，是漢城湖景區的制高點，人們登高遠眺，景區美景及漢長安城遺址盡收眼底。</w:t>
            </w:r>
            <w:proofErr w:type="gramStart"/>
            <w:r w:rsidRPr="00284A85">
              <w:rPr>
                <w:rFonts w:ascii="標楷體" w:eastAsia="標楷體" w:hAnsi="標楷體" w:hint="eastAsia"/>
                <w:color w:val="000000" w:themeColor="text1"/>
              </w:rPr>
              <w:t>大風閣是取</w:t>
            </w:r>
            <w:proofErr w:type="gramEnd"/>
            <w:r w:rsidRPr="00284A85">
              <w:rPr>
                <w:rFonts w:ascii="標楷體" w:eastAsia="標楷體" w:hAnsi="標楷體" w:hint="eastAsia"/>
                <w:color w:val="000000" w:themeColor="text1"/>
              </w:rPr>
              <w:t>意漢高祖劉邦的《大風歌》：大風</w:t>
            </w:r>
            <w:proofErr w:type="gramStart"/>
            <w:r w:rsidRPr="00284A85">
              <w:rPr>
                <w:rFonts w:ascii="標楷體" w:eastAsia="標楷體" w:hAnsi="標楷體" w:hint="eastAsia"/>
                <w:color w:val="000000" w:themeColor="text1"/>
              </w:rPr>
              <w:t>起兮雲飛揚</w:t>
            </w:r>
            <w:proofErr w:type="gramEnd"/>
            <w:r w:rsidRPr="00284A85">
              <w:rPr>
                <w:rFonts w:ascii="標楷體" w:eastAsia="標楷體" w:hAnsi="標楷體" w:hint="eastAsia"/>
                <w:color w:val="000000" w:themeColor="text1"/>
              </w:rPr>
              <w:t>，</w:t>
            </w:r>
            <w:proofErr w:type="gramStart"/>
            <w:r w:rsidRPr="00284A85">
              <w:rPr>
                <w:rFonts w:ascii="標楷體" w:eastAsia="標楷體" w:hAnsi="標楷體" w:hint="eastAsia"/>
                <w:color w:val="000000" w:themeColor="text1"/>
              </w:rPr>
              <w:t>威加海內兮歸</w:t>
            </w:r>
            <w:proofErr w:type="gramEnd"/>
            <w:r w:rsidRPr="00284A85">
              <w:rPr>
                <w:rFonts w:ascii="標楷體" w:eastAsia="標楷體" w:hAnsi="標楷體" w:hint="eastAsia"/>
                <w:color w:val="000000" w:themeColor="text1"/>
              </w:rPr>
              <w:t>故鄉，安得</w:t>
            </w:r>
            <w:proofErr w:type="gramStart"/>
            <w:r w:rsidRPr="00284A85">
              <w:rPr>
                <w:rFonts w:ascii="標楷體" w:eastAsia="標楷體" w:hAnsi="標楷體" w:hint="eastAsia"/>
                <w:color w:val="000000" w:themeColor="text1"/>
              </w:rPr>
              <w:t>猛士兮守四方</w:t>
            </w:r>
            <w:proofErr w:type="gramEnd"/>
            <w:r w:rsidRPr="00284A85">
              <w:rPr>
                <w:rFonts w:ascii="標楷體" w:eastAsia="標楷體" w:hAnsi="標楷體" w:hint="eastAsia"/>
                <w:color w:val="000000" w:themeColor="text1"/>
              </w:rPr>
              <w:t>的意境。</w:t>
            </w:r>
          </w:p>
          <w:p w:rsidR="00E866BA" w:rsidRPr="00284A85" w:rsidRDefault="00284A85" w:rsidP="00284A85">
            <w:pPr>
              <w:widowControl/>
              <w:spacing w:line="0" w:lineRule="atLeast"/>
              <w:rPr>
                <w:rFonts w:ascii="標楷體" w:eastAsia="標楷體" w:hAnsi="標楷體"/>
                <w:color w:val="000000" w:themeColor="text1"/>
              </w:rPr>
            </w:pPr>
            <w:r w:rsidRPr="00284A85">
              <w:rPr>
                <w:rFonts w:ascii="標楷體" w:eastAsia="標楷體" w:hAnsi="標楷體" w:hint="eastAsia"/>
                <w:color w:val="000000" w:themeColor="text1"/>
              </w:rPr>
              <w:t>【弧幕電影】其主題是《天漢長安》。開篇展示的是西漢史學家、文學家班固所創作的《西都賦》，其次展示的是長安城宮殿佈局情況及歷史建設發展演變情況。貴賓在登閣眺望漢城湖和</w:t>
            </w:r>
            <w:r w:rsidRPr="00284A85">
              <w:rPr>
                <w:rFonts w:ascii="標楷體" w:eastAsia="標楷體" w:hAnsi="標楷體"/>
                <w:color w:val="000000" w:themeColor="text1"/>
              </w:rPr>
              <w:t>36</w:t>
            </w:r>
            <w:r w:rsidRPr="00284A85">
              <w:rPr>
                <w:rFonts w:ascii="標楷體" w:eastAsia="標楷體" w:hAnsi="標楷體" w:hint="eastAsia"/>
                <w:color w:val="000000" w:themeColor="text1"/>
              </w:rPr>
              <w:t>平方公里長安城遺址的同時，盡情感受兩漢的強大和</w:t>
            </w:r>
            <w:proofErr w:type="gramStart"/>
            <w:r w:rsidRPr="00284A85">
              <w:rPr>
                <w:rFonts w:ascii="標楷體" w:eastAsia="標楷體" w:hAnsi="標楷體" w:hint="eastAsia"/>
                <w:color w:val="000000" w:themeColor="text1"/>
              </w:rPr>
              <w:t>繁榮，</w:t>
            </w:r>
            <w:proofErr w:type="gramEnd"/>
            <w:r w:rsidRPr="00284A85">
              <w:rPr>
                <w:rFonts w:ascii="標楷體" w:eastAsia="標楷體" w:hAnsi="標楷體" w:hint="eastAsia"/>
                <w:color w:val="000000" w:themeColor="text1"/>
              </w:rPr>
              <w:t>接受漢文化的傳播和薰陶。</w:t>
            </w:r>
          </w:p>
        </w:tc>
      </w:tr>
      <w:tr w:rsidR="00284A85" w:rsidRPr="00A5463F" w:rsidTr="00593A3D">
        <w:tc>
          <w:tcPr>
            <w:tcW w:w="841" w:type="pct"/>
          </w:tcPr>
          <w:p w:rsidR="00284A85" w:rsidRPr="00A5463F" w:rsidRDefault="00284A85" w:rsidP="00284A85">
            <w:pPr>
              <w:spacing w:line="0" w:lineRule="atLeast"/>
              <w:jc w:val="center"/>
              <w:rPr>
                <w:rFonts w:ascii="標楷體" w:eastAsia="標楷體" w:hAnsi="標楷體" w:cs="Arial" w:hint="eastAsia"/>
                <w:b/>
                <w:bCs/>
                <w:color w:val="000000" w:themeColor="text1"/>
                <w:szCs w:val="24"/>
              </w:rPr>
            </w:pPr>
            <w:r w:rsidRPr="00A5463F">
              <w:rPr>
                <w:rFonts w:ascii="標楷體" w:eastAsia="標楷體" w:hAnsi="標楷體" w:cs="Arial" w:hint="eastAsia"/>
                <w:b/>
                <w:bCs/>
                <w:color w:val="000000" w:themeColor="text1"/>
                <w:szCs w:val="24"/>
              </w:rPr>
              <w:t>【</w:t>
            </w:r>
            <w:r>
              <w:rPr>
                <w:rFonts w:ascii="標楷體" w:eastAsia="標楷體" w:hAnsi="標楷體" w:cs="Arial" w:hint="eastAsia"/>
                <w:b/>
                <w:bCs/>
                <w:color w:val="000000"/>
                <w:w w:val="95"/>
                <w:szCs w:val="28"/>
              </w:rPr>
              <w:t>絲路博物館</w:t>
            </w:r>
            <w:r w:rsidRPr="00E866BA">
              <w:rPr>
                <w:rFonts w:ascii="標楷體" w:eastAsia="標楷體" w:hAnsi="標楷體" w:cs="Arial" w:hint="eastAsia"/>
                <w:b/>
                <w:bCs/>
                <w:color w:val="000000"/>
                <w:w w:val="95"/>
                <w:szCs w:val="28"/>
              </w:rPr>
              <w:t>】</w:t>
            </w:r>
          </w:p>
        </w:tc>
        <w:tc>
          <w:tcPr>
            <w:tcW w:w="4159" w:type="pct"/>
            <w:gridSpan w:val="3"/>
          </w:tcPr>
          <w:p w:rsidR="00284A85" w:rsidRPr="00284A85" w:rsidRDefault="00284A85" w:rsidP="00284A85">
            <w:pPr>
              <w:spacing w:line="0" w:lineRule="atLeast"/>
              <w:rPr>
                <w:rFonts w:ascii="標楷體" w:eastAsia="標楷體" w:hAnsi="標楷體" w:hint="eastAsia"/>
                <w:color w:val="000000" w:themeColor="text1"/>
              </w:rPr>
            </w:pPr>
            <w:r w:rsidRPr="00284A85">
              <w:rPr>
                <w:rFonts w:ascii="標楷體" w:eastAsia="標楷體" w:hAnsi="標楷體" w:hint="eastAsia"/>
                <w:color w:val="000000" w:themeColor="text1"/>
              </w:rPr>
              <w:t>建</w:t>
            </w:r>
            <w:proofErr w:type="gramStart"/>
            <w:r w:rsidRPr="00284A85">
              <w:rPr>
                <w:rFonts w:ascii="標楷體" w:eastAsia="標楷體" w:hAnsi="標楷體" w:hint="eastAsia"/>
                <w:color w:val="000000" w:themeColor="text1"/>
              </w:rPr>
              <w:t>于</w:t>
            </w:r>
            <w:proofErr w:type="gramEnd"/>
            <w:r w:rsidRPr="00284A85">
              <w:rPr>
                <w:rFonts w:ascii="標楷體" w:eastAsia="標楷體" w:hAnsi="標楷體" w:hint="eastAsia"/>
                <w:color w:val="000000" w:themeColor="text1"/>
              </w:rPr>
              <w:t>絲綢之路東方起點</w:t>
            </w:r>
            <w:proofErr w:type="gramStart"/>
            <w:r w:rsidRPr="00284A85">
              <w:rPr>
                <w:rFonts w:ascii="標楷體" w:eastAsia="標楷體" w:hAnsi="標楷體" w:hint="eastAsia"/>
                <w:color w:val="000000" w:themeColor="text1"/>
              </w:rPr>
              <w:t>唐長安城西市</w:t>
            </w:r>
            <w:proofErr w:type="gramEnd"/>
            <w:r w:rsidRPr="00284A85">
              <w:rPr>
                <w:rFonts w:ascii="標楷體" w:eastAsia="標楷體" w:hAnsi="標楷體" w:hint="eastAsia"/>
                <w:color w:val="000000" w:themeColor="text1"/>
              </w:rPr>
              <w:t>遺址之上，以反映絲綢之路文化和商業文化為主題的中國首座民營遺址類博物館，占地</w:t>
            </w:r>
            <w:r w:rsidRPr="00284A85">
              <w:rPr>
                <w:rFonts w:ascii="標楷體" w:eastAsia="標楷體" w:hAnsi="標楷體"/>
                <w:color w:val="000000" w:themeColor="text1"/>
              </w:rPr>
              <w:t>20</w:t>
            </w:r>
            <w:r w:rsidRPr="00284A85">
              <w:rPr>
                <w:rFonts w:ascii="標楷體" w:eastAsia="標楷體" w:hAnsi="標楷體" w:hint="eastAsia"/>
                <w:color w:val="000000" w:themeColor="text1"/>
              </w:rPr>
              <w:t>畝，建築面積</w:t>
            </w:r>
            <w:r w:rsidRPr="00284A85">
              <w:rPr>
                <w:rFonts w:ascii="標楷體" w:eastAsia="標楷體" w:hAnsi="標楷體"/>
                <w:color w:val="000000" w:themeColor="text1"/>
              </w:rPr>
              <w:t>3.5</w:t>
            </w:r>
            <w:r w:rsidRPr="00284A85">
              <w:rPr>
                <w:rFonts w:ascii="標楷體" w:eastAsia="標楷體" w:hAnsi="標楷體" w:hint="eastAsia"/>
                <w:color w:val="000000" w:themeColor="text1"/>
              </w:rPr>
              <w:t>萬平方米，展覽面積</w:t>
            </w:r>
            <w:r w:rsidRPr="00284A85">
              <w:rPr>
                <w:rFonts w:ascii="標楷體" w:eastAsia="標楷體" w:hAnsi="標楷體"/>
                <w:color w:val="000000" w:themeColor="text1"/>
              </w:rPr>
              <w:t>1.1</w:t>
            </w:r>
            <w:r w:rsidRPr="00284A85">
              <w:rPr>
                <w:rFonts w:ascii="標楷體" w:eastAsia="標楷體" w:hAnsi="標楷體" w:hint="eastAsia"/>
                <w:color w:val="000000" w:themeColor="text1"/>
              </w:rPr>
              <w:t>萬平方米，其中遺址保護面積</w:t>
            </w:r>
            <w:bookmarkStart w:id="0" w:name="_GoBack"/>
            <w:bookmarkEnd w:id="0"/>
            <w:r w:rsidRPr="00284A85">
              <w:rPr>
                <w:rFonts w:ascii="標楷體" w:eastAsia="標楷體" w:hAnsi="標楷體"/>
                <w:color w:val="000000" w:themeColor="text1"/>
              </w:rPr>
              <w:t>0.25</w:t>
            </w:r>
            <w:r w:rsidRPr="00284A85">
              <w:rPr>
                <w:rFonts w:ascii="標楷體" w:eastAsia="標楷體" w:hAnsi="標楷體" w:hint="eastAsia"/>
                <w:color w:val="000000" w:themeColor="text1"/>
              </w:rPr>
              <w:t>萬平方米。館藏文物兩萬餘件，以西市遺址出土文物和博物館創辦人二十年來精藏文物為主，</w:t>
            </w:r>
            <w:proofErr w:type="gramStart"/>
            <w:r w:rsidRPr="00284A85">
              <w:rPr>
                <w:rFonts w:ascii="標楷體" w:eastAsia="標楷體" w:hAnsi="標楷體" w:hint="eastAsia"/>
                <w:color w:val="000000" w:themeColor="text1"/>
              </w:rPr>
              <w:t>上起商周</w:t>
            </w:r>
            <w:proofErr w:type="gramEnd"/>
            <w:r w:rsidRPr="00284A85">
              <w:rPr>
                <w:rFonts w:ascii="標楷體" w:eastAsia="標楷體" w:hAnsi="標楷體" w:hint="eastAsia"/>
                <w:color w:val="000000" w:themeColor="text1"/>
              </w:rPr>
              <w:t>，</w:t>
            </w:r>
            <w:proofErr w:type="gramStart"/>
            <w:r w:rsidRPr="00284A85">
              <w:rPr>
                <w:rFonts w:ascii="標楷體" w:eastAsia="標楷體" w:hAnsi="標楷體" w:hint="eastAsia"/>
                <w:color w:val="000000" w:themeColor="text1"/>
              </w:rPr>
              <w:t>下迄明</w:t>
            </w:r>
            <w:proofErr w:type="gramEnd"/>
            <w:r w:rsidRPr="00284A85">
              <w:rPr>
                <w:rFonts w:ascii="標楷體" w:eastAsia="標楷體" w:hAnsi="標楷體" w:hint="eastAsia"/>
                <w:color w:val="000000" w:themeColor="text1"/>
              </w:rPr>
              <w:t>清，跨越綿綿三千餘載。精美神秘的青銅器，絢麗多彩的陶瓷器，千姿百態的陶俑，璀璨奪目的金銀器，精美絕倫的絲綢，巧奪天工的玉器，還有大量的貨幣、墓誌、宗教、建築類文物充盈庫藏，為精彩</w:t>
            </w:r>
            <w:proofErr w:type="gramStart"/>
            <w:r w:rsidRPr="00284A85">
              <w:rPr>
                <w:rFonts w:ascii="標楷體" w:eastAsia="標楷體" w:hAnsi="標楷體" w:hint="eastAsia"/>
                <w:color w:val="000000" w:themeColor="text1"/>
              </w:rPr>
              <w:t>紛</w:t>
            </w:r>
            <w:proofErr w:type="gramEnd"/>
            <w:r w:rsidRPr="00284A85">
              <w:rPr>
                <w:rFonts w:ascii="標楷體" w:eastAsia="標楷體" w:hAnsi="標楷體" w:hint="eastAsia"/>
                <w:color w:val="000000" w:themeColor="text1"/>
              </w:rPr>
              <w:t>呈的陳列展覽奠定了堅實基礎。</w:t>
            </w:r>
          </w:p>
        </w:tc>
      </w:tr>
      <w:tr w:rsidR="0072178C" w:rsidRPr="00935438" w:rsidTr="008852FB">
        <w:tc>
          <w:tcPr>
            <w:tcW w:w="1666" w:type="pct"/>
            <w:gridSpan w:val="2"/>
          </w:tcPr>
          <w:p w:rsidR="0072178C" w:rsidRPr="00935438" w:rsidRDefault="0072178C" w:rsidP="008852FB">
            <w:pPr>
              <w:spacing w:line="0" w:lineRule="atLeast"/>
              <w:rPr>
                <w:rFonts w:ascii="標楷體" w:eastAsia="標楷體" w:hAnsi="標楷體"/>
                <w:b/>
                <w:sz w:val="28"/>
                <w:szCs w:val="28"/>
              </w:rPr>
            </w:pPr>
            <w:r w:rsidRPr="00935438">
              <w:rPr>
                <w:rFonts w:ascii="標楷體" w:eastAsia="標楷體" w:hAnsi="標楷體" w:hint="eastAsia"/>
                <w:b/>
                <w:sz w:val="28"/>
                <w:szCs w:val="28"/>
              </w:rPr>
              <w:t>早餐：酒店內</w:t>
            </w:r>
          </w:p>
        </w:tc>
        <w:tc>
          <w:tcPr>
            <w:tcW w:w="1667" w:type="pct"/>
          </w:tcPr>
          <w:p w:rsidR="0072178C" w:rsidRPr="00935438" w:rsidRDefault="0072178C" w:rsidP="008852FB">
            <w:pPr>
              <w:spacing w:line="0" w:lineRule="atLeast"/>
              <w:rPr>
                <w:rFonts w:ascii="標楷體" w:eastAsia="標楷體" w:hAnsi="標楷體"/>
                <w:b/>
                <w:sz w:val="28"/>
                <w:szCs w:val="28"/>
              </w:rPr>
            </w:pPr>
            <w:r w:rsidRPr="00935438">
              <w:rPr>
                <w:rFonts w:ascii="標楷體" w:eastAsia="標楷體" w:hAnsi="標楷體" w:hint="eastAsia"/>
                <w:b/>
                <w:sz w:val="28"/>
                <w:szCs w:val="28"/>
              </w:rPr>
              <w:t>午餐：</w:t>
            </w:r>
            <w:r w:rsidRPr="00AC28A2">
              <w:rPr>
                <w:rFonts w:ascii="標楷體" w:eastAsia="標楷體" w:hAnsi="標楷體" w:hint="eastAsia"/>
                <w:b/>
                <w:sz w:val="28"/>
                <w:szCs w:val="28"/>
              </w:rPr>
              <w:t>關中農家風味</w:t>
            </w:r>
          </w:p>
        </w:tc>
        <w:tc>
          <w:tcPr>
            <w:tcW w:w="1667" w:type="pct"/>
          </w:tcPr>
          <w:p w:rsidR="0072178C" w:rsidRPr="00935438" w:rsidRDefault="0072178C" w:rsidP="008852FB">
            <w:pPr>
              <w:spacing w:line="0" w:lineRule="atLeast"/>
              <w:rPr>
                <w:rFonts w:ascii="標楷體" w:eastAsia="標楷體" w:hAnsi="標楷體"/>
                <w:b/>
                <w:sz w:val="28"/>
                <w:szCs w:val="28"/>
              </w:rPr>
            </w:pPr>
            <w:r w:rsidRPr="00935438">
              <w:rPr>
                <w:rFonts w:ascii="標楷體" w:eastAsia="標楷體" w:hAnsi="標楷體" w:hint="eastAsia"/>
                <w:b/>
                <w:sz w:val="28"/>
                <w:szCs w:val="28"/>
              </w:rPr>
              <w:t>晚餐：</w:t>
            </w:r>
            <w:proofErr w:type="gramStart"/>
            <w:r w:rsidR="00284A85">
              <w:rPr>
                <w:rFonts w:ascii="標楷體" w:eastAsia="標楷體" w:hAnsi="標楷體" w:hint="eastAsia"/>
                <w:b/>
                <w:sz w:val="28"/>
                <w:szCs w:val="28"/>
              </w:rPr>
              <w:t>澤豐餐廳</w:t>
            </w:r>
            <w:proofErr w:type="gramEnd"/>
          </w:p>
        </w:tc>
      </w:tr>
      <w:tr w:rsidR="0072178C" w:rsidRPr="00935438" w:rsidTr="008852FB">
        <w:tc>
          <w:tcPr>
            <w:tcW w:w="5000" w:type="pct"/>
            <w:gridSpan w:val="4"/>
          </w:tcPr>
          <w:p w:rsidR="0072178C" w:rsidRPr="00935438" w:rsidRDefault="0072178C" w:rsidP="008852FB">
            <w:pPr>
              <w:spacing w:line="0" w:lineRule="atLeast"/>
              <w:rPr>
                <w:rFonts w:ascii="標楷體" w:eastAsia="標楷體" w:hAnsi="標楷體"/>
                <w:b/>
                <w:sz w:val="28"/>
                <w:szCs w:val="28"/>
              </w:rPr>
            </w:pPr>
            <w:r w:rsidRPr="00935438">
              <w:rPr>
                <w:rFonts w:ascii="標楷體" w:eastAsia="標楷體" w:hAnsi="標楷體" w:hint="eastAsia"/>
                <w:b/>
                <w:sz w:val="28"/>
                <w:szCs w:val="28"/>
              </w:rPr>
              <w:t>住宿：</w:t>
            </w:r>
            <w:r w:rsidR="00284A85">
              <w:rPr>
                <w:rFonts w:ascii="標楷體" w:eastAsia="標楷體" w:hAnsi="標楷體" w:hint="eastAsia"/>
                <w:b/>
                <w:sz w:val="28"/>
                <w:szCs w:val="28"/>
              </w:rPr>
              <w:t>★★★★★</w:t>
            </w:r>
            <w:r w:rsidR="00284A85" w:rsidRPr="009D5FA0">
              <w:rPr>
                <w:rFonts w:ascii="標楷體" w:eastAsia="標楷體" w:hAnsi="標楷體" w:hint="eastAsia"/>
                <w:b/>
                <w:sz w:val="28"/>
                <w:szCs w:val="28"/>
              </w:rPr>
              <w:t>陝西賓館</w:t>
            </w:r>
            <w:proofErr w:type="gramStart"/>
            <w:r w:rsidR="00284A85" w:rsidRPr="009D5FA0">
              <w:rPr>
                <w:rFonts w:ascii="標楷體" w:eastAsia="標楷體" w:hAnsi="標楷體" w:hint="eastAsia"/>
                <w:b/>
                <w:sz w:val="28"/>
                <w:szCs w:val="28"/>
              </w:rPr>
              <w:t>或悅豪</w:t>
            </w:r>
            <w:proofErr w:type="gramEnd"/>
            <w:r w:rsidR="00284A85" w:rsidRPr="009D5FA0">
              <w:rPr>
                <w:rFonts w:ascii="標楷體" w:eastAsia="標楷體" w:hAnsi="標楷體" w:hint="eastAsia"/>
                <w:b/>
                <w:sz w:val="28"/>
                <w:szCs w:val="28"/>
              </w:rPr>
              <w:t>酒店</w:t>
            </w:r>
          </w:p>
        </w:tc>
      </w:tr>
    </w:tbl>
    <w:p w:rsidR="0066243F" w:rsidRPr="00583393" w:rsidRDefault="0066243F" w:rsidP="0066243F">
      <w:pPr>
        <w:pStyle w:val="a3"/>
        <w:numPr>
          <w:ilvl w:val="0"/>
          <w:numId w:val="2"/>
        </w:numPr>
        <w:spacing w:line="300" w:lineRule="exact"/>
        <w:ind w:leftChars="0"/>
        <w:rPr>
          <w:rFonts w:ascii="標楷體" w:eastAsia="標楷體" w:hAnsi="標楷體" w:cs="Arial"/>
          <w:b/>
          <w:bCs/>
          <w:color w:val="000000"/>
          <w:sz w:val="28"/>
          <w:szCs w:val="28"/>
        </w:rPr>
      </w:pPr>
      <w:r>
        <w:rPr>
          <w:rFonts w:ascii="標楷體" w:eastAsia="標楷體" w:hAnsi="標楷體" w:cs="Arial" w:hint="eastAsia"/>
          <w:b/>
          <w:bCs/>
          <w:color w:val="000000"/>
          <w:sz w:val="28"/>
          <w:szCs w:val="28"/>
        </w:rPr>
        <w:t>西安 全天自由活動</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2"/>
        <w:gridCol w:w="3663"/>
        <w:gridCol w:w="3663"/>
      </w:tblGrid>
      <w:tr w:rsidR="0066243F" w:rsidRPr="00A5463F" w:rsidTr="0066243F">
        <w:tc>
          <w:tcPr>
            <w:tcW w:w="5000" w:type="pct"/>
            <w:gridSpan w:val="3"/>
          </w:tcPr>
          <w:p w:rsidR="0066243F" w:rsidRPr="00AC28A2" w:rsidRDefault="00C56D89" w:rsidP="00593A3D">
            <w:pPr>
              <w:spacing w:line="0" w:lineRule="atLeast"/>
              <w:rPr>
                <w:rFonts w:ascii="標楷體" w:eastAsia="標楷體" w:hAnsi="標楷體"/>
                <w:color w:val="000000" w:themeColor="text1"/>
              </w:rPr>
            </w:pPr>
            <w:r>
              <w:rPr>
                <w:rFonts w:ascii="標楷體" w:eastAsia="標楷體" w:hAnsi="標楷體" w:hint="eastAsia"/>
                <w:color w:val="000000" w:themeColor="text1"/>
              </w:rPr>
              <w:t>今天可</w:t>
            </w:r>
            <w:proofErr w:type="gramStart"/>
            <w:r>
              <w:rPr>
                <w:rFonts w:ascii="標楷體" w:eastAsia="標楷體" w:hAnsi="標楷體" w:hint="eastAsia"/>
                <w:color w:val="000000" w:themeColor="text1"/>
              </w:rPr>
              <w:t>自由睡</w:t>
            </w:r>
            <w:proofErr w:type="gramEnd"/>
            <w:r>
              <w:rPr>
                <w:rFonts w:ascii="標楷體" w:eastAsia="標楷體" w:hAnsi="標楷體" w:hint="eastAsia"/>
                <w:color w:val="000000" w:themeColor="text1"/>
              </w:rPr>
              <w:t>到自然醒，全天自由活動~</w:t>
            </w:r>
          </w:p>
        </w:tc>
      </w:tr>
      <w:tr w:rsidR="0066243F" w:rsidRPr="00935438" w:rsidTr="00593A3D">
        <w:tc>
          <w:tcPr>
            <w:tcW w:w="1666" w:type="pct"/>
          </w:tcPr>
          <w:p w:rsidR="0066243F" w:rsidRPr="00935438" w:rsidRDefault="0066243F" w:rsidP="00593A3D">
            <w:pPr>
              <w:spacing w:line="0" w:lineRule="atLeast"/>
              <w:rPr>
                <w:rFonts w:ascii="標楷體" w:eastAsia="標楷體" w:hAnsi="標楷體"/>
                <w:b/>
                <w:sz w:val="28"/>
                <w:szCs w:val="28"/>
              </w:rPr>
            </w:pPr>
            <w:r w:rsidRPr="00935438">
              <w:rPr>
                <w:rFonts w:ascii="標楷體" w:eastAsia="標楷體" w:hAnsi="標楷體" w:hint="eastAsia"/>
                <w:b/>
                <w:sz w:val="28"/>
                <w:szCs w:val="28"/>
              </w:rPr>
              <w:t>早餐：酒店內</w:t>
            </w:r>
          </w:p>
        </w:tc>
        <w:tc>
          <w:tcPr>
            <w:tcW w:w="1667" w:type="pct"/>
          </w:tcPr>
          <w:p w:rsidR="0066243F" w:rsidRPr="00935438" w:rsidRDefault="0066243F" w:rsidP="00593A3D">
            <w:pPr>
              <w:spacing w:line="0" w:lineRule="atLeast"/>
              <w:rPr>
                <w:rFonts w:ascii="標楷體" w:eastAsia="標楷體" w:hAnsi="標楷體"/>
                <w:b/>
                <w:sz w:val="28"/>
                <w:szCs w:val="28"/>
              </w:rPr>
            </w:pPr>
            <w:r w:rsidRPr="00935438">
              <w:rPr>
                <w:rFonts w:ascii="標楷體" w:eastAsia="標楷體" w:hAnsi="標楷體" w:hint="eastAsia"/>
                <w:b/>
                <w:sz w:val="28"/>
                <w:szCs w:val="28"/>
              </w:rPr>
              <w:t>午餐：</w:t>
            </w:r>
            <w:r w:rsidR="00284A85">
              <w:rPr>
                <w:rFonts w:ascii="標楷體" w:eastAsia="標楷體" w:hAnsi="標楷體" w:hint="eastAsia"/>
                <w:b/>
                <w:sz w:val="28"/>
                <w:szCs w:val="28"/>
              </w:rPr>
              <w:t>方便遊玩敬請自裡</w:t>
            </w:r>
          </w:p>
        </w:tc>
        <w:tc>
          <w:tcPr>
            <w:tcW w:w="1667" w:type="pct"/>
          </w:tcPr>
          <w:p w:rsidR="0066243F" w:rsidRPr="00935438" w:rsidRDefault="0066243F" w:rsidP="00593A3D">
            <w:pPr>
              <w:spacing w:line="0" w:lineRule="atLeast"/>
              <w:rPr>
                <w:rFonts w:ascii="標楷體" w:eastAsia="標楷體" w:hAnsi="標楷體"/>
                <w:b/>
                <w:sz w:val="28"/>
                <w:szCs w:val="28"/>
              </w:rPr>
            </w:pPr>
            <w:r w:rsidRPr="00935438">
              <w:rPr>
                <w:rFonts w:ascii="標楷體" w:eastAsia="標楷體" w:hAnsi="標楷體" w:hint="eastAsia"/>
                <w:b/>
                <w:sz w:val="28"/>
                <w:szCs w:val="28"/>
              </w:rPr>
              <w:t>晚餐：</w:t>
            </w:r>
            <w:r w:rsidR="00284A85">
              <w:rPr>
                <w:rFonts w:ascii="標楷體" w:eastAsia="標楷體" w:hAnsi="標楷體" w:hint="eastAsia"/>
                <w:b/>
                <w:sz w:val="28"/>
                <w:szCs w:val="28"/>
              </w:rPr>
              <w:t>方便遊玩敬請自裡</w:t>
            </w:r>
          </w:p>
        </w:tc>
      </w:tr>
      <w:tr w:rsidR="0066243F" w:rsidRPr="00935438" w:rsidTr="00593A3D">
        <w:tc>
          <w:tcPr>
            <w:tcW w:w="5000" w:type="pct"/>
            <w:gridSpan w:val="3"/>
          </w:tcPr>
          <w:p w:rsidR="0066243F" w:rsidRPr="00935438" w:rsidRDefault="0066243F" w:rsidP="00593A3D">
            <w:pPr>
              <w:spacing w:line="0" w:lineRule="atLeast"/>
              <w:rPr>
                <w:rFonts w:ascii="標楷體" w:eastAsia="標楷體" w:hAnsi="標楷體"/>
                <w:b/>
                <w:sz w:val="28"/>
                <w:szCs w:val="28"/>
              </w:rPr>
            </w:pPr>
            <w:r w:rsidRPr="00935438">
              <w:rPr>
                <w:rFonts w:ascii="標楷體" w:eastAsia="標楷體" w:hAnsi="標楷體" w:hint="eastAsia"/>
                <w:b/>
                <w:sz w:val="28"/>
                <w:szCs w:val="28"/>
              </w:rPr>
              <w:t>住宿：</w:t>
            </w:r>
            <w:r w:rsidR="00284A85">
              <w:rPr>
                <w:rFonts w:ascii="標楷體" w:eastAsia="標楷體" w:hAnsi="標楷體" w:hint="eastAsia"/>
                <w:b/>
                <w:sz w:val="28"/>
                <w:szCs w:val="28"/>
              </w:rPr>
              <w:t>★★★★★</w:t>
            </w:r>
            <w:r w:rsidR="00284A85" w:rsidRPr="009D5FA0">
              <w:rPr>
                <w:rFonts w:ascii="標楷體" w:eastAsia="標楷體" w:hAnsi="標楷體" w:hint="eastAsia"/>
                <w:b/>
                <w:sz w:val="28"/>
                <w:szCs w:val="28"/>
              </w:rPr>
              <w:t>陝西賓館</w:t>
            </w:r>
            <w:proofErr w:type="gramStart"/>
            <w:r w:rsidR="00284A85" w:rsidRPr="009D5FA0">
              <w:rPr>
                <w:rFonts w:ascii="標楷體" w:eastAsia="標楷體" w:hAnsi="標楷體" w:hint="eastAsia"/>
                <w:b/>
                <w:sz w:val="28"/>
                <w:szCs w:val="28"/>
              </w:rPr>
              <w:t>或悅豪</w:t>
            </w:r>
            <w:proofErr w:type="gramEnd"/>
            <w:r w:rsidR="00284A85" w:rsidRPr="009D5FA0">
              <w:rPr>
                <w:rFonts w:ascii="標楷體" w:eastAsia="標楷體" w:hAnsi="標楷體" w:hint="eastAsia"/>
                <w:b/>
                <w:sz w:val="28"/>
                <w:szCs w:val="28"/>
              </w:rPr>
              <w:t>酒店</w:t>
            </w:r>
          </w:p>
        </w:tc>
      </w:tr>
    </w:tbl>
    <w:p w:rsidR="00C56D89" w:rsidRPr="00583393" w:rsidRDefault="00C56D89" w:rsidP="00C56D89">
      <w:pPr>
        <w:pStyle w:val="a3"/>
        <w:numPr>
          <w:ilvl w:val="0"/>
          <w:numId w:val="2"/>
        </w:numPr>
        <w:spacing w:line="300" w:lineRule="exact"/>
        <w:ind w:leftChars="0"/>
        <w:rPr>
          <w:rFonts w:ascii="標楷體" w:eastAsia="標楷體" w:hAnsi="標楷體" w:cs="Arial"/>
          <w:b/>
          <w:bCs/>
          <w:color w:val="000000"/>
          <w:sz w:val="28"/>
          <w:szCs w:val="28"/>
        </w:rPr>
      </w:pPr>
      <w:r>
        <w:rPr>
          <w:rFonts w:ascii="標楷體" w:eastAsia="標楷體" w:hAnsi="標楷體" w:cs="Arial" w:hint="eastAsia"/>
          <w:b/>
          <w:bCs/>
          <w:color w:val="000000"/>
          <w:sz w:val="28"/>
          <w:szCs w:val="28"/>
        </w:rPr>
        <w:t xml:space="preserve">西安 </w:t>
      </w:r>
      <w:r w:rsidR="00284A85">
        <w:rPr>
          <w:rFonts w:ascii="標楷體" w:eastAsia="標楷體" w:hAnsi="標楷體" w:cs="Arial" w:hint="eastAsia"/>
          <w:b/>
          <w:bCs/>
          <w:color w:val="000000"/>
          <w:sz w:val="28"/>
          <w:szCs w:val="28"/>
        </w:rPr>
        <w:t>古城牆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4"/>
        <w:gridCol w:w="2248"/>
        <w:gridCol w:w="3663"/>
        <w:gridCol w:w="3663"/>
      </w:tblGrid>
      <w:tr w:rsidR="00284A85" w:rsidRPr="00A5463F" w:rsidTr="00284A85">
        <w:tc>
          <w:tcPr>
            <w:tcW w:w="643" w:type="pct"/>
            <w:tcBorders>
              <w:right w:val="single" w:sz="4" w:space="0" w:color="auto"/>
            </w:tcBorders>
          </w:tcPr>
          <w:p w:rsidR="00284A85" w:rsidRPr="00AC28A2" w:rsidRDefault="00284A85" w:rsidP="00593A3D">
            <w:pPr>
              <w:spacing w:line="0" w:lineRule="atLeast"/>
              <w:rPr>
                <w:rFonts w:ascii="標楷體" w:eastAsia="標楷體" w:hAnsi="標楷體"/>
                <w:color w:val="000000" w:themeColor="text1"/>
              </w:rPr>
            </w:pPr>
            <w:r w:rsidRPr="00A5463F">
              <w:rPr>
                <w:rFonts w:ascii="標楷體" w:eastAsia="標楷體" w:hAnsi="標楷體" w:cs="Arial" w:hint="eastAsia"/>
                <w:b/>
                <w:bCs/>
                <w:color w:val="000000" w:themeColor="text1"/>
                <w:szCs w:val="24"/>
              </w:rPr>
              <w:t>【</w:t>
            </w:r>
            <w:r>
              <w:rPr>
                <w:rFonts w:ascii="標楷體" w:eastAsia="標楷體" w:hAnsi="標楷體" w:cs="Arial" w:hint="eastAsia"/>
                <w:b/>
                <w:bCs/>
                <w:color w:val="000000" w:themeColor="text1"/>
                <w:szCs w:val="24"/>
              </w:rPr>
              <w:t>古城牆】</w:t>
            </w:r>
          </w:p>
        </w:tc>
        <w:tc>
          <w:tcPr>
            <w:tcW w:w="4357" w:type="pct"/>
            <w:gridSpan w:val="3"/>
            <w:tcBorders>
              <w:left w:val="single" w:sz="4" w:space="0" w:color="auto"/>
            </w:tcBorders>
          </w:tcPr>
          <w:p w:rsidR="00284A85" w:rsidRPr="00AC28A2" w:rsidRDefault="00284A85" w:rsidP="00593A3D">
            <w:pPr>
              <w:spacing w:line="0" w:lineRule="atLeast"/>
              <w:rPr>
                <w:rFonts w:ascii="標楷體" w:eastAsia="標楷體" w:hAnsi="標楷體"/>
                <w:color w:val="000000" w:themeColor="text1"/>
              </w:rPr>
            </w:pPr>
            <w:r w:rsidRPr="00284A85">
              <w:rPr>
                <w:rFonts w:ascii="標楷體" w:eastAsia="標楷體" w:hAnsi="標楷體"/>
                <w:color w:val="000000" w:themeColor="text1"/>
              </w:rPr>
              <w:t>位於</w:t>
            </w:r>
            <w:hyperlink r:id="rId51" w:tooltip="陝西省" w:history="1">
              <w:r w:rsidRPr="00284A85">
                <w:rPr>
                  <w:rFonts w:ascii="標楷體" w:eastAsia="標楷體" w:hAnsi="標楷體"/>
                  <w:color w:val="000000" w:themeColor="text1"/>
                </w:rPr>
                <w:t>陝西省</w:t>
              </w:r>
            </w:hyperlink>
            <w:hyperlink r:id="rId52" w:tooltip="西安市" w:history="1">
              <w:r w:rsidRPr="00284A85">
                <w:rPr>
                  <w:rFonts w:ascii="標楷體" w:eastAsia="標楷體" w:hAnsi="標楷體"/>
                  <w:color w:val="000000" w:themeColor="text1"/>
                </w:rPr>
                <w:t>西安市</w:t>
              </w:r>
            </w:hyperlink>
            <w:r w:rsidRPr="00284A85">
              <w:rPr>
                <w:rFonts w:ascii="標楷體" w:eastAsia="標楷體" w:hAnsi="標楷體"/>
                <w:color w:val="000000" w:themeColor="text1"/>
              </w:rPr>
              <w:t>城區的</w:t>
            </w:r>
            <w:hyperlink r:id="rId53" w:tooltip="城牆" w:history="1">
              <w:r w:rsidRPr="00284A85">
                <w:rPr>
                  <w:rFonts w:ascii="標楷體" w:eastAsia="標楷體" w:hAnsi="標楷體"/>
                  <w:color w:val="000000" w:themeColor="text1"/>
                </w:rPr>
                <w:t>城牆</w:t>
              </w:r>
            </w:hyperlink>
            <w:r w:rsidRPr="00284A85">
              <w:rPr>
                <w:rFonts w:ascii="標楷體" w:eastAsia="標楷體" w:hAnsi="標楷體"/>
                <w:color w:val="000000" w:themeColor="text1"/>
              </w:rPr>
              <w:t>。西安城牆自</w:t>
            </w:r>
            <w:hyperlink r:id="rId54" w:tooltip="明朝" w:history="1">
              <w:r w:rsidRPr="00284A85">
                <w:rPr>
                  <w:rFonts w:ascii="標楷體" w:eastAsia="標楷體" w:hAnsi="標楷體"/>
                  <w:color w:val="000000" w:themeColor="text1"/>
                </w:rPr>
                <w:t>明朝</w:t>
              </w:r>
            </w:hyperlink>
            <w:r w:rsidRPr="00284A85">
              <w:rPr>
                <w:rFonts w:ascii="標楷體" w:eastAsia="標楷體" w:hAnsi="標楷體"/>
                <w:color w:val="000000" w:themeColor="text1"/>
              </w:rPr>
              <w:t>初年在</w:t>
            </w:r>
            <w:hyperlink r:id="rId55" w:tooltip="唐長安城" w:history="1">
              <w:r w:rsidRPr="00284A85">
                <w:rPr>
                  <w:rFonts w:ascii="標楷體" w:eastAsia="標楷體" w:hAnsi="標楷體"/>
                  <w:color w:val="000000" w:themeColor="text1"/>
                </w:rPr>
                <w:t>唐長安城</w:t>
              </w:r>
            </w:hyperlink>
            <w:r w:rsidRPr="00284A85">
              <w:rPr>
                <w:rFonts w:ascii="標楷體" w:eastAsia="標楷體" w:hAnsi="標楷體"/>
                <w:color w:val="000000" w:themeColor="text1"/>
              </w:rPr>
              <w:t>皇城的基礎上建造起來，後來又經過多次修補，形成嚴密的防禦體系，是中國現存最完整的古</w:t>
            </w:r>
            <w:hyperlink r:id="rId56" w:tooltip="城牆" w:history="1">
              <w:r w:rsidRPr="00284A85">
                <w:rPr>
                  <w:rFonts w:ascii="標楷體" w:eastAsia="標楷體" w:hAnsi="標楷體"/>
                  <w:color w:val="000000" w:themeColor="text1"/>
                </w:rPr>
                <w:t>城牆</w:t>
              </w:r>
            </w:hyperlink>
            <w:r w:rsidRPr="00284A85">
              <w:rPr>
                <w:rFonts w:ascii="標楷體" w:eastAsia="標楷體" w:hAnsi="標楷體"/>
                <w:color w:val="000000" w:themeColor="text1"/>
              </w:rPr>
              <w:t>之一，與平遙城牆、</w:t>
            </w:r>
            <w:hyperlink r:id="rId57" w:tooltip="湖北" w:history="1">
              <w:r w:rsidRPr="00284A85">
                <w:rPr>
                  <w:rFonts w:ascii="標楷體" w:eastAsia="標楷體" w:hAnsi="標楷體"/>
                  <w:color w:val="000000" w:themeColor="text1"/>
                </w:rPr>
                <w:t>湖北</w:t>
              </w:r>
            </w:hyperlink>
            <w:hyperlink r:id="rId58" w:tooltip="荊州" w:history="1">
              <w:r w:rsidRPr="00284A85">
                <w:rPr>
                  <w:rFonts w:ascii="標楷體" w:eastAsia="標楷體" w:hAnsi="標楷體"/>
                  <w:color w:val="000000" w:themeColor="text1"/>
                </w:rPr>
                <w:t>荊州</w:t>
              </w:r>
            </w:hyperlink>
            <w:hyperlink r:id="rId59" w:tooltip="荊州城牆" w:history="1">
              <w:r w:rsidRPr="00284A85">
                <w:rPr>
                  <w:rFonts w:ascii="標楷體" w:eastAsia="標楷體" w:hAnsi="標楷體"/>
                  <w:color w:val="000000" w:themeColor="text1"/>
                </w:rPr>
                <w:t>城牆</w:t>
              </w:r>
            </w:hyperlink>
            <w:r w:rsidRPr="00284A85">
              <w:rPr>
                <w:rFonts w:ascii="標楷體" w:eastAsia="標楷體" w:hAnsi="標楷體"/>
                <w:color w:val="000000" w:themeColor="text1"/>
              </w:rPr>
              <w:t>、</w:t>
            </w:r>
            <w:hyperlink r:id="rId60" w:tooltip="遼寧" w:history="1">
              <w:r w:rsidRPr="00284A85">
                <w:rPr>
                  <w:rFonts w:ascii="標楷體" w:eastAsia="標楷體" w:hAnsi="標楷體"/>
                  <w:color w:val="000000" w:themeColor="text1"/>
                </w:rPr>
                <w:t>遼寧</w:t>
              </w:r>
            </w:hyperlink>
            <w:hyperlink r:id="rId61" w:tooltip="興城" w:history="1">
              <w:proofErr w:type="gramStart"/>
              <w:r w:rsidRPr="00284A85">
                <w:rPr>
                  <w:rFonts w:ascii="標楷體" w:eastAsia="標楷體" w:hAnsi="標楷體"/>
                  <w:color w:val="000000" w:themeColor="text1"/>
                </w:rPr>
                <w:t>興城</w:t>
              </w:r>
              <w:proofErr w:type="gramEnd"/>
            </w:hyperlink>
            <w:hyperlink r:id="rId62" w:tooltip="興城城牆" w:history="1">
              <w:r w:rsidRPr="00284A85">
                <w:rPr>
                  <w:rFonts w:ascii="標楷體" w:eastAsia="標楷體" w:hAnsi="標楷體"/>
                  <w:color w:val="000000" w:themeColor="text1"/>
                </w:rPr>
                <w:t>城牆</w:t>
              </w:r>
            </w:hyperlink>
            <w:r w:rsidRPr="00284A85">
              <w:rPr>
                <w:rFonts w:ascii="標楷體" w:eastAsia="標楷體" w:hAnsi="標楷體"/>
                <w:color w:val="000000" w:themeColor="text1"/>
              </w:rPr>
              <w:t>等並列為中國現存最完好的四座古城牆，也是規模最大的古</w:t>
            </w:r>
            <w:hyperlink r:id="rId63" w:tooltip="城牆" w:history="1">
              <w:r w:rsidRPr="00284A85">
                <w:rPr>
                  <w:rFonts w:ascii="標楷體" w:eastAsia="標楷體" w:hAnsi="標楷體"/>
                  <w:color w:val="000000" w:themeColor="text1"/>
                </w:rPr>
                <w:t>城牆</w:t>
              </w:r>
            </w:hyperlink>
            <w:r w:rsidRPr="00284A85">
              <w:rPr>
                <w:rFonts w:ascii="標楷體" w:eastAsia="標楷體" w:hAnsi="標楷體"/>
                <w:color w:val="000000" w:themeColor="text1"/>
              </w:rPr>
              <w:t>之</w:t>
            </w:r>
            <w:proofErr w:type="gramStart"/>
            <w:r w:rsidRPr="00284A85">
              <w:rPr>
                <w:rFonts w:ascii="標楷體" w:eastAsia="標楷體" w:hAnsi="標楷體"/>
                <w:color w:val="000000" w:themeColor="text1"/>
              </w:rPr>
              <w:t>一</w:t>
            </w:r>
            <w:proofErr w:type="gramEnd"/>
            <w:r w:rsidRPr="00284A85">
              <w:rPr>
                <w:rFonts w:ascii="標楷體" w:eastAsia="標楷體" w:hAnsi="標楷體"/>
                <w:color w:val="000000" w:themeColor="text1"/>
              </w:rPr>
              <w:t>（最大為</w:t>
            </w:r>
            <w:hyperlink r:id="rId64" w:tooltip="南京城牆" w:history="1">
              <w:r w:rsidRPr="00284A85">
                <w:rPr>
                  <w:rFonts w:ascii="標楷體" w:eastAsia="標楷體" w:hAnsi="標楷體"/>
                  <w:color w:val="000000" w:themeColor="text1"/>
                </w:rPr>
                <w:t>南京城牆</w:t>
              </w:r>
            </w:hyperlink>
            <w:r w:rsidRPr="00284A85">
              <w:rPr>
                <w:rFonts w:ascii="標楷體" w:eastAsia="標楷體" w:hAnsi="標楷體"/>
                <w:color w:val="000000" w:themeColor="text1"/>
              </w:rPr>
              <w:t>），周長13.74公里，城牆周圍有</w:t>
            </w:r>
            <w:hyperlink r:id="rId65" w:tooltip="西安護城河" w:history="1">
              <w:r w:rsidRPr="00284A85">
                <w:rPr>
                  <w:rFonts w:ascii="標楷體" w:eastAsia="標楷體" w:hAnsi="標楷體"/>
                  <w:color w:val="000000" w:themeColor="text1"/>
                </w:rPr>
                <w:t>護城河</w:t>
              </w:r>
            </w:hyperlink>
            <w:r w:rsidRPr="00284A85">
              <w:rPr>
                <w:rFonts w:ascii="標楷體" w:eastAsia="標楷體" w:hAnsi="標楷體"/>
                <w:color w:val="000000" w:themeColor="text1"/>
              </w:rPr>
              <w:t>環繞，是中世紀後期最著名的城垣建築之一。</w:t>
            </w:r>
          </w:p>
        </w:tc>
      </w:tr>
      <w:tr w:rsidR="00284A85" w:rsidRPr="00935438" w:rsidTr="00593A3D">
        <w:tc>
          <w:tcPr>
            <w:tcW w:w="1666" w:type="pct"/>
            <w:gridSpan w:val="2"/>
          </w:tcPr>
          <w:p w:rsidR="00284A85" w:rsidRPr="00935438" w:rsidRDefault="00284A85" w:rsidP="00593A3D">
            <w:pPr>
              <w:spacing w:line="0" w:lineRule="atLeast"/>
              <w:rPr>
                <w:rFonts w:ascii="標楷體" w:eastAsia="標楷體" w:hAnsi="標楷體"/>
                <w:b/>
                <w:sz w:val="28"/>
                <w:szCs w:val="28"/>
              </w:rPr>
            </w:pPr>
            <w:r w:rsidRPr="00935438">
              <w:rPr>
                <w:rFonts w:ascii="標楷體" w:eastAsia="標楷體" w:hAnsi="標楷體" w:hint="eastAsia"/>
                <w:b/>
                <w:sz w:val="28"/>
                <w:szCs w:val="28"/>
              </w:rPr>
              <w:t>早餐：酒店內</w:t>
            </w:r>
          </w:p>
        </w:tc>
        <w:tc>
          <w:tcPr>
            <w:tcW w:w="1667" w:type="pct"/>
          </w:tcPr>
          <w:p w:rsidR="00284A85" w:rsidRPr="00935438" w:rsidRDefault="00284A85" w:rsidP="00593A3D">
            <w:pPr>
              <w:spacing w:line="0" w:lineRule="atLeast"/>
              <w:rPr>
                <w:rFonts w:ascii="標楷體" w:eastAsia="標楷體" w:hAnsi="標楷體"/>
                <w:b/>
                <w:sz w:val="28"/>
                <w:szCs w:val="28"/>
              </w:rPr>
            </w:pPr>
            <w:r w:rsidRPr="00935438">
              <w:rPr>
                <w:rFonts w:ascii="標楷體" w:eastAsia="標楷體" w:hAnsi="標楷體" w:hint="eastAsia"/>
                <w:b/>
                <w:sz w:val="28"/>
                <w:szCs w:val="28"/>
              </w:rPr>
              <w:t>午餐：</w:t>
            </w:r>
            <w:r>
              <w:rPr>
                <w:rFonts w:ascii="標楷體" w:eastAsia="標楷體" w:hAnsi="標楷體" w:hint="eastAsia"/>
                <w:b/>
                <w:sz w:val="28"/>
                <w:szCs w:val="28"/>
              </w:rPr>
              <w:t>長安歡送宴</w:t>
            </w:r>
          </w:p>
        </w:tc>
        <w:tc>
          <w:tcPr>
            <w:tcW w:w="1667" w:type="pct"/>
          </w:tcPr>
          <w:p w:rsidR="00284A85" w:rsidRPr="00935438" w:rsidRDefault="00284A85" w:rsidP="00593A3D">
            <w:pPr>
              <w:spacing w:line="0" w:lineRule="atLeast"/>
              <w:rPr>
                <w:rFonts w:ascii="標楷體" w:eastAsia="標楷體" w:hAnsi="標楷體"/>
                <w:b/>
                <w:sz w:val="28"/>
                <w:szCs w:val="28"/>
              </w:rPr>
            </w:pPr>
            <w:r w:rsidRPr="00935438">
              <w:rPr>
                <w:rFonts w:ascii="標楷體" w:eastAsia="標楷體" w:hAnsi="標楷體" w:hint="eastAsia"/>
                <w:b/>
                <w:sz w:val="28"/>
                <w:szCs w:val="28"/>
              </w:rPr>
              <w:t>晚餐：</w:t>
            </w:r>
            <w:r w:rsidRPr="00935438">
              <w:rPr>
                <w:rFonts w:ascii="標楷體" w:eastAsia="標楷體" w:hAnsi="標楷體"/>
                <w:b/>
                <w:sz w:val="28"/>
                <w:szCs w:val="28"/>
              </w:rPr>
              <w:t>X</w:t>
            </w:r>
          </w:p>
        </w:tc>
      </w:tr>
      <w:tr w:rsidR="00284A85" w:rsidRPr="00935438" w:rsidTr="00593A3D">
        <w:tc>
          <w:tcPr>
            <w:tcW w:w="5000" w:type="pct"/>
            <w:gridSpan w:val="4"/>
          </w:tcPr>
          <w:p w:rsidR="00284A85" w:rsidRPr="00935438" w:rsidRDefault="00284A85" w:rsidP="00593A3D">
            <w:pPr>
              <w:spacing w:line="0" w:lineRule="atLeast"/>
              <w:rPr>
                <w:rFonts w:ascii="標楷體" w:eastAsia="標楷體" w:hAnsi="標楷體"/>
                <w:b/>
                <w:sz w:val="28"/>
                <w:szCs w:val="28"/>
              </w:rPr>
            </w:pPr>
            <w:r w:rsidRPr="00935438">
              <w:rPr>
                <w:rFonts w:ascii="標楷體" w:eastAsia="標楷體" w:hAnsi="標楷體" w:hint="eastAsia"/>
                <w:b/>
                <w:sz w:val="28"/>
                <w:szCs w:val="28"/>
              </w:rPr>
              <w:t>住宿：溫暖的家</w:t>
            </w:r>
          </w:p>
        </w:tc>
      </w:tr>
    </w:tbl>
    <w:p w:rsidR="00AB1BC2" w:rsidRPr="00CB45A8" w:rsidRDefault="00284A85" w:rsidP="00AB1BC2">
      <w:pPr>
        <w:spacing w:line="240" w:lineRule="exact"/>
        <w:rPr>
          <w:rFonts w:ascii="標楷體" w:eastAsia="標楷體" w:hAnsi="標楷體" w:cs="Arial"/>
          <w:bCs/>
          <w:color w:val="000000"/>
          <w:szCs w:val="24"/>
        </w:rPr>
      </w:pPr>
      <w:r>
        <w:rPr>
          <w:rFonts w:ascii="標楷體" w:eastAsia="標楷體" w:hAnsi="標楷體" w:cs="Arial" w:hint="eastAsia"/>
          <w:bCs/>
          <w:color w:val="000000"/>
          <w:szCs w:val="24"/>
        </w:rPr>
        <w:t>【備註</w:t>
      </w:r>
      <w:r w:rsidR="00C56D89" w:rsidRPr="00CB45A8">
        <w:rPr>
          <w:rFonts w:ascii="標楷體" w:eastAsia="標楷體" w:hAnsi="標楷體" w:cs="Arial" w:hint="eastAsia"/>
          <w:bCs/>
          <w:color w:val="000000"/>
          <w:szCs w:val="24"/>
        </w:rPr>
        <w:t>】</w:t>
      </w:r>
    </w:p>
    <w:p w:rsidR="00AB1BC2" w:rsidRPr="00CB45A8" w:rsidRDefault="0072178C" w:rsidP="008445CA">
      <w:pPr>
        <w:spacing w:line="240" w:lineRule="exact"/>
        <w:ind w:firstLineChars="50" w:firstLine="120"/>
        <w:rPr>
          <w:rFonts w:ascii="標楷體" w:eastAsia="標楷體" w:hAnsi="標楷體" w:cs="Arial"/>
          <w:bCs/>
          <w:color w:val="000000"/>
          <w:szCs w:val="24"/>
        </w:rPr>
      </w:pPr>
      <w:r w:rsidRPr="00CB45A8">
        <w:rPr>
          <w:rFonts w:ascii="標楷體" w:eastAsia="標楷體" w:hAnsi="標楷體" w:cs="Arial"/>
          <w:bCs/>
          <w:color w:val="000000"/>
          <w:szCs w:val="24"/>
        </w:rPr>
        <w:t>1.</w:t>
      </w:r>
      <w:r w:rsidRPr="00CB45A8">
        <w:rPr>
          <w:rFonts w:ascii="標楷體" w:eastAsia="標楷體" w:hAnsi="標楷體" w:cs="Arial" w:hint="eastAsia"/>
          <w:bCs/>
          <w:color w:val="000000"/>
          <w:szCs w:val="24"/>
        </w:rPr>
        <w:t>行程請以當地旅行社安排為主，可能會出現順序調換，但保證不會影響行程內容！</w:t>
      </w:r>
      <w:r w:rsidR="008445CA">
        <w:rPr>
          <w:rFonts w:ascii="標楷體" w:eastAsia="標楷體" w:hAnsi="標楷體" w:cs="Arial"/>
          <w:bCs/>
          <w:color w:val="000000"/>
          <w:szCs w:val="24"/>
        </w:rPr>
        <w:t xml:space="preserve"> </w:t>
      </w:r>
      <w:r w:rsidR="008445CA" w:rsidRPr="00CB45A8">
        <w:rPr>
          <w:rFonts w:ascii="標楷體" w:eastAsia="標楷體" w:hAnsi="標楷體" w:cs="Arial"/>
          <w:bCs/>
          <w:color w:val="000000"/>
          <w:szCs w:val="24"/>
        </w:rPr>
        <w:t xml:space="preserve"> </w:t>
      </w:r>
    </w:p>
    <w:p w:rsidR="00AB1BC2" w:rsidRPr="00CB45A8" w:rsidRDefault="008445CA" w:rsidP="00AB1BC2">
      <w:pPr>
        <w:spacing w:line="240" w:lineRule="exact"/>
        <w:ind w:firstLineChars="50" w:firstLine="120"/>
        <w:rPr>
          <w:rFonts w:ascii="標楷體" w:eastAsia="標楷體" w:hAnsi="標楷體" w:cs="Arial"/>
          <w:bCs/>
          <w:color w:val="000000"/>
          <w:szCs w:val="24"/>
        </w:rPr>
      </w:pPr>
      <w:r>
        <w:rPr>
          <w:rFonts w:ascii="標楷體" w:eastAsia="標楷體" w:hAnsi="標楷體" w:cs="Arial" w:hint="eastAsia"/>
          <w:bCs/>
          <w:color w:val="000000"/>
          <w:szCs w:val="24"/>
        </w:rPr>
        <w:t>2</w:t>
      </w:r>
      <w:r w:rsidR="0072178C" w:rsidRPr="00CB45A8">
        <w:rPr>
          <w:rFonts w:ascii="標楷體" w:eastAsia="標楷體" w:hAnsi="標楷體" w:cs="Arial"/>
          <w:bCs/>
          <w:color w:val="000000"/>
          <w:szCs w:val="24"/>
        </w:rPr>
        <w:t>.</w:t>
      </w:r>
      <w:r w:rsidR="0072178C" w:rsidRPr="00CB45A8">
        <w:rPr>
          <w:rFonts w:ascii="標楷體" w:eastAsia="標楷體" w:hAnsi="標楷體" w:cs="Arial" w:hint="eastAsia"/>
          <w:bCs/>
          <w:color w:val="000000"/>
          <w:szCs w:val="24"/>
        </w:rPr>
        <w:t>以上優惠報價，需全程隨團，</w:t>
      </w:r>
      <w:proofErr w:type="gramStart"/>
      <w:r w:rsidR="0072178C" w:rsidRPr="00CB45A8">
        <w:rPr>
          <w:rFonts w:ascii="標楷體" w:eastAsia="標楷體" w:hAnsi="標楷體" w:cs="Arial" w:hint="eastAsia"/>
          <w:bCs/>
          <w:color w:val="000000"/>
          <w:szCs w:val="24"/>
        </w:rPr>
        <w:t>並團進團出</w:t>
      </w:r>
      <w:proofErr w:type="gramEnd"/>
      <w:r w:rsidR="0072178C" w:rsidRPr="00CB45A8">
        <w:rPr>
          <w:rFonts w:ascii="標楷體" w:eastAsia="標楷體" w:hAnsi="標楷體" w:cs="Arial" w:hint="eastAsia"/>
          <w:bCs/>
          <w:color w:val="000000"/>
          <w:szCs w:val="24"/>
        </w:rPr>
        <w:t>，恕無法接受中途脫隊要求。</w:t>
      </w:r>
      <w:r w:rsidR="00357770" w:rsidRPr="00CB45A8">
        <w:rPr>
          <w:rFonts w:ascii="標楷體" w:eastAsia="標楷體" w:hAnsi="標楷體" w:cs="Arial"/>
          <w:bCs/>
          <w:color w:val="000000"/>
          <w:szCs w:val="24"/>
        </w:rPr>
        <w:t xml:space="preserve"> </w:t>
      </w:r>
    </w:p>
    <w:p w:rsidR="00AB1BC2" w:rsidRPr="00CB45A8" w:rsidRDefault="0072178C" w:rsidP="00AB1BC2">
      <w:pPr>
        <w:spacing w:line="240" w:lineRule="exact"/>
        <w:rPr>
          <w:rFonts w:ascii="標楷體" w:eastAsia="標楷體" w:hAnsi="標楷體" w:cs="Arial"/>
          <w:bCs/>
          <w:color w:val="000000"/>
          <w:szCs w:val="24"/>
        </w:rPr>
      </w:pPr>
      <w:r w:rsidRPr="00CB45A8">
        <w:rPr>
          <w:rFonts w:ascii="標楷體" w:eastAsia="標楷體" w:hAnsi="標楷體" w:cs="Arial"/>
          <w:bCs/>
          <w:color w:val="000000"/>
          <w:szCs w:val="24"/>
        </w:rPr>
        <w:t xml:space="preserve"> </w:t>
      </w:r>
      <w:r w:rsidR="008445CA">
        <w:rPr>
          <w:rFonts w:ascii="標楷體" w:eastAsia="標楷體" w:hAnsi="標楷體" w:cs="Arial" w:hint="eastAsia"/>
          <w:bCs/>
          <w:color w:val="000000"/>
          <w:szCs w:val="24"/>
        </w:rPr>
        <w:t>3</w:t>
      </w:r>
      <w:r w:rsidRPr="00CB45A8">
        <w:rPr>
          <w:rFonts w:ascii="標楷體" w:eastAsia="標楷體" w:hAnsi="標楷體" w:cs="Arial"/>
          <w:bCs/>
          <w:color w:val="000000"/>
          <w:szCs w:val="24"/>
        </w:rPr>
        <w:t>.</w:t>
      </w:r>
      <w:r w:rsidRPr="00CB45A8">
        <w:rPr>
          <w:rFonts w:ascii="標楷體" w:eastAsia="標楷體" w:hAnsi="標楷體" w:cs="Arial" w:hint="eastAsia"/>
          <w:bCs/>
          <w:color w:val="000000"/>
          <w:szCs w:val="24"/>
        </w:rPr>
        <w:t>團費已攤分</w:t>
      </w:r>
      <w:r w:rsidRPr="00CB45A8">
        <w:rPr>
          <w:rFonts w:ascii="標楷體" w:eastAsia="標楷體" w:hAnsi="標楷體" w:cs="Arial"/>
          <w:bCs/>
          <w:color w:val="000000"/>
          <w:szCs w:val="24"/>
        </w:rPr>
        <w:t>65</w:t>
      </w:r>
      <w:r w:rsidRPr="00CB45A8">
        <w:rPr>
          <w:rFonts w:ascii="標楷體" w:eastAsia="標楷體" w:hAnsi="標楷體" w:cs="Arial" w:hint="eastAsia"/>
          <w:bCs/>
          <w:color w:val="000000"/>
          <w:szCs w:val="24"/>
        </w:rPr>
        <w:t>歲以上老人、</w:t>
      </w:r>
      <w:r w:rsidRPr="00CB45A8">
        <w:rPr>
          <w:rFonts w:ascii="標楷體" w:eastAsia="標楷體" w:hAnsi="標楷體" w:cs="Arial"/>
          <w:bCs/>
          <w:color w:val="000000"/>
          <w:szCs w:val="24"/>
        </w:rPr>
        <w:t>12</w:t>
      </w:r>
      <w:r w:rsidRPr="00CB45A8">
        <w:rPr>
          <w:rFonts w:ascii="標楷體" w:eastAsia="標楷體" w:hAnsi="標楷體" w:cs="Arial" w:hint="eastAsia"/>
          <w:bCs/>
          <w:color w:val="000000"/>
          <w:szCs w:val="24"/>
        </w:rPr>
        <w:t>歲以下</w:t>
      </w:r>
      <w:proofErr w:type="gramStart"/>
      <w:r w:rsidRPr="00CB45A8">
        <w:rPr>
          <w:rFonts w:ascii="標楷體" w:eastAsia="標楷體" w:hAnsi="標楷體" w:cs="Arial" w:hint="eastAsia"/>
          <w:bCs/>
          <w:color w:val="000000"/>
          <w:szCs w:val="24"/>
        </w:rPr>
        <w:t>小孩優票費用</w:t>
      </w:r>
      <w:proofErr w:type="gramEnd"/>
      <w:r w:rsidRPr="00CB45A8">
        <w:rPr>
          <w:rFonts w:ascii="標楷體" w:eastAsia="標楷體" w:hAnsi="標楷體" w:cs="Arial" w:hint="eastAsia"/>
          <w:bCs/>
          <w:color w:val="000000"/>
          <w:szCs w:val="24"/>
        </w:rPr>
        <w:t>，若有產生</w:t>
      </w:r>
      <w:proofErr w:type="gramStart"/>
      <w:r w:rsidRPr="00CB45A8">
        <w:rPr>
          <w:rFonts w:ascii="標楷體" w:eastAsia="標楷體" w:hAnsi="標楷體" w:cs="Arial" w:hint="eastAsia"/>
          <w:bCs/>
          <w:color w:val="000000"/>
          <w:szCs w:val="24"/>
        </w:rPr>
        <w:t>價差恕不</w:t>
      </w:r>
      <w:proofErr w:type="gramEnd"/>
      <w:r w:rsidRPr="00CB45A8">
        <w:rPr>
          <w:rFonts w:ascii="標楷體" w:eastAsia="標楷體" w:hAnsi="標楷體" w:cs="Arial" w:hint="eastAsia"/>
          <w:bCs/>
          <w:color w:val="000000"/>
          <w:szCs w:val="24"/>
        </w:rPr>
        <w:t>退還。</w:t>
      </w:r>
    </w:p>
    <w:p w:rsidR="00AB1BC2" w:rsidRPr="00CB45A8" w:rsidRDefault="008445CA" w:rsidP="00AB1BC2">
      <w:pPr>
        <w:spacing w:line="240" w:lineRule="exact"/>
        <w:ind w:firstLineChars="50" w:firstLine="120"/>
        <w:rPr>
          <w:rFonts w:ascii="標楷體" w:eastAsia="標楷體" w:hAnsi="標楷體" w:cs="Arial"/>
          <w:bCs/>
          <w:color w:val="000000"/>
          <w:szCs w:val="24"/>
        </w:rPr>
      </w:pPr>
      <w:r>
        <w:rPr>
          <w:rFonts w:ascii="標楷體" w:eastAsia="標楷體" w:hAnsi="標楷體" w:cs="Arial" w:hint="eastAsia"/>
          <w:bCs/>
          <w:color w:val="000000"/>
          <w:szCs w:val="24"/>
        </w:rPr>
        <w:t>4</w:t>
      </w:r>
      <w:r w:rsidR="0072178C" w:rsidRPr="00CB45A8">
        <w:rPr>
          <w:rFonts w:ascii="標楷體" w:eastAsia="標楷體" w:hAnsi="標楷體" w:cs="Arial"/>
          <w:bCs/>
          <w:color w:val="000000"/>
          <w:szCs w:val="24"/>
        </w:rPr>
        <w:t>.</w:t>
      </w:r>
      <w:proofErr w:type="gramStart"/>
      <w:r w:rsidR="0072178C" w:rsidRPr="00CB45A8">
        <w:rPr>
          <w:rFonts w:ascii="標楷體" w:eastAsia="標楷體" w:hAnsi="標楷體" w:cs="Arial" w:hint="eastAsia"/>
          <w:bCs/>
          <w:color w:val="000000"/>
          <w:szCs w:val="24"/>
        </w:rPr>
        <w:t>航班恕無法</w:t>
      </w:r>
      <w:proofErr w:type="gramEnd"/>
      <w:r w:rsidR="0072178C" w:rsidRPr="00CB45A8">
        <w:rPr>
          <w:rFonts w:ascii="標楷體" w:eastAsia="標楷體" w:hAnsi="標楷體" w:cs="Arial" w:hint="eastAsia"/>
          <w:bCs/>
          <w:color w:val="000000"/>
          <w:szCs w:val="24"/>
        </w:rPr>
        <w:t>指定，以本公司取得之機位為</w:t>
      </w:r>
      <w:proofErr w:type="gramStart"/>
      <w:r w:rsidR="0072178C" w:rsidRPr="00CB45A8">
        <w:rPr>
          <w:rFonts w:ascii="標楷體" w:eastAsia="標楷體" w:hAnsi="標楷體" w:cs="Arial" w:hint="eastAsia"/>
          <w:bCs/>
          <w:color w:val="000000"/>
          <w:szCs w:val="24"/>
        </w:rPr>
        <w:t>準</w:t>
      </w:r>
      <w:proofErr w:type="gramEnd"/>
      <w:r w:rsidR="0072178C" w:rsidRPr="00CB45A8">
        <w:rPr>
          <w:rFonts w:ascii="標楷體" w:eastAsia="標楷體" w:hAnsi="標楷體" w:cs="Arial" w:hint="eastAsia"/>
          <w:bCs/>
          <w:color w:val="000000"/>
          <w:szCs w:val="24"/>
        </w:rPr>
        <w:t>。</w:t>
      </w:r>
    </w:p>
    <w:p w:rsidR="00357770" w:rsidRDefault="0072178C" w:rsidP="00357770">
      <w:pPr>
        <w:adjustRightInd w:val="0"/>
        <w:snapToGrid w:val="0"/>
        <w:rPr>
          <w:rFonts w:ascii="細明體" w:eastAsia="細明體" w:hAnsi="細明體"/>
          <w:color w:val="0000FF"/>
          <w:sz w:val="22"/>
        </w:rPr>
      </w:pPr>
      <w:r>
        <w:rPr>
          <w:rFonts w:ascii="細明體" w:eastAsia="細明體" w:hAnsi="細明體" w:hint="eastAsia"/>
          <w:color w:val="0000FF"/>
          <w:sz w:val="22"/>
        </w:rPr>
        <w:t>※如因航空公司航班調度，導致起飛或降落時間變動，則本公司</w:t>
      </w:r>
      <w:proofErr w:type="gramStart"/>
      <w:r>
        <w:rPr>
          <w:rFonts w:ascii="細明體" w:eastAsia="細明體" w:hAnsi="細明體" w:hint="eastAsia"/>
          <w:color w:val="0000FF"/>
          <w:sz w:val="22"/>
        </w:rPr>
        <w:t>保留更餐食</w:t>
      </w:r>
      <w:proofErr w:type="gramEnd"/>
      <w:r>
        <w:rPr>
          <w:rFonts w:ascii="細明體" w:eastAsia="細明體" w:hAnsi="細明體" w:hint="eastAsia"/>
          <w:color w:val="0000FF"/>
          <w:sz w:val="22"/>
        </w:rPr>
        <w:t>之權利，敬請旅客見諒。</w:t>
      </w:r>
    </w:p>
    <w:p w:rsidR="00357770" w:rsidRPr="00CD6E22" w:rsidRDefault="0072178C" w:rsidP="00357770">
      <w:pPr>
        <w:spacing w:line="280" w:lineRule="exact"/>
        <w:rPr>
          <w:rFonts w:ascii="標楷體" w:eastAsia="標楷體" w:hAnsi="標楷體"/>
          <w:color w:val="000000" w:themeColor="text1"/>
          <w:szCs w:val="24"/>
        </w:rPr>
      </w:pPr>
      <w:r>
        <w:rPr>
          <w:rFonts w:ascii="細明體" w:eastAsia="細明體" w:hAnsi="細明體" w:hint="eastAsia"/>
          <w:color w:val="0000FF"/>
          <w:sz w:val="22"/>
        </w:rPr>
        <w:t>※如貴賓為單</w:t>
      </w:r>
      <w:r>
        <w:rPr>
          <w:rFonts w:ascii="細明體" w:eastAsia="細明體" w:hAnsi="細明體"/>
          <w:color w:val="0000FF"/>
          <w:sz w:val="22"/>
        </w:rPr>
        <w:t>1</w:t>
      </w:r>
      <w:r>
        <w:rPr>
          <w:rFonts w:ascii="細明體" w:eastAsia="細明體" w:hAnsi="細明體" w:hint="eastAsia"/>
          <w:color w:val="0000FF"/>
          <w:sz w:val="22"/>
        </w:rPr>
        <w:t>人報名時，若經旅行社協助配對卻無法</w:t>
      </w:r>
      <w:proofErr w:type="gramStart"/>
      <w:r>
        <w:rPr>
          <w:rFonts w:ascii="細明體" w:eastAsia="細明體" w:hAnsi="細明體" w:hint="eastAsia"/>
          <w:color w:val="0000FF"/>
          <w:sz w:val="22"/>
        </w:rPr>
        <w:t>覓得合住的</w:t>
      </w:r>
      <w:proofErr w:type="gramEnd"/>
      <w:r>
        <w:rPr>
          <w:rFonts w:ascii="細明體" w:eastAsia="細明體" w:hAnsi="細明體" w:hint="eastAsia"/>
          <w:color w:val="0000FF"/>
          <w:sz w:val="22"/>
        </w:rPr>
        <w:t>同性旅客時，則需另補單人房差額，差額視住宿飯店之不同由旅行社另行報價，敬請瞭解並見諒，謝謝</w:t>
      </w:r>
      <w:r>
        <w:rPr>
          <w:rFonts w:ascii="細明體" w:eastAsia="細明體" w:hAnsi="細明體"/>
          <w:color w:val="0000FF"/>
          <w:sz w:val="22"/>
        </w:rPr>
        <w:t>!</w:t>
      </w:r>
    </w:p>
    <w:p w:rsidR="00357770" w:rsidRPr="00357770" w:rsidRDefault="00357770" w:rsidP="00AB1BC2">
      <w:pPr>
        <w:spacing w:line="280" w:lineRule="exact"/>
        <w:rPr>
          <w:rFonts w:ascii="標楷體" w:eastAsia="標楷體" w:hAnsi="標楷體"/>
          <w:color w:val="FF0000"/>
          <w:szCs w:val="24"/>
        </w:rPr>
      </w:pPr>
    </w:p>
    <w:sectPr w:rsidR="00357770" w:rsidRPr="00357770" w:rsidSect="00A30B3E">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77F" w:rsidRDefault="0092577F" w:rsidP="00CD3593">
      <w:r>
        <w:separator/>
      </w:r>
    </w:p>
  </w:endnote>
  <w:endnote w:type="continuationSeparator" w:id="0">
    <w:p w:rsidR="0092577F" w:rsidRDefault="0092577F" w:rsidP="00CD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方正楷体繁体">
    <w:altName w:val="Arial Unicode MS"/>
    <w:charset w:val="86"/>
    <w:family w:val="auto"/>
    <w:pitch w:val="variable"/>
    <w:sig w:usb0="00000000" w:usb1="080E0000" w:usb2="00000010" w:usb3="00000000" w:csb0="00040000"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77F" w:rsidRDefault="0092577F" w:rsidP="00CD3593">
      <w:r>
        <w:separator/>
      </w:r>
    </w:p>
  </w:footnote>
  <w:footnote w:type="continuationSeparator" w:id="0">
    <w:p w:rsidR="0092577F" w:rsidRDefault="0092577F" w:rsidP="00CD35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F6BA9"/>
    <w:multiLevelType w:val="hybridMultilevel"/>
    <w:tmpl w:val="0B46D4E4"/>
    <w:lvl w:ilvl="0" w:tplc="27AC485A">
      <w:start w:val="1"/>
      <w:numFmt w:val="taiwaneseCountingThousand"/>
      <w:lvlText w:val="第%1天"/>
      <w:lvlJc w:val="left"/>
      <w:pPr>
        <w:ind w:left="1140" w:hanging="11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2DD2312"/>
    <w:multiLevelType w:val="hybridMultilevel"/>
    <w:tmpl w:val="7A080EBA"/>
    <w:lvl w:ilvl="0" w:tplc="7BE0C0A2">
      <w:start w:val="3"/>
      <w:numFmt w:val="taiwaneseCountingThousand"/>
      <w:lvlText w:val="第%1天"/>
      <w:lvlJc w:val="left"/>
      <w:pPr>
        <w:ind w:left="825" w:hanging="82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7CA6F06"/>
    <w:multiLevelType w:val="hybridMultilevel"/>
    <w:tmpl w:val="865E4AB2"/>
    <w:lvl w:ilvl="0" w:tplc="6C322010">
      <w:start w:val="1"/>
      <w:numFmt w:val="taiwaneseCountingThousand"/>
      <w:lvlText w:val="第%1天"/>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B3E"/>
    <w:rsid w:val="000003F8"/>
    <w:rsid w:val="00007FBD"/>
    <w:rsid w:val="00011439"/>
    <w:rsid w:val="00011B0F"/>
    <w:rsid w:val="00014D29"/>
    <w:rsid w:val="0001626A"/>
    <w:rsid w:val="00020CD7"/>
    <w:rsid w:val="0002115B"/>
    <w:rsid w:val="00023080"/>
    <w:rsid w:val="00027285"/>
    <w:rsid w:val="000325D7"/>
    <w:rsid w:val="00033225"/>
    <w:rsid w:val="000347D9"/>
    <w:rsid w:val="00045FEC"/>
    <w:rsid w:val="000512DB"/>
    <w:rsid w:val="00057E45"/>
    <w:rsid w:val="00060008"/>
    <w:rsid w:val="000606A1"/>
    <w:rsid w:val="00060CC0"/>
    <w:rsid w:val="000665A0"/>
    <w:rsid w:val="0007498E"/>
    <w:rsid w:val="00080BB6"/>
    <w:rsid w:val="00091347"/>
    <w:rsid w:val="0009603B"/>
    <w:rsid w:val="000A1F40"/>
    <w:rsid w:val="000B1EDF"/>
    <w:rsid w:val="000B3E26"/>
    <w:rsid w:val="000B5BD9"/>
    <w:rsid w:val="000C038B"/>
    <w:rsid w:val="000C6902"/>
    <w:rsid w:val="000D010B"/>
    <w:rsid w:val="000D391B"/>
    <w:rsid w:val="000E0F15"/>
    <w:rsid w:val="000E2E54"/>
    <w:rsid w:val="000E3907"/>
    <w:rsid w:val="000E4C87"/>
    <w:rsid w:val="000E51A6"/>
    <w:rsid w:val="000E6704"/>
    <w:rsid w:val="000E7C5F"/>
    <w:rsid w:val="000F11E0"/>
    <w:rsid w:val="000F140F"/>
    <w:rsid w:val="000F693B"/>
    <w:rsid w:val="001005B0"/>
    <w:rsid w:val="00101E5D"/>
    <w:rsid w:val="001069FD"/>
    <w:rsid w:val="00110691"/>
    <w:rsid w:val="00114332"/>
    <w:rsid w:val="00122368"/>
    <w:rsid w:val="00131149"/>
    <w:rsid w:val="001320DE"/>
    <w:rsid w:val="0013407B"/>
    <w:rsid w:val="0014141B"/>
    <w:rsid w:val="00144348"/>
    <w:rsid w:val="00144696"/>
    <w:rsid w:val="00145957"/>
    <w:rsid w:val="0015374D"/>
    <w:rsid w:val="001537D3"/>
    <w:rsid w:val="00156D0C"/>
    <w:rsid w:val="00164920"/>
    <w:rsid w:val="00177C97"/>
    <w:rsid w:val="00181456"/>
    <w:rsid w:val="00184053"/>
    <w:rsid w:val="001845AA"/>
    <w:rsid w:val="00184695"/>
    <w:rsid w:val="0018536E"/>
    <w:rsid w:val="001860AB"/>
    <w:rsid w:val="00187639"/>
    <w:rsid w:val="00190DDF"/>
    <w:rsid w:val="00192814"/>
    <w:rsid w:val="001960E5"/>
    <w:rsid w:val="00197937"/>
    <w:rsid w:val="001A36D2"/>
    <w:rsid w:val="001B372D"/>
    <w:rsid w:val="001B4D3A"/>
    <w:rsid w:val="001B7968"/>
    <w:rsid w:val="001C59D1"/>
    <w:rsid w:val="001E3EF2"/>
    <w:rsid w:val="001E6D14"/>
    <w:rsid w:val="001F20A8"/>
    <w:rsid w:val="001F36D8"/>
    <w:rsid w:val="001F605A"/>
    <w:rsid w:val="00200A27"/>
    <w:rsid w:val="00205165"/>
    <w:rsid w:val="0020639B"/>
    <w:rsid w:val="00213145"/>
    <w:rsid w:val="00214073"/>
    <w:rsid w:val="00215AEE"/>
    <w:rsid w:val="0021646C"/>
    <w:rsid w:val="00225814"/>
    <w:rsid w:val="00230938"/>
    <w:rsid w:val="00232C28"/>
    <w:rsid w:val="00233562"/>
    <w:rsid w:val="0023481F"/>
    <w:rsid w:val="00234BAE"/>
    <w:rsid w:val="00234D18"/>
    <w:rsid w:val="00235665"/>
    <w:rsid w:val="0023747C"/>
    <w:rsid w:val="00237D8D"/>
    <w:rsid w:val="002437AD"/>
    <w:rsid w:val="002537D2"/>
    <w:rsid w:val="002651B1"/>
    <w:rsid w:val="002652F1"/>
    <w:rsid w:val="00266934"/>
    <w:rsid w:val="00266D25"/>
    <w:rsid w:val="00270095"/>
    <w:rsid w:val="00274CB1"/>
    <w:rsid w:val="00280A8A"/>
    <w:rsid w:val="002814B3"/>
    <w:rsid w:val="0028324A"/>
    <w:rsid w:val="00284A85"/>
    <w:rsid w:val="00290DD2"/>
    <w:rsid w:val="002960ED"/>
    <w:rsid w:val="0029763F"/>
    <w:rsid w:val="002976FE"/>
    <w:rsid w:val="00297D83"/>
    <w:rsid w:val="002A3C10"/>
    <w:rsid w:val="002B597A"/>
    <w:rsid w:val="002C4A62"/>
    <w:rsid w:val="002D3FA7"/>
    <w:rsid w:val="002D4FA3"/>
    <w:rsid w:val="002D5100"/>
    <w:rsid w:val="002D686B"/>
    <w:rsid w:val="002D794C"/>
    <w:rsid w:val="002E3536"/>
    <w:rsid w:val="00300CE2"/>
    <w:rsid w:val="00300DFF"/>
    <w:rsid w:val="00303BC0"/>
    <w:rsid w:val="003119BF"/>
    <w:rsid w:val="00322E92"/>
    <w:rsid w:val="00323BF1"/>
    <w:rsid w:val="00341EB4"/>
    <w:rsid w:val="003428E1"/>
    <w:rsid w:val="003446D4"/>
    <w:rsid w:val="00345FFB"/>
    <w:rsid w:val="003534D1"/>
    <w:rsid w:val="003567A7"/>
    <w:rsid w:val="00357770"/>
    <w:rsid w:val="00361D4B"/>
    <w:rsid w:val="00365986"/>
    <w:rsid w:val="00370768"/>
    <w:rsid w:val="00371DBA"/>
    <w:rsid w:val="00373FC8"/>
    <w:rsid w:val="003824CC"/>
    <w:rsid w:val="0038618C"/>
    <w:rsid w:val="00392036"/>
    <w:rsid w:val="003A3135"/>
    <w:rsid w:val="003B7890"/>
    <w:rsid w:val="003C1839"/>
    <w:rsid w:val="003C228D"/>
    <w:rsid w:val="003C33E4"/>
    <w:rsid w:val="003D4FAB"/>
    <w:rsid w:val="003D59EE"/>
    <w:rsid w:val="003F3616"/>
    <w:rsid w:val="003F4B4C"/>
    <w:rsid w:val="00401078"/>
    <w:rsid w:val="00404D4B"/>
    <w:rsid w:val="00405571"/>
    <w:rsid w:val="004076A0"/>
    <w:rsid w:val="00416EE5"/>
    <w:rsid w:val="0042050D"/>
    <w:rsid w:val="00422731"/>
    <w:rsid w:val="0042306D"/>
    <w:rsid w:val="00425F54"/>
    <w:rsid w:val="00433B9D"/>
    <w:rsid w:val="00437DB1"/>
    <w:rsid w:val="004416F5"/>
    <w:rsid w:val="00441AA2"/>
    <w:rsid w:val="004464F5"/>
    <w:rsid w:val="00446D9A"/>
    <w:rsid w:val="00452D09"/>
    <w:rsid w:val="0046627B"/>
    <w:rsid w:val="00466BBF"/>
    <w:rsid w:val="00467A71"/>
    <w:rsid w:val="004722E8"/>
    <w:rsid w:val="00473678"/>
    <w:rsid w:val="00480617"/>
    <w:rsid w:val="00480C4D"/>
    <w:rsid w:val="004837B9"/>
    <w:rsid w:val="00484772"/>
    <w:rsid w:val="0049042C"/>
    <w:rsid w:val="00491688"/>
    <w:rsid w:val="004969E9"/>
    <w:rsid w:val="004A34CB"/>
    <w:rsid w:val="004A453F"/>
    <w:rsid w:val="004A731C"/>
    <w:rsid w:val="004B578A"/>
    <w:rsid w:val="004C0091"/>
    <w:rsid w:val="004E205B"/>
    <w:rsid w:val="004E7BC6"/>
    <w:rsid w:val="004F1E8E"/>
    <w:rsid w:val="00500E22"/>
    <w:rsid w:val="00503822"/>
    <w:rsid w:val="0051107F"/>
    <w:rsid w:val="00513C2C"/>
    <w:rsid w:val="0051421A"/>
    <w:rsid w:val="00515906"/>
    <w:rsid w:val="00516AA7"/>
    <w:rsid w:val="00520DFC"/>
    <w:rsid w:val="00527E00"/>
    <w:rsid w:val="005307FE"/>
    <w:rsid w:val="005369F8"/>
    <w:rsid w:val="005411CD"/>
    <w:rsid w:val="005515B2"/>
    <w:rsid w:val="00560FD0"/>
    <w:rsid w:val="005745ED"/>
    <w:rsid w:val="00576A24"/>
    <w:rsid w:val="00580536"/>
    <w:rsid w:val="00582825"/>
    <w:rsid w:val="00583393"/>
    <w:rsid w:val="00583980"/>
    <w:rsid w:val="00593A9B"/>
    <w:rsid w:val="0059617F"/>
    <w:rsid w:val="005A0003"/>
    <w:rsid w:val="005B02CF"/>
    <w:rsid w:val="005B4975"/>
    <w:rsid w:val="005B4F84"/>
    <w:rsid w:val="005C5B2A"/>
    <w:rsid w:val="005D006C"/>
    <w:rsid w:val="005D0609"/>
    <w:rsid w:val="005D4662"/>
    <w:rsid w:val="005E25FB"/>
    <w:rsid w:val="005E68ED"/>
    <w:rsid w:val="005F13F1"/>
    <w:rsid w:val="005F53D8"/>
    <w:rsid w:val="005F5FC6"/>
    <w:rsid w:val="00601949"/>
    <w:rsid w:val="00610255"/>
    <w:rsid w:val="00611DB2"/>
    <w:rsid w:val="006126F6"/>
    <w:rsid w:val="00621210"/>
    <w:rsid w:val="006265BF"/>
    <w:rsid w:val="00646C8F"/>
    <w:rsid w:val="0064784C"/>
    <w:rsid w:val="00651E6B"/>
    <w:rsid w:val="00653396"/>
    <w:rsid w:val="0065483F"/>
    <w:rsid w:val="006572DE"/>
    <w:rsid w:val="0066243F"/>
    <w:rsid w:val="00676E82"/>
    <w:rsid w:val="00680464"/>
    <w:rsid w:val="00686A71"/>
    <w:rsid w:val="00690AB8"/>
    <w:rsid w:val="006A0360"/>
    <w:rsid w:val="006A13CD"/>
    <w:rsid w:val="006A3A71"/>
    <w:rsid w:val="006A3DF6"/>
    <w:rsid w:val="006A7AF7"/>
    <w:rsid w:val="006B15A8"/>
    <w:rsid w:val="006B2287"/>
    <w:rsid w:val="006B7328"/>
    <w:rsid w:val="006C6CB8"/>
    <w:rsid w:val="006D73F1"/>
    <w:rsid w:val="006E538B"/>
    <w:rsid w:val="006E7623"/>
    <w:rsid w:val="006E7A92"/>
    <w:rsid w:val="006F04EF"/>
    <w:rsid w:val="006F0D27"/>
    <w:rsid w:val="006F45C0"/>
    <w:rsid w:val="006F4896"/>
    <w:rsid w:val="0071166D"/>
    <w:rsid w:val="007174CF"/>
    <w:rsid w:val="00717A13"/>
    <w:rsid w:val="0072149A"/>
    <w:rsid w:val="0072178C"/>
    <w:rsid w:val="00727CFE"/>
    <w:rsid w:val="00730CFE"/>
    <w:rsid w:val="0073464A"/>
    <w:rsid w:val="00742931"/>
    <w:rsid w:val="00742954"/>
    <w:rsid w:val="007437A0"/>
    <w:rsid w:val="00763C89"/>
    <w:rsid w:val="00766CF9"/>
    <w:rsid w:val="0077528B"/>
    <w:rsid w:val="00775A5E"/>
    <w:rsid w:val="007846F3"/>
    <w:rsid w:val="0079046B"/>
    <w:rsid w:val="00794A44"/>
    <w:rsid w:val="00797DED"/>
    <w:rsid w:val="007A0D9C"/>
    <w:rsid w:val="007B63D4"/>
    <w:rsid w:val="007B7694"/>
    <w:rsid w:val="007C14BA"/>
    <w:rsid w:val="007C2F06"/>
    <w:rsid w:val="007D111C"/>
    <w:rsid w:val="007D15DB"/>
    <w:rsid w:val="007D20A2"/>
    <w:rsid w:val="007D2494"/>
    <w:rsid w:val="007D5C46"/>
    <w:rsid w:val="007D614A"/>
    <w:rsid w:val="007D6D93"/>
    <w:rsid w:val="007D7339"/>
    <w:rsid w:val="007E6DE5"/>
    <w:rsid w:val="007F2128"/>
    <w:rsid w:val="007F5273"/>
    <w:rsid w:val="00811FE2"/>
    <w:rsid w:val="008126BF"/>
    <w:rsid w:val="00817D03"/>
    <w:rsid w:val="00820AFF"/>
    <w:rsid w:val="00823606"/>
    <w:rsid w:val="00832EDA"/>
    <w:rsid w:val="0084117B"/>
    <w:rsid w:val="00843511"/>
    <w:rsid w:val="00843C98"/>
    <w:rsid w:val="00843D68"/>
    <w:rsid w:val="008445CA"/>
    <w:rsid w:val="0084512E"/>
    <w:rsid w:val="00853F16"/>
    <w:rsid w:val="00854F1C"/>
    <w:rsid w:val="008613FE"/>
    <w:rsid w:val="008661EE"/>
    <w:rsid w:val="00875F49"/>
    <w:rsid w:val="00876D75"/>
    <w:rsid w:val="00876DB8"/>
    <w:rsid w:val="008814A1"/>
    <w:rsid w:val="00891805"/>
    <w:rsid w:val="00896469"/>
    <w:rsid w:val="008A6C92"/>
    <w:rsid w:val="008B16C5"/>
    <w:rsid w:val="008B24D0"/>
    <w:rsid w:val="008B2BE1"/>
    <w:rsid w:val="008B3393"/>
    <w:rsid w:val="008C0851"/>
    <w:rsid w:val="008D137D"/>
    <w:rsid w:val="008D37D6"/>
    <w:rsid w:val="008D7071"/>
    <w:rsid w:val="008E236D"/>
    <w:rsid w:val="008F759E"/>
    <w:rsid w:val="00907CF4"/>
    <w:rsid w:val="0091246D"/>
    <w:rsid w:val="00912F27"/>
    <w:rsid w:val="00914BB9"/>
    <w:rsid w:val="00915802"/>
    <w:rsid w:val="00916260"/>
    <w:rsid w:val="009171EB"/>
    <w:rsid w:val="009224CE"/>
    <w:rsid w:val="0092577F"/>
    <w:rsid w:val="009261AA"/>
    <w:rsid w:val="009276E3"/>
    <w:rsid w:val="00927A2F"/>
    <w:rsid w:val="00930987"/>
    <w:rsid w:val="009327B7"/>
    <w:rsid w:val="009344DD"/>
    <w:rsid w:val="009378EB"/>
    <w:rsid w:val="00937D88"/>
    <w:rsid w:val="0095087D"/>
    <w:rsid w:val="00954438"/>
    <w:rsid w:val="0096266A"/>
    <w:rsid w:val="00964730"/>
    <w:rsid w:val="009663CB"/>
    <w:rsid w:val="00966DB8"/>
    <w:rsid w:val="00967092"/>
    <w:rsid w:val="00970036"/>
    <w:rsid w:val="00976E71"/>
    <w:rsid w:val="00980A06"/>
    <w:rsid w:val="0098226E"/>
    <w:rsid w:val="00984346"/>
    <w:rsid w:val="009924DC"/>
    <w:rsid w:val="009A1187"/>
    <w:rsid w:val="009B375E"/>
    <w:rsid w:val="009B4753"/>
    <w:rsid w:val="009B57C1"/>
    <w:rsid w:val="009B59B7"/>
    <w:rsid w:val="009B691E"/>
    <w:rsid w:val="009B7342"/>
    <w:rsid w:val="009C5DAC"/>
    <w:rsid w:val="009D293D"/>
    <w:rsid w:val="009D3154"/>
    <w:rsid w:val="009D554F"/>
    <w:rsid w:val="009D5FA0"/>
    <w:rsid w:val="009E3A64"/>
    <w:rsid w:val="009E59F8"/>
    <w:rsid w:val="009E70DA"/>
    <w:rsid w:val="00A03455"/>
    <w:rsid w:val="00A20CD8"/>
    <w:rsid w:val="00A21866"/>
    <w:rsid w:val="00A2329A"/>
    <w:rsid w:val="00A27E40"/>
    <w:rsid w:val="00A30B3E"/>
    <w:rsid w:val="00A32E50"/>
    <w:rsid w:val="00A4567F"/>
    <w:rsid w:val="00A510B4"/>
    <w:rsid w:val="00A52D21"/>
    <w:rsid w:val="00A5338D"/>
    <w:rsid w:val="00A54F56"/>
    <w:rsid w:val="00A554BD"/>
    <w:rsid w:val="00A71B1F"/>
    <w:rsid w:val="00A71FEE"/>
    <w:rsid w:val="00A72091"/>
    <w:rsid w:val="00A94CBB"/>
    <w:rsid w:val="00A950DC"/>
    <w:rsid w:val="00A9589B"/>
    <w:rsid w:val="00AA41C4"/>
    <w:rsid w:val="00AA5802"/>
    <w:rsid w:val="00AA5CCD"/>
    <w:rsid w:val="00AA639E"/>
    <w:rsid w:val="00AB0810"/>
    <w:rsid w:val="00AB1BC2"/>
    <w:rsid w:val="00AC28A2"/>
    <w:rsid w:val="00AD0065"/>
    <w:rsid w:val="00AD00A5"/>
    <w:rsid w:val="00AD291B"/>
    <w:rsid w:val="00AD3461"/>
    <w:rsid w:val="00AD3AEE"/>
    <w:rsid w:val="00AD74CB"/>
    <w:rsid w:val="00AE10ED"/>
    <w:rsid w:val="00AF1F60"/>
    <w:rsid w:val="00AF40E6"/>
    <w:rsid w:val="00AF48E7"/>
    <w:rsid w:val="00AF7A56"/>
    <w:rsid w:val="00B0443E"/>
    <w:rsid w:val="00B10485"/>
    <w:rsid w:val="00B1340C"/>
    <w:rsid w:val="00B1489D"/>
    <w:rsid w:val="00B15A06"/>
    <w:rsid w:val="00B20EC8"/>
    <w:rsid w:val="00B33039"/>
    <w:rsid w:val="00B3460E"/>
    <w:rsid w:val="00B46A30"/>
    <w:rsid w:val="00B50A9E"/>
    <w:rsid w:val="00B57F70"/>
    <w:rsid w:val="00B61E08"/>
    <w:rsid w:val="00B70C4F"/>
    <w:rsid w:val="00B71DAF"/>
    <w:rsid w:val="00B73BA9"/>
    <w:rsid w:val="00B755F3"/>
    <w:rsid w:val="00B75B7B"/>
    <w:rsid w:val="00B80F96"/>
    <w:rsid w:val="00B84246"/>
    <w:rsid w:val="00B846AA"/>
    <w:rsid w:val="00B90311"/>
    <w:rsid w:val="00BA0912"/>
    <w:rsid w:val="00BA11C6"/>
    <w:rsid w:val="00BA32DA"/>
    <w:rsid w:val="00BB4E80"/>
    <w:rsid w:val="00BC16AC"/>
    <w:rsid w:val="00BC19D1"/>
    <w:rsid w:val="00BC2FC4"/>
    <w:rsid w:val="00BD1451"/>
    <w:rsid w:val="00BE6C27"/>
    <w:rsid w:val="00C00E83"/>
    <w:rsid w:val="00C02A0E"/>
    <w:rsid w:val="00C0400D"/>
    <w:rsid w:val="00C059BD"/>
    <w:rsid w:val="00C05FCD"/>
    <w:rsid w:val="00C061D0"/>
    <w:rsid w:val="00C152B1"/>
    <w:rsid w:val="00C16B17"/>
    <w:rsid w:val="00C202A7"/>
    <w:rsid w:val="00C26D42"/>
    <w:rsid w:val="00C3019C"/>
    <w:rsid w:val="00C342E3"/>
    <w:rsid w:val="00C4774B"/>
    <w:rsid w:val="00C546FA"/>
    <w:rsid w:val="00C56D89"/>
    <w:rsid w:val="00C60A94"/>
    <w:rsid w:val="00C62099"/>
    <w:rsid w:val="00C64168"/>
    <w:rsid w:val="00C85F24"/>
    <w:rsid w:val="00C95F7B"/>
    <w:rsid w:val="00CA2D40"/>
    <w:rsid w:val="00CA3410"/>
    <w:rsid w:val="00CA39BF"/>
    <w:rsid w:val="00CA63DF"/>
    <w:rsid w:val="00CA7F8F"/>
    <w:rsid w:val="00CB1983"/>
    <w:rsid w:val="00CB7B59"/>
    <w:rsid w:val="00CB7BC0"/>
    <w:rsid w:val="00CC156C"/>
    <w:rsid w:val="00CC1765"/>
    <w:rsid w:val="00CC2209"/>
    <w:rsid w:val="00CC3671"/>
    <w:rsid w:val="00CD3593"/>
    <w:rsid w:val="00CE7131"/>
    <w:rsid w:val="00CE75AC"/>
    <w:rsid w:val="00CF377F"/>
    <w:rsid w:val="00CF50B1"/>
    <w:rsid w:val="00D017D9"/>
    <w:rsid w:val="00D0189D"/>
    <w:rsid w:val="00D26375"/>
    <w:rsid w:val="00D270E9"/>
    <w:rsid w:val="00D323EF"/>
    <w:rsid w:val="00D3345B"/>
    <w:rsid w:val="00D363D6"/>
    <w:rsid w:val="00D414EC"/>
    <w:rsid w:val="00D60929"/>
    <w:rsid w:val="00D66453"/>
    <w:rsid w:val="00D70ADA"/>
    <w:rsid w:val="00D71C0A"/>
    <w:rsid w:val="00D730E3"/>
    <w:rsid w:val="00D860B8"/>
    <w:rsid w:val="00D903AF"/>
    <w:rsid w:val="00D914BF"/>
    <w:rsid w:val="00D941FD"/>
    <w:rsid w:val="00D94657"/>
    <w:rsid w:val="00D954B6"/>
    <w:rsid w:val="00D95EFA"/>
    <w:rsid w:val="00D967B9"/>
    <w:rsid w:val="00DA348D"/>
    <w:rsid w:val="00DB0349"/>
    <w:rsid w:val="00DB2303"/>
    <w:rsid w:val="00DB471C"/>
    <w:rsid w:val="00DC3A84"/>
    <w:rsid w:val="00DC6ACD"/>
    <w:rsid w:val="00DD083C"/>
    <w:rsid w:val="00DD2323"/>
    <w:rsid w:val="00DD5234"/>
    <w:rsid w:val="00DD5C48"/>
    <w:rsid w:val="00DD63F7"/>
    <w:rsid w:val="00DD6A56"/>
    <w:rsid w:val="00DE6E14"/>
    <w:rsid w:val="00DE740C"/>
    <w:rsid w:val="00DF4A83"/>
    <w:rsid w:val="00E02165"/>
    <w:rsid w:val="00E048A6"/>
    <w:rsid w:val="00E05E6F"/>
    <w:rsid w:val="00E112DB"/>
    <w:rsid w:val="00E124B3"/>
    <w:rsid w:val="00E24BEF"/>
    <w:rsid w:val="00E47224"/>
    <w:rsid w:val="00E5083C"/>
    <w:rsid w:val="00E605D5"/>
    <w:rsid w:val="00E66E17"/>
    <w:rsid w:val="00E7137E"/>
    <w:rsid w:val="00E71D75"/>
    <w:rsid w:val="00E72D16"/>
    <w:rsid w:val="00E866BA"/>
    <w:rsid w:val="00E87327"/>
    <w:rsid w:val="00E92307"/>
    <w:rsid w:val="00E948BC"/>
    <w:rsid w:val="00EA0F5D"/>
    <w:rsid w:val="00EB1443"/>
    <w:rsid w:val="00EB44DC"/>
    <w:rsid w:val="00EC07F2"/>
    <w:rsid w:val="00EC39A9"/>
    <w:rsid w:val="00EC4485"/>
    <w:rsid w:val="00ED1ADE"/>
    <w:rsid w:val="00ED2BA6"/>
    <w:rsid w:val="00EE22CD"/>
    <w:rsid w:val="00EE4D10"/>
    <w:rsid w:val="00EE65C6"/>
    <w:rsid w:val="00EE6AEC"/>
    <w:rsid w:val="00EF408F"/>
    <w:rsid w:val="00EF5765"/>
    <w:rsid w:val="00F0352C"/>
    <w:rsid w:val="00F15EB2"/>
    <w:rsid w:val="00F22872"/>
    <w:rsid w:val="00F33965"/>
    <w:rsid w:val="00F356FD"/>
    <w:rsid w:val="00F4429E"/>
    <w:rsid w:val="00F709E4"/>
    <w:rsid w:val="00F739C4"/>
    <w:rsid w:val="00F762E6"/>
    <w:rsid w:val="00F82E6B"/>
    <w:rsid w:val="00F83E71"/>
    <w:rsid w:val="00F868F1"/>
    <w:rsid w:val="00F923F6"/>
    <w:rsid w:val="00F925BB"/>
    <w:rsid w:val="00F9452E"/>
    <w:rsid w:val="00F95E90"/>
    <w:rsid w:val="00FA2721"/>
    <w:rsid w:val="00FA2C72"/>
    <w:rsid w:val="00FB1B22"/>
    <w:rsid w:val="00FB4517"/>
    <w:rsid w:val="00FC121F"/>
    <w:rsid w:val="00FC2EEE"/>
    <w:rsid w:val="00FE43DA"/>
    <w:rsid w:val="00FF1438"/>
    <w:rsid w:val="00FF1B0E"/>
    <w:rsid w:val="00FF1B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
    <w:name w:val="font1"/>
    <w:basedOn w:val="a0"/>
    <w:rsid w:val="00A30B3E"/>
  </w:style>
  <w:style w:type="character" w:customStyle="1" w:styleId="font2">
    <w:name w:val="font2"/>
    <w:basedOn w:val="a0"/>
    <w:rsid w:val="00A30B3E"/>
  </w:style>
  <w:style w:type="character" w:customStyle="1" w:styleId="fonttitle">
    <w:name w:val="font_title"/>
    <w:basedOn w:val="a0"/>
    <w:rsid w:val="00A30B3E"/>
  </w:style>
  <w:style w:type="paragraph" w:styleId="a3">
    <w:name w:val="List Paragraph"/>
    <w:basedOn w:val="a"/>
    <w:uiPriority w:val="34"/>
    <w:qFormat/>
    <w:rsid w:val="00473678"/>
    <w:pPr>
      <w:ind w:leftChars="200" w:left="480"/>
    </w:pPr>
  </w:style>
  <w:style w:type="paragraph" w:styleId="a4">
    <w:name w:val="header"/>
    <w:basedOn w:val="a"/>
    <w:link w:val="a5"/>
    <w:uiPriority w:val="99"/>
    <w:unhideWhenUsed/>
    <w:rsid w:val="00CD3593"/>
    <w:pPr>
      <w:tabs>
        <w:tab w:val="center" w:pos="4153"/>
        <w:tab w:val="right" w:pos="8306"/>
      </w:tabs>
      <w:snapToGrid w:val="0"/>
    </w:pPr>
    <w:rPr>
      <w:sz w:val="20"/>
      <w:szCs w:val="20"/>
    </w:rPr>
  </w:style>
  <w:style w:type="character" w:customStyle="1" w:styleId="a5">
    <w:name w:val="頁首 字元"/>
    <w:basedOn w:val="a0"/>
    <w:link w:val="a4"/>
    <w:uiPriority w:val="99"/>
    <w:rsid w:val="00CD3593"/>
    <w:rPr>
      <w:sz w:val="20"/>
      <w:szCs w:val="20"/>
    </w:rPr>
  </w:style>
  <w:style w:type="paragraph" w:styleId="a6">
    <w:name w:val="footer"/>
    <w:basedOn w:val="a"/>
    <w:link w:val="a7"/>
    <w:uiPriority w:val="99"/>
    <w:unhideWhenUsed/>
    <w:rsid w:val="00CD3593"/>
    <w:pPr>
      <w:tabs>
        <w:tab w:val="center" w:pos="4153"/>
        <w:tab w:val="right" w:pos="8306"/>
      </w:tabs>
      <w:snapToGrid w:val="0"/>
    </w:pPr>
    <w:rPr>
      <w:sz w:val="20"/>
      <w:szCs w:val="20"/>
    </w:rPr>
  </w:style>
  <w:style w:type="character" w:customStyle="1" w:styleId="a7">
    <w:name w:val="頁尾 字元"/>
    <w:basedOn w:val="a0"/>
    <w:link w:val="a6"/>
    <w:uiPriority w:val="99"/>
    <w:rsid w:val="00CD3593"/>
    <w:rPr>
      <w:sz w:val="20"/>
      <w:szCs w:val="20"/>
    </w:rPr>
  </w:style>
  <w:style w:type="paragraph" w:styleId="a8">
    <w:name w:val="Balloon Text"/>
    <w:basedOn w:val="a"/>
    <w:link w:val="a9"/>
    <w:uiPriority w:val="99"/>
    <w:semiHidden/>
    <w:unhideWhenUsed/>
    <w:rsid w:val="003B789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B7890"/>
    <w:rPr>
      <w:rFonts w:asciiTheme="majorHAnsi" w:eastAsiaTheme="majorEastAsia" w:hAnsiTheme="majorHAnsi" w:cstheme="majorBidi"/>
      <w:sz w:val="18"/>
      <w:szCs w:val="18"/>
    </w:rPr>
  </w:style>
  <w:style w:type="character" w:styleId="aa">
    <w:name w:val="Hyperlink"/>
    <w:basedOn w:val="a0"/>
    <w:uiPriority w:val="99"/>
    <w:semiHidden/>
    <w:unhideWhenUsed/>
    <w:rsid w:val="00CA39BF"/>
    <w:rPr>
      <w:color w:val="0000FF"/>
      <w:u w:val="single"/>
    </w:rPr>
  </w:style>
  <w:style w:type="paragraph" w:styleId="Web">
    <w:name w:val="Normal (Web)"/>
    <w:basedOn w:val="a"/>
    <w:uiPriority w:val="99"/>
    <w:unhideWhenUsed/>
    <w:rsid w:val="0066243F"/>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
    <w:name w:val="font1"/>
    <w:basedOn w:val="a0"/>
    <w:rsid w:val="00A30B3E"/>
  </w:style>
  <w:style w:type="character" w:customStyle="1" w:styleId="font2">
    <w:name w:val="font2"/>
    <w:basedOn w:val="a0"/>
    <w:rsid w:val="00A30B3E"/>
  </w:style>
  <w:style w:type="character" w:customStyle="1" w:styleId="fonttitle">
    <w:name w:val="font_title"/>
    <w:basedOn w:val="a0"/>
    <w:rsid w:val="00A30B3E"/>
  </w:style>
  <w:style w:type="paragraph" w:styleId="a3">
    <w:name w:val="List Paragraph"/>
    <w:basedOn w:val="a"/>
    <w:uiPriority w:val="34"/>
    <w:qFormat/>
    <w:rsid w:val="00473678"/>
    <w:pPr>
      <w:ind w:leftChars="200" w:left="480"/>
    </w:pPr>
  </w:style>
  <w:style w:type="paragraph" w:styleId="a4">
    <w:name w:val="header"/>
    <w:basedOn w:val="a"/>
    <w:link w:val="a5"/>
    <w:uiPriority w:val="99"/>
    <w:unhideWhenUsed/>
    <w:rsid w:val="00CD3593"/>
    <w:pPr>
      <w:tabs>
        <w:tab w:val="center" w:pos="4153"/>
        <w:tab w:val="right" w:pos="8306"/>
      </w:tabs>
      <w:snapToGrid w:val="0"/>
    </w:pPr>
    <w:rPr>
      <w:sz w:val="20"/>
      <w:szCs w:val="20"/>
    </w:rPr>
  </w:style>
  <w:style w:type="character" w:customStyle="1" w:styleId="a5">
    <w:name w:val="頁首 字元"/>
    <w:basedOn w:val="a0"/>
    <w:link w:val="a4"/>
    <w:uiPriority w:val="99"/>
    <w:rsid w:val="00CD3593"/>
    <w:rPr>
      <w:sz w:val="20"/>
      <w:szCs w:val="20"/>
    </w:rPr>
  </w:style>
  <w:style w:type="paragraph" w:styleId="a6">
    <w:name w:val="footer"/>
    <w:basedOn w:val="a"/>
    <w:link w:val="a7"/>
    <w:uiPriority w:val="99"/>
    <w:unhideWhenUsed/>
    <w:rsid w:val="00CD3593"/>
    <w:pPr>
      <w:tabs>
        <w:tab w:val="center" w:pos="4153"/>
        <w:tab w:val="right" w:pos="8306"/>
      </w:tabs>
      <w:snapToGrid w:val="0"/>
    </w:pPr>
    <w:rPr>
      <w:sz w:val="20"/>
      <w:szCs w:val="20"/>
    </w:rPr>
  </w:style>
  <w:style w:type="character" w:customStyle="1" w:styleId="a7">
    <w:name w:val="頁尾 字元"/>
    <w:basedOn w:val="a0"/>
    <w:link w:val="a6"/>
    <w:uiPriority w:val="99"/>
    <w:rsid w:val="00CD3593"/>
    <w:rPr>
      <w:sz w:val="20"/>
      <w:szCs w:val="20"/>
    </w:rPr>
  </w:style>
  <w:style w:type="paragraph" w:styleId="a8">
    <w:name w:val="Balloon Text"/>
    <w:basedOn w:val="a"/>
    <w:link w:val="a9"/>
    <w:uiPriority w:val="99"/>
    <w:semiHidden/>
    <w:unhideWhenUsed/>
    <w:rsid w:val="003B789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B7890"/>
    <w:rPr>
      <w:rFonts w:asciiTheme="majorHAnsi" w:eastAsiaTheme="majorEastAsia" w:hAnsiTheme="majorHAnsi" w:cstheme="majorBidi"/>
      <w:sz w:val="18"/>
      <w:szCs w:val="18"/>
    </w:rPr>
  </w:style>
  <w:style w:type="character" w:styleId="aa">
    <w:name w:val="Hyperlink"/>
    <w:basedOn w:val="a0"/>
    <w:uiPriority w:val="99"/>
    <w:semiHidden/>
    <w:unhideWhenUsed/>
    <w:rsid w:val="00CA39BF"/>
    <w:rPr>
      <w:color w:val="0000FF"/>
      <w:u w:val="single"/>
    </w:rPr>
  </w:style>
  <w:style w:type="paragraph" w:styleId="Web">
    <w:name w:val="Normal (Web)"/>
    <w:basedOn w:val="a"/>
    <w:uiPriority w:val="99"/>
    <w:unhideWhenUsed/>
    <w:rsid w:val="0066243F"/>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8610">
      <w:bodyDiv w:val="1"/>
      <w:marLeft w:val="0"/>
      <w:marRight w:val="0"/>
      <w:marTop w:val="0"/>
      <w:marBottom w:val="0"/>
      <w:divBdr>
        <w:top w:val="none" w:sz="0" w:space="0" w:color="auto"/>
        <w:left w:val="none" w:sz="0" w:space="0" w:color="auto"/>
        <w:bottom w:val="none" w:sz="0" w:space="0" w:color="auto"/>
        <w:right w:val="none" w:sz="0" w:space="0" w:color="auto"/>
      </w:divBdr>
      <w:divsChild>
        <w:div w:id="350031050">
          <w:marLeft w:val="0"/>
          <w:marRight w:val="0"/>
          <w:marTop w:val="0"/>
          <w:marBottom w:val="0"/>
          <w:divBdr>
            <w:top w:val="none" w:sz="0" w:space="0" w:color="auto"/>
            <w:left w:val="none" w:sz="0" w:space="0" w:color="auto"/>
            <w:bottom w:val="none" w:sz="0" w:space="0" w:color="auto"/>
            <w:right w:val="none" w:sz="0" w:space="0" w:color="auto"/>
          </w:divBdr>
        </w:div>
        <w:div w:id="988556558">
          <w:marLeft w:val="0"/>
          <w:marRight w:val="0"/>
          <w:marTop w:val="0"/>
          <w:marBottom w:val="0"/>
          <w:divBdr>
            <w:top w:val="none" w:sz="0" w:space="0" w:color="auto"/>
            <w:left w:val="none" w:sz="0" w:space="0" w:color="auto"/>
            <w:bottom w:val="none" w:sz="0" w:space="0" w:color="auto"/>
            <w:right w:val="none" w:sz="0" w:space="0" w:color="auto"/>
          </w:divBdr>
        </w:div>
      </w:divsChild>
    </w:div>
    <w:div w:id="457182597">
      <w:bodyDiv w:val="1"/>
      <w:marLeft w:val="0"/>
      <w:marRight w:val="0"/>
      <w:marTop w:val="0"/>
      <w:marBottom w:val="0"/>
      <w:divBdr>
        <w:top w:val="none" w:sz="0" w:space="0" w:color="auto"/>
        <w:left w:val="none" w:sz="0" w:space="0" w:color="auto"/>
        <w:bottom w:val="none" w:sz="0" w:space="0" w:color="auto"/>
        <w:right w:val="none" w:sz="0" w:space="0" w:color="auto"/>
      </w:divBdr>
    </w:div>
    <w:div w:id="486409232">
      <w:bodyDiv w:val="1"/>
      <w:marLeft w:val="0"/>
      <w:marRight w:val="0"/>
      <w:marTop w:val="0"/>
      <w:marBottom w:val="0"/>
      <w:divBdr>
        <w:top w:val="none" w:sz="0" w:space="0" w:color="auto"/>
        <w:left w:val="none" w:sz="0" w:space="0" w:color="auto"/>
        <w:bottom w:val="none" w:sz="0" w:space="0" w:color="auto"/>
        <w:right w:val="none" w:sz="0" w:space="0" w:color="auto"/>
      </w:divBdr>
    </w:div>
    <w:div w:id="512652668">
      <w:bodyDiv w:val="1"/>
      <w:marLeft w:val="0"/>
      <w:marRight w:val="0"/>
      <w:marTop w:val="0"/>
      <w:marBottom w:val="0"/>
      <w:divBdr>
        <w:top w:val="none" w:sz="0" w:space="0" w:color="auto"/>
        <w:left w:val="none" w:sz="0" w:space="0" w:color="auto"/>
        <w:bottom w:val="none" w:sz="0" w:space="0" w:color="auto"/>
        <w:right w:val="none" w:sz="0" w:space="0" w:color="auto"/>
      </w:divBdr>
      <w:divsChild>
        <w:div w:id="1286694771">
          <w:marLeft w:val="0"/>
          <w:marRight w:val="0"/>
          <w:marTop w:val="0"/>
          <w:marBottom w:val="0"/>
          <w:divBdr>
            <w:top w:val="none" w:sz="0" w:space="0" w:color="auto"/>
            <w:left w:val="none" w:sz="0" w:space="0" w:color="auto"/>
            <w:bottom w:val="none" w:sz="0" w:space="0" w:color="auto"/>
            <w:right w:val="none" w:sz="0" w:space="0" w:color="auto"/>
          </w:divBdr>
        </w:div>
        <w:div w:id="1495760235">
          <w:marLeft w:val="0"/>
          <w:marRight w:val="0"/>
          <w:marTop w:val="0"/>
          <w:marBottom w:val="0"/>
          <w:divBdr>
            <w:top w:val="none" w:sz="0" w:space="0" w:color="auto"/>
            <w:left w:val="none" w:sz="0" w:space="0" w:color="auto"/>
            <w:bottom w:val="none" w:sz="0" w:space="0" w:color="auto"/>
            <w:right w:val="none" w:sz="0" w:space="0" w:color="auto"/>
          </w:divBdr>
        </w:div>
        <w:div w:id="410734746">
          <w:marLeft w:val="0"/>
          <w:marRight w:val="0"/>
          <w:marTop w:val="0"/>
          <w:marBottom w:val="0"/>
          <w:divBdr>
            <w:top w:val="none" w:sz="0" w:space="0" w:color="auto"/>
            <w:left w:val="none" w:sz="0" w:space="0" w:color="auto"/>
            <w:bottom w:val="none" w:sz="0" w:space="0" w:color="auto"/>
            <w:right w:val="none" w:sz="0" w:space="0" w:color="auto"/>
          </w:divBdr>
        </w:div>
        <w:div w:id="1361973130">
          <w:marLeft w:val="0"/>
          <w:marRight w:val="0"/>
          <w:marTop w:val="0"/>
          <w:marBottom w:val="0"/>
          <w:divBdr>
            <w:top w:val="none" w:sz="0" w:space="0" w:color="auto"/>
            <w:left w:val="none" w:sz="0" w:space="0" w:color="auto"/>
            <w:bottom w:val="none" w:sz="0" w:space="0" w:color="auto"/>
            <w:right w:val="none" w:sz="0" w:space="0" w:color="auto"/>
          </w:divBdr>
        </w:div>
        <w:div w:id="633220797">
          <w:marLeft w:val="0"/>
          <w:marRight w:val="0"/>
          <w:marTop w:val="0"/>
          <w:marBottom w:val="0"/>
          <w:divBdr>
            <w:top w:val="none" w:sz="0" w:space="0" w:color="auto"/>
            <w:left w:val="none" w:sz="0" w:space="0" w:color="auto"/>
            <w:bottom w:val="none" w:sz="0" w:space="0" w:color="auto"/>
            <w:right w:val="none" w:sz="0" w:space="0" w:color="auto"/>
          </w:divBdr>
        </w:div>
        <w:div w:id="732000070">
          <w:marLeft w:val="0"/>
          <w:marRight w:val="0"/>
          <w:marTop w:val="0"/>
          <w:marBottom w:val="0"/>
          <w:divBdr>
            <w:top w:val="none" w:sz="0" w:space="0" w:color="auto"/>
            <w:left w:val="none" w:sz="0" w:space="0" w:color="auto"/>
            <w:bottom w:val="none" w:sz="0" w:space="0" w:color="auto"/>
            <w:right w:val="none" w:sz="0" w:space="0" w:color="auto"/>
          </w:divBdr>
        </w:div>
        <w:div w:id="2100757622">
          <w:marLeft w:val="0"/>
          <w:marRight w:val="0"/>
          <w:marTop w:val="0"/>
          <w:marBottom w:val="0"/>
          <w:divBdr>
            <w:top w:val="none" w:sz="0" w:space="0" w:color="auto"/>
            <w:left w:val="none" w:sz="0" w:space="0" w:color="auto"/>
            <w:bottom w:val="none" w:sz="0" w:space="0" w:color="auto"/>
            <w:right w:val="none" w:sz="0" w:space="0" w:color="auto"/>
          </w:divBdr>
        </w:div>
        <w:div w:id="865676893">
          <w:marLeft w:val="0"/>
          <w:marRight w:val="0"/>
          <w:marTop w:val="0"/>
          <w:marBottom w:val="0"/>
          <w:divBdr>
            <w:top w:val="none" w:sz="0" w:space="0" w:color="auto"/>
            <w:left w:val="none" w:sz="0" w:space="0" w:color="auto"/>
            <w:bottom w:val="none" w:sz="0" w:space="0" w:color="auto"/>
            <w:right w:val="none" w:sz="0" w:space="0" w:color="auto"/>
          </w:divBdr>
        </w:div>
        <w:div w:id="965426661">
          <w:marLeft w:val="0"/>
          <w:marRight w:val="0"/>
          <w:marTop w:val="0"/>
          <w:marBottom w:val="0"/>
          <w:divBdr>
            <w:top w:val="none" w:sz="0" w:space="0" w:color="auto"/>
            <w:left w:val="none" w:sz="0" w:space="0" w:color="auto"/>
            <w:bottom w:val="none" w:sz="0" w:space="0" w:color="auto"/>
            <w:right w:val="none" w:sz="0" w:space="0" w:color="auto"/>
          </w:divBdr>
        </w:div>
        <w:div w:id="456601873">
          <w:marLeft w:val="0"/>
          <w:marRight w:val="0"/>
          <w:marTop w:val="0"/>
          <w:marBottom w:val="0"/>
          <w:divBdr>
            <w:top w:val="none" w:sz="0" w:space="0" w:color="auto"/>
            <w:left w:val="none" w:sz="0" w:space="0" w:color="auto"/>
            <w:bottom w:val="none" w:sz="0" w:space="0" w:color="auto"/>
            <w:right w:val="none" w:sz="0" w:space="0" w:color="auto"/>
          </w:divBdr>
        </w:div>
        <w:div w:id="2052536635">
          <w:marLeft w:val="0"/>
          <w:marRight w:val="0"/>
          <w:marTop w:val="0"/>
          <w:marBottom w:val="0"/>
          <w:divBdr>
            <w:top w:val="none" w:sz="0" w:space="0" w:color="auto"/>
            <w:left w:val="none" w:sz="0" w:space="0" w:color="auto"/>
            <w:bottom w:val="none" w:sz="0" w:space="0" w:color="auto"/>
            <w:right w:val="none" w:sz="0" w:space="0" w:color="auto"/>
          </w:divBdr>
        </w:div>
        <w:div w:id="781456171">
          <w:marLeft w:val="0"/>
          <w:marRight w:val="0"/>
          <w:marTop w:val="0"/>
          <w:marBottom w:val="0"/>
          <w:divBdr>
            <w:top w:val="none" w:sz="0" w:space="0" w:color="auto"/>
            <w:left w:val="none" w:sz="0" w:space="0" w:color="auto"/>
            <w:bottom w:val="none" w:sz="0" w:space="0" w:color="auto"/>
            <w:right w:val="none" w:sz="0" w:space="0" w:color="auto"/>
          </w:divBdr>
        </w:div>
        <w:div w:id="1805274592">
          <w:marLeft w:val="0"/>
          <w:marRight w:val="0"/>
          <w:marTop w:val="0"/>
          <w:marBottom w:val="0"/>
          <w:divBdr>
            <w:top w:val="none" w:sz="0" w:space="0" w:color="auto"/>
            <w:left w:val="none" w:sz="0" w:space="0" w:color="auto"/>
            <w:bottom w:val="none" w:sz="0" w:space="0" w:color="auto"/>
            <w:right w:val="none" w:sz="0" w:space="0" w:color="auto"/>
          </w:divBdr>
        </w:div>
        <w:div w:id="560480194">
          <w:marLeft w:val="0"/>
          <w:marRight w:val="0"/>
          <w:marTop w:val="0"/>
          <w:marBottom w:val="0"/>
          <w:divBdr>
            <w:top w:val="none" w:sz="0" w:space="0" w:color="auto"/>
            <w:left w:val="none" w:sz="0" w:space="0" w:color="auto"/>
            <w:bottom w:val="none" w:sz="0" w:space="0" w:color="auto"/>
            <w:right w:val="none" w:sz="0" w:space="0" w:color="auto"/>
          </w:divBdr>
        </w:div>
        <w:div w:id="184296171">
          <w:marLeft w:val="0"/>
          <w:marRight w:val="0"/>
          <w:marTop w:val="0"/>
          <w:marBottom w:val="0"/>
          <w:divBdr>
            <w:top w:val="none" w:sz="0" w:space="0" w:color="auto"/>
            <w:left w:val="none" w:sz="0" w:space="0" w:color="auto"/>
            <w:bottom w:val="none" w:sz="0" w:space="0" w:color="auto"/>
            <w:right w:val="none" w:sz="0" w:space="0" w:color="auto"/>
          </w:divBdr>
        </w:div>
        <w:div w:id="749228737">
          <w:marLeft w:val="0"/>
          <w:marRight w:val="0"/>
          <w:marTop w:val="0"/>
          <w:marBottom w:val="0"/>
          <w:divBdr>
            <w:top w:val="none" w:sz="0" w:space="0" w:color="auto"/>
            <w:left w:val="none" w:sz="0" w:space="0" w:color="auto"/>
            <w:bottom w:val="none" w:sz="0" w:space="0" w:color="auto"/>
            <w:right w:val="none" w:sz="0" w:space="0" w:color="auto"/>
          </w:divBdr>
        </w:div>
        <w:div w:id="1292860694">
          <w:marLeft w:val="0"/>
          <w:marRight w:val="0"/>
          <w:marTop w:val="0"/>
          <w:marBottom w:val="0"/>
          <w:divBdr>
            <w:top w:val="none" w:sz="0" w:space="0" w:color="auto"/>
            <w:left w:val="none" w:sz="0" w:space="0" w:color="auto"/>
            <w:bottom w:val="none" w:sz="0" w:space="0" w:color="auto"/>
            <w:right w:val="none" w:sz="0" w:space="0" w:color="auto"/>
          </w:divBdr>
        </w:div>
        <w:div w:id="1351183643">
          <w:marLeft w:val="0"/>
          <w:marRight w:val="0"/>
          <w:marTop w:val="0"/>
          <w:marBottom w:val="0"/>
          <w:divBdr>
            <w:top w:val="none" w:sz="0" w:space="0" w:color="auto"/>
            <w:left w:val="none" w:sz="0" w:space="0" w:color="auto"/>
            <w:bottom w:val="none" w:sz="0" w:space="0" w:color="auto"/>
            <w:right w:val="none" w:sz="0" w:space="0" w:color="auto"/>
          </w:divBdr>
        </w:div>
        <w:div w:id="1403026270">
          <w:marLeft w:val="0"/>
          <w:marRight w:val="0"/>
          <w:marTop w:val="0"/>
          <w:marBottom w:val="0"/>
          <w:divBdr>
            <w:top w:val="none" w:sz="0" w:space="0" w:color="auto"/>
            <w:left w:val="none" w:sz="0" w:space="0" w:color="auto"/>
            <w:bottom w:val="none" w:sz="0" w:space="0" w:color="auto"/>
            <w:right w:val="none" w:sz="0" w:space="0" w:color="auto"/>
          </w:divBdr>
        </w:div>
        <w:div w:id="1844976194">
          <w:marLeft w:val="0"/>
          <w:marRight w:val="0"/>
          <w:marTop w:val="0"/>
          <w:marBottom w:val="0"/>
          <w:divBdr>
            <w:top w:val="none" w:sz="0" w:space="0" w:color="auto"/>
            <w:left w:val="none" w:sz="0" w:space="0" w:color="auto"/>
            <w:bottom w:val="none" w:sz="0" w:space="0" w:color="auto"/>
            <w:right w:val="none" w:sz="0" w:space="0" w:color="auto"/>
          </w:divBdr>
        </w:div>
        <w:div w:id="1510439042">
          <w:marLeft w:val="0"/>
          <w:marRight w:val="0"/>
          <w:marTop w:val="0"/>
          <w:marBottom w:val="0"/>
          <w:divBdr>
            <w:top w:val="none" w:sz="0" w:space="0" w:color="auto"/>
            <w:left w:val="none" w:sz="0" w:space="0" w:color="auto"/>
            <w:bottom w:val="none" w:sz="0" w:space="0" w:color="auto"/>
            <w:right w:val="none" w:sz="0" w:space="0" w:color="auto"/>
          </w:divBdr>
        </w:div>
        <w:div w:id="1344241124">
          <w:marLeft w:val="0"/>
          <w:marRight w:val="0"/>
          <w:marTop w:val="0"/>
          <w:marBottom w:val="0"/>
          <w:divBdr>
            <w:top w:val="none" w:sz="0" w:space="0" w:color="auto"/>
            <w:left w:val="none" w:sz="0" w:space="0" w:color="auto"/>
            <w:bottom w:val="none" w:sz="0" w:space="0" w:color="auto"/>
            <w:right w:val="none" w:sz="0" w:space="0" w:color="auto"/>
          </w:divBdr>
        </w:div>
        <w:div w:id="972491630">
          <w:marLeft w:val="0"/>
          <w:marRight w:val="0"/>
          <w:marTop w:val="0"/>
          <w:marBottom w:val="0"/>
          <w:divBdr>
            <w:top w:val="none" w:sz="0" w:space="0" w:color="auto"/>
            <w:left w:val="none" w:sz="0" w:space="0" w:color="auto"/>
            <w:bottom w:val="none" w:sz="0" w:space="0" w:color="auto"/>
            <w:right w:val="none" w:sz="0" w:space="0" w:color="auto"/>
          </w:divBdr>
        </w:div>
        <w:div w:id="117995012">
          <w:marLeft w:val="0"/>
          <w:marRight w:val="0"/>
          <w:marTop w:val="0"/>
          <w:marBottom w:val="0"/>
          <w:divBdr>
            <w:top w:val="none" w:sz="0" w:space="0" w:color="auto"/>
            <w:left w:val="none" w:sz="0" w:space="0" w:color="auto"/>
            <w:bottom w:val="none" w:sz="0" w:space="0" w:color="auto"/>
            <w:right w:val="none" w:sz="0" w:space="0" w:color="auto"/>
          </w:divBdr>
        </w:div>
        <w:div w:id="389305103">
          <w:marLeft w:val="0"/>
          <w:marRight w:val="0"/>
          <w:marTop w:val="0"/>
          <w:marBottom w:val="0"/>
          <w:divBdr>
            <w:top w:val="none" w:sz="0" w:space="0" w:color="auto"/>
            <w:left w:val="none" w:sz="0" w:space="0" w:color="auto"/>
            <w:bottom w:val="none" w:sz="0" w:space="0" w:color="auto"/>
            <w:right w:val="none" w:sz="0" w:space="0" w:color="auto"/>
          </w:divBdr>
        </w:div>
        <w:div w:id="2044164527">
          <w:marLeft w:val="0"/>
          <w:marRight w:val="0"/>
          <w:marTop w:val="0"/>
          <w:marBottom w:val="0"/>
          <w:divBdr>
            <w:top w:val="none" w:sz="0" w:space="0" w:color="auto"/>
            <w:left w:val="none" w:sz="0" w:space="0" w:color="auto"/>
            <w:bottom w:val="none" w:sz="0" w:space="0" w:color="auto"/>
            <w:right w:val="none" w:sz="0" w:space="0" w:color="auto"/>
          </w:divBdr>
        </w:div>
        <w:div w:id="1355182027">
          <w:marLeft w:val="0"/>
          <w:marRight w:val="0"/>
          <w:marTop w:val="0"/>
          <w:marBottom w:val="0"/>
          <w:divBdr>
            <w:top w:val="none" w:sz="0" w:space="0" w:color="auto"/>
            <w:left w:val="none" w:sz="0" w:space="0" w:color="auto"/>
            <w:bottom w:val="none" w:sz="0" w:space="0" w:color="auto"/>
            <w:right w:val="none" w:sz="0" w:space="0" w:color="auto"/>
          </w:divBdr>
        </w:div>
        <w:div w:id="1941135912">
          <w:marLeft w:val="0"/>
          <w:marRight w:val="0"/>
          <w:marTop w:val="0"/>
          <w:marBottom w:val="0"/>
          <w:divBdr>
            <w:top w:val="none" w:sz="0" w:space="0" w:color="auto"/>
            <w:left w:val="none" w:sz="0" w:space="0" w:color="auto"/>
            <w:bottom w:val="none" w:sz="0" w:space="0" w:color="auto"/>
            <w:right w:val="none" w:sz="0" w:space="0" w:color="auto"/>
          </w:divBdr>
        </w:div>
        <w:div w:id="1113015195">
          <w:marLeft w:val="0"/>
          <w:marRight w:val="0"/>
          <w:marTop w:val="0"/>
          <w:marBottom w:val="0"/>
          <w:divBdr>
            <w:top w:val="none" w:sz="0" w:space="0" w:color="auto"/>
            <w:left w:val="none" w:sz="0" w:space="0" w:color="auto"/>
            <w:bottom w:val="none" w:sz="0" w:space="0" w:color="auto"/>
            <w:right w:val="none" w:sz="0" w:space="0" w:color="auto"/>
          </w:divBdr>
        </w:div>
      </w:divsChild>
    </w:div>
    <w:div w:id="160792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jpeg"/><Relationship Id="rId21" Type="http://schemas.openxmlformats.org/officeDocument/2006/relationships/image" Target="media/image5.jpeg"/><Relationship Id="rId34" Type="http://schemas.openxmlformats.org/officeDocument/2006/relationships/hyperlink" Target="https://baike.baidu.com/item/%E9%93%9C%E6%B5%AE%E5%B1%A0/10712093" TargetMode="External"/><Relationship Id="rId42" Type="http://schemas.openxmlformats.org/officeDocument/2006/relationships/hyperlink" Target="https://baike.baidu.com/item/%E7%83%9F%E9%9C%9E%E9%95%87" TargetMode="External"/><Relationship Id="rId47" Type="http://schemas.openxmlformats.org/officeDocument/2006/relationships/hyperlink" Target="https://baike.baidu.com/item/%E8%82%83%E5%AE%97/1064189" TargetMode="External"/><Relationship Id="rId50" Type="http://schemas.openxmlformats.org/officeDocument/2006/relationships/hyperlink" Target="https://baike.baidu.com/item/%E6%9C%AA%E5%A4%AE%E5%8C%BA" TargetMode="External"/><Relationship Id="rId55" Type="http://schemas.openxmlformats.org/officeDocument/2006/relationships/hyperlink" Target="https://zh.wikipedia.org/wiki/%E5%94%90%E9%95%BF%E5%AE%89%E5%9F%8E" TargetMode="External"/><Relationship Id="rId63" Type="http://schemas.openxmlformats.org/officeDocument/2006/relationships/hyperlink" Target="https://zh.wikipedia.org/wiki/%E5%9F%8E%E5%A2%99"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baike.baidu.com/item/%E4%BA%BA%E6%AE%89" TargetMode="External"/><Relationship Id="rId29" Type="http://schemas.openxmlformats.org/officeDocument/2006/relationships/hyperlink" Target="https://baike.baidu.com/item/%E5%A4%A7%E9%9B%81%E5%A1%94" TargetMode="External"/><Relationship Id="rId11" Type="http://schemas.openxmlformats.org/officeDocument/2006/relationships/image" Target="media/image1.jpeg"/><Relationship Id="rId24" Type="http://schemas.openxmlformats.org/officeDocument/2006/relationships/image" Target="media/image7.jpeg"/><Relationship Id="rId32" Type="http://schemas.openxmlformats.org/officeDocument/2006/relationships/hyperlink" Target="https://baike.baidu.com/item/%E6%9B%B2%E6%B1%9F" TargetMode="External"/><Relationship Id="rId37" Type="http://schemas.openxmlformats.org/officeDocument/2006/relationships/hyperlink" Target="https://baike.baidu.com/item/%E6%B3%95%E9%97%A8%E5%AF%BA%E7%8F%8D%E5%AE%9D%E9%A6%86/10031138" TargetMode="External"/><Relationship Id="rId40" Type="http://schemas.openxmlformats.org/officeDocument/2006/relationships/hyperlink" Target="https://baike.baidu.com/item/%E6%9D%8E%E7%A5%96%E5%8E%9F" TargetMode="External"/><Relationship Id="rId45" Type="http://schemas.openxmlformats.org/officeDocument/2006/relationships/hyperlink" Target="https://baike.baidu.com/item/%E6%98%AD%E9%99%B5/3849" TargetMode="External"/><Relationship Id="rId53" Type="http://schemas.openxmlformats.org/officeDocument/2006/relationships/hyperlink" Target="https://zh.wikipedia.org/wiki/%E5%9F%8E%E5%A2%99" TargetMode="External"/><Relationship Id="rId58" Type="http://schemas.openxmlformats.org/officeDocument/2006/relationships/hyperlink" Target="https://zh.wikipedia.org/wiki/%E8%8D%86%E5%B7%9E" TargetMode="External"/><Relationship Id="rId66"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zh.wikipedia.org/wiki/%E5%85%B4%E5%9F%8E" TargetMode="External"/><Relationship Id="rId19" Type="http://schemas.openxmlformats.org/officeDocument/2006/relationships/image" Target="media/image3.png"/><Relationship Id="rId14" Type="http://schemas.openxmlformats.org/officeDocument/2006/relationships/hyperlink" Target="https://baike.baidu.com/item/%E9%BC%93%E6%A5%BC/10838883" TargetMode="External"/><Relationship Id="rId22" Type="http://schemas.openxmlformats.org/officeDocument/2006/relationships/image" Target="media/image6.jpeg"/><Relationship Id="rId27" Type="http://schemas.openxmlformats.org/officeDocument/2006/relationships/hyperlink" Target="https://baike.baidu.com/item/%E6%9B%B2%E6%B1%9F" TargetMode="External"/><Relationship Id="rId30" Type="http://schemas.openxmlformats.org/officeDocument/2006/relationships/hyperlink" Target="https://baike.baidu.com/item/%E5%A4%A7%E5%94%90%E8%8A%99%E8%93%89%E5%9B%AD" TargetMode="External"/><Relationship Id="rId35" Type="http://schemas.openxmlformats.org/officeDocument/2006/relationships/hyperlink" Target="https://baike.baidu.com/item/%E5%85%AB%E9%87%8D%E5%AE%9D%E5%87%BD/4541294" TargetMode="External"/><Relationship Id="rId43" Type="http://schemas.openxmlformats.org/officeDocument/2006/relationships/hyperlink" Target="https://baike.baidu.com/item/%E7%A4%BC%E6%B3%89%E5%8E%BF" TargetMode="External"/><Relationship Id="rId48" Type="http://schemas.openxmlformats.org/officeDocument/2006/relationships/hyperlink" Target="https://baike.baidu.com/item/%E6%98%AD%E9%99%B5%E5%8D%9A%E7%89%A9%E9%A6%86" TargetMode="External"/><Relationship Id="rId56" Type="http://schemas.openxmlformats.org/officeDocument/2006/relationships/hyperlink" Target="https://zh.wikipedia.org/wiki/%E5%9F%8E%E5%A2%99" TargetMode="External"/><Relationship Id="rId64" Type="http://schemas.openxmlformats.org/officeDocument/2006/relationships/hyperlink" Target="https://zh.wikipedia.org/wiki/%E5%8D%97%E4%BA%AC%E5%9F%8E%E5%A2%99" TargetMode="External"/><Relationship Id="rId8" Type="http://schemas.openxmlformats.org/officeDocument/2006/relationships/endnotes" Target="endnotes.xml"/><Relationship Id="rId51" Type="http://schemas.openxmlformats.org/officeDocument/2006/relationships/hyperlink" Target="https://zh.wikipedia.org/wiki/%E9%99%95%E8%A5%BF%E7%9C%81" TargetMode="External"/><Relationship Id="rId3" Type="http://schemas.openxmlformats.org/officeDocument/2006/relationships/styles" Target="styles.xml"/><Relationship Id="rId12" Type="http://schemas.openxmlformats.org/officeDocument/2006/relationships/hyperlink" Target="https://baike.baidu.com/item/%E8%A5%BF%E5%AE%89%E9%92%9F%E9%BC%93%E6%A5%BC/1850217" TargetMode="External"/><Relationship Id="rId17" Type="http://schemas.openxmlformats.org/officeDocument/2006/relationships/hyperlink" Target="https://baike.baidu.com/item/%E5%A5%B4%E9%9A%B6%E4%B8%BB" TargetMode="External"/><Relationship Id="rId25" Type="http://schemas.openxmlformats.org/officeDocument/2006/relationships/image" Target="media/image8.jpeg"/><Relationship Id="rId33" Type="http://schemas.openxmlformats.org/officeDocument/2006/relationships/hyperlink" Target="https://baike.baidu.com/item/%E4%BD%9B%E6%8C%87%E9%AA%A8%E8%88%8D%E5%88%A9" TargetMode="External"/><Relationship Id="rId38" Type="http://schemas.openxmlformats.org/officeDocument/2006/relationships/hyperlink" Target="https://baike.baidu.com/item/%E6%B3%95%E9%97%A8%E5%AF%BA%E5%9C%B0%E5%AE%AB/2012813" TargetMode="External"/><Relationship Id="rId46" Type="http://schemas.openxmlformats.org/officeDocument/2006/relationships/hyperlink" Target="https://baike.baidu.com/item/%E7%9A%87%E5%AE%B6%E9%99%B5%E5%9B%AD" TargetMode="External"/><Relationship Id="rId59" Type="http://schemas.openxmlformats.org/officeDocument/2006/relationships/hyperlink" Target="https://zh.wikipedia.org/wiki/%E8%8D%86%E5%B7%9E%E5%9F%8E%E5%A2%99" TargetMode="External"/><Relationship Id="rId67" Type="http://schemas.openxmlformats.org/officeDocument/2006/relationships/theme" Target="theme/theme1.xml"/><Relationship Id="rId20" Type="http://schemas.openxmlformats.org/officeDocument/2006/relationships/image" Target="media/image4.png"/><Relationship Id="rId41" Type="http://schemas.openxmlformats.org/officeDocument/2006/relationships/hyperlink" Target="https://baike.baidu.com/item/%E5%85%A8%E5%9B%BD%E9%87%8D%E7%82%B9%E6%96%87%E7%89%A9%E4%BF%9D%E6%8A%A4%E5%8D%95%E4%BD%8D" TargetMode="External"/><Relationship Id="rId54" Type="http://schemas.openxmlformats.org/officeDocument/2006/relationships/hyperlink" Target="https://zh.wikipedia.org/wiki/%E6%98%8E%E6%9C%9D" TargetMode="External"/><Relationship Id="rId62" Type="http://schemas.openxmlformats.org/officeDocument/2006/relationships/hyperlink" Target="https://zh.wikipedia.org/wiki/%E5%85%B4%E5%9F%8E%E5%9F%8E%E5%A2%99"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baike.baidu.com/item/%E5%BB%B6%E5%AE%89%E6%96%87%E8%89%BA%E5%BA%A7%E8%B0%88%E4%BC%9A" TargetMode="External"/><Relationship Id="rId28" Type="http://schemas.openxmlformats.org/officeDocument/2006/relationships/hyperlink" Target="https://baike.baidu.com/item/%E6%9B%B2%E6%B1%9F%E9%81%97%E5%9D%80%E5%85%AC%E5%9B%AD" TargetMode="External"/><Relationship Id="rId36" Type="http://schemas.openxmlformats.org/officeDocument/2006/relationships/hyperlink" Target="https://baike.baidu.com/item/%E9%93%B6%E8%8A%B1%E5%8F%8C%E8%BD%AE%E5%8D%81%E4%BA%8C%E7%8E%AF%E9%94%A1%E6%9D%96/9712032" TargetMode="External"/><Relationship Id="rId49" Type="http://schemas.openxmlformats.org/officeDocument/2006/relationships/hyperlink" Target="https://baike.baidu.com/item/%E8%A5%BF%E5%AE%89%E5%B8%82" TargetMode="External"/><Relationship Id="rId57" Type="http://schemas.openxmlformats.org/officeDocument/2006/relationships/hyperlink" Target="https://zh.wikipedia.org/wiki/%E6%B9%96%E5%8C%97" TargetMode="External"/><Relationship Id="rId10" Type="http://schemas.openxmlformats.org/officeDocument/2006/relationships/hyperlink" Target="https://baike.baidu.com/item/%E6%B8%85%E7%9C%9F" TargetMode="External"/><Relationship Id="rId31" Type="http://schemas.openxmlformats.org/officeDocument/2006/relationships/hyperlink" Target="https://baike.baidu.com/item/%E5%A4%A7%E5%94%90%E4%B8%8D%E5%A4%9C%E5%9F%8E" TargetMode="External"/><Relationship Id="rId44" Type="http://schemas.openxmlformats.org/officeDocument/2006/relationships/hyperlink" Target="https://baike.baidu.com/item/%E5%88%9D%E5%94%90" TargetMode="External"/><Relationship Id="rId52" Type="http://schemas.openxmlformats.org/officeDocument/2006/relationships/hyperlink" Target="https://zh.wikipedia.org/wiki/%E8%A5%BF%E5%AE%89%E5%B8%82" TargetMode="External"/><Relationship Id="rId60" Type="http://schemas.openxmlformats.org/officeDocument/2006/relationships/hyperlink" Target="https://zh.wikipedia.org/wiki/%E8%BE%BD%E5%AE%81" TargetMode="External"/><Relationship Id="rId65" Type="http://schemas.openxmlformats.org/officeDocument/2006/relationships/hyperlink" Target="https://zh.wikipedia.org/wiki/%E8%A5%BF%E5%AE%89%E6%8A%A4%E5%9F%8E%E6%B2%B3" TargetMode="External"/><Relationship Id="rId4" Type="http://schemas.microsoft.com/office/2007/relationships/stylesWithEffects" Target="stylesWithEffects.xml"/><Relationship Id="rId9" Type="http://schemas.openxmlformats.org/officeDocument/2006/relationships/hyperlink" Target="https://baike.baidu.com/item/%E5%9B%9E%E6%B0%91" TargetMode="External"/><Relationship Id="rId13" Type="http://schemas.openxmlformats.org/officeDocument/2006/relationships/hyperlink" Target="https://baike.baidu.com/item/%E9%92%9F%E6%A5%BC/2799979" TargetMode="External"/><Relationship Id="rId18" Type="http://schemas.openxmlformats.org/officeDocument/2006/relationships/hyperlink" Target="https://baike.baidu.com/item/%E6%AE%89%E8%91%AC%E5%93%81" TargetMode="External"/><Relationship Id="rId39" Type="http://schemas.openxmlformats.org/officeDocument/2006/relationships/hyperlink" Target="https://baike.baidu.com/item/%E8%88%8D%E5%88%A9%E5%A1%9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B1626-64CE-460A-A2B1-2B6A83952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1185</Words>
  <Characters>6756</Characters>
  <Application>Microsoft Office Word</Application>
  <DocSecurity>0</DocSecurity>
  <Lines>56</Lines>
  <Paragraphs>15</Paragraphs>
  <ScaleCrop>false</ScaleCrop>
  <Company/>
  <LinksUpToDate>false</LinksUpToDate>
  <CharactersWithSpaces>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user002</dc:creator>
  <cp:lastModifiedBy>user</cp:lastModifiedBy>
  <cp:revision>2</cp:revision>
  <cp:lastPrinted>2018-04-10T05:37:00Z</cp:lastPrinted>
  <dcterms:created xsi:type="dcterms:W3CDTF">2018-06-06T16:31:00Z</dcterms:created>
  <dcterms:modified xsi:type="dcterms:W3CDTF">2018-06-06T16:31:00Z</dcterms:modified>
</cp:coreProperties>
</file>