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2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
        <w:gridCol w:w="3059"/>
        <w:gridCol w:w="543"/>
        <w:gridCol w:w="54"/>
        <w:gridCol w:w="3604"/>
        <w:gridCol w:w="53"/>
        <w:gridCol w:w="108"/>
        <w:gridCol w:w="3498"/>
        <w:gridCol w:w="51"/>
      </w:tblGrid>
      <w:tr w:rsidR="00994D8B" w:rsidRPr="00467323" w:rsidTr="00F04375">
        <w:trPr>
          <w:gridAfter w:val="1"/>
          <w:wAfter w:w="51" w:type="dxa"/>
          <w:trHeight w:val="983"/>
        </w:trPr>
        <w:tc>
          <w:tcPr>
            <w:tcW w:w="10975" w:type="dxa"/>
            <w:gridSpan w:val="8"/>
          </w:tcPr>
          <w:p w:rsidR="009C44EA" w:rsidRPr="00467323" w:rsidRDefault="003D0E1F" w:rsidP="00F914B0">
            <w:pPr>
              <w:ind w:leftChars="-146" w:left="-350" w:firstLineChars="58" w:firstLine="139"/>
              <w:rPr>
                <w:rFonts w:ascii="Calibri" w:hAnsi="Calibri"/>
                <w:noProof/>
              </w:rPr>
            </w:pPr>
            <w:r>
              <w:rPr>
                <w:noProof/>
              </w:rPr>
              <w:drawing>
                <wp:inline distT="0" distB="0" distL="0" distR="0">
                  <wp:extent cx="7019346" cy="3786463"/>
                  <wp:effectExtent l="19050" t="0" r="0" b="0"/>
                  <wp:docPr id="23" name="圖片 23" descr="《金豬報喜．錦簇迎新》花見馬來5日~(大紅花海上VILLA+熱氣球體驗+綠灣生態探索+DIY下午茶)-亞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金豬報喜．錦簇迎新》花見馬來5日~(大紅花海上VILLA+熱氣球體驗+綠灣生態探索+DIY下午茶)-亞航"/>
                          <pic:cNvPicPr>
                            <a:picLocks noChangeAspect="1" noChangeArrowheads="1"/>
                          </pic:cNvPicPr>
                        </pic:nvPicPr>
                        <pic:blipFill>
                          <a:blip r:embed="rId8" cstate="print"/>
                          <a:srcRect b="14682"/>
                          <a:stretch>
                            <a:fillRect/>
                          </a:stretch>
                        </pic:blipFill>
                        <pic:spPr bwMode="auto">
                          <a:xfrm>
                            <a:off x="0" y="0"/>
                            <a:ext cx="7019346" cy="3786463"/>
                          </a:xfrm>
                          <a:prstGeom prst="rect">
                            <a:avLst/>
                          </a:prstGeom>
                          <a:noFill/>
                          <a:ln w="9525">
                            <a:noFill/>
                            <a:miter lim="800000"/>
                            <a:headEnd/>
                            <a:tailEnd/>
                          </a:ln>
                        </pic:spPr>
                      </pic:pic>
                    </a:graphicData>
                  </a:graphic>
                </wp:inline>
              </w:drawing>
            </w:r>
          </w:p>
          <w:p w:rsidR="00E34A70" w:rsidRDefault="00112D10" w:rsidP="00E34A70">
            <w:pPr>
              <w:spacing w:line="0" w:lineRule="atLeast"/>
              <w:rPr>
                <w:rFonts w:ascii="Calibri" w:hAnsi="Calibri"/>
                <w:b/>
                <w:color w:val="FF0000"/>
                <w:kern w:val="0"/>
              </w:rPr>
            </w:pPr>
            <w:r>
              <w:rPr>
                <w:rFonts w:ascii="Calibri" w:hAnsi="Calibri"/>
                <w:b/>
                <w:noProof/>
                <w:color w:val="FF0000"/>
                <w:kern w:val="0"/>
              </w:rPr>
              <w:drawing>
                <wp:inline distT="0" distB="0" distL="0" distR="0">
                  <wp:extent cx="285750" cy="171450"/>
                  <wp:effectExtent l="19050" t="0" r="0" b="0"/>
                  <wp:docPr id="2" name="圖片 6" descr="描述: 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title-top2"/>
                          <pic:cNvPicPr>
                            <a:picLocks noChangeAspect="1" noChangeArrowheads="1"/>
                          </pic:cNvPicPr>
                        </pic:nvPicPr>
                        <pic:blipFill>
                          <a:blip r:embed="rId9"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E34A70">
              <w:rPr>
                <w:rFonts w:ascii="Calibri" w:hAnsi="Calibri" w:hint="eastAsia"/>
                <w:b/>
                <w:color w:val="FF0000"/>
                <w:kern w:val="0"/>
                <w:lang w:val="zh-TW"/>
              </w:rPr>
              <w:t>【航班使用】</w:t>
            </w:r>
            <w:r w:rsidR="00E34A70">
              <w:rPr>
                <w:rFonts w:ascii="Calibri" w:hAnsi="Calibri"/>
                <w:b/>
                <w:color w:val="FF0000"/>
                <w:kern w:val="0"/>
                <w:lang w:val="zh-TW"/>
              </w:rPr>
              <w:t xml:space="preserve">  </w:t>
            </w:r>
            <w:r w:rsidR="00E34A70">
              <w:rPr>
                <w:rFonts w:ascii="Calibri" w:hAnsi="Calibri"/>
                <w:color w:val="FF0000"/>
                <w:kern w:val="0"/>
                <w:sz w:val="20"/>
                <w:szCs w:val="20"/>
              </w:rPr>
              <w:t>**</w:t>
            </w:r>
            <w:r w:rsidR="00E34A70">
              <w:rPr>
                <w:rFonts w:ascii="Calibri" w:hAnsi="Calibri" w:hint="eastAsia"/>
                <w:color w:val="FF0000"/>
                <w:kern w:val="0"/>
                <w:sz w:val="20"/>
                <w:szCs w:val="20"/>
              </w:rPr>
              <w:t>下為預定的航班時間，</w:t>
            </w:r>
            <w:proofErr w:type="gramStart"/>
            <w:r w:rsidR="00E34A70">
              <w:rPr>
                <w:rFonts w:ascii="Calibri" w:hAnsi="Calibri" w:hint="eastAsia"/>
                <w:color w:val="FF0000"/>
                <w:kern w:val="0"/>
                <w:sz w:val="20"/>
                <w:szCs w:val="20"/>
              </w:rPr>
              <w:t>實際航</w:t>
            </w:r>
            <w:proofErr w:type="gramEnd"/>
            <w:r w:rsidR="00E34A70">
              <w:rPr>
                <w:rFonts w:ascii="Calibri" w:hAnsi="Calibri" w:hint="eastAsia"/>
                <w:color w:val="FF0000"/>
                <w:kern w:val="0"/>
                <w:sz w:val="20"/>
                <w:szCs w:val="20"/>
              </w:rPr>
              <w:t>班以航空公司所公佈的航班編號與飛行時間為</w:t>
            </w:r>
            <w:proofErr w:type="gramStart"/>
            <w:r w:rsidR="00E34A70">
              <w:rPr>
                <w:rFonts w:ascii="Calibri" w:hAnsi="Calibri" w:hint="eastAsia"/>
                <w:color w:val="FF0000"/>
                <w:kern w:val="0"/>
                <w:sz w:val="20"/>
                <w:szCs w:val="20"/>
              </w:rPr>
              <w:t>準</w:t>
            </w:r>
            <w:proofErr w:type="gramEnd"/>
            <w:r w:rsidR="00E34A70">
              <w:rPr>
                <w:rFonts w:ascii="Calibri" w:hAnsi="Calibri"/>
                <w:color w:val="FF0000"/>
                <w:kern w:val="0"/>
                <w:sz w:val="20"/>
                <w:szCs w:val="20"/>
              </w:rPr>
              <w:t>**</w:t>
            </w:r>
          </w:p>
          <w:tbl>
            <w:tblPr>
              <w:tblW w:w="10260" w:type="dxa"/>
              <w:jc w:val="center"/>
              <w:tblCellSpacing w:w="7"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4A0"/>
            </w:tblPr>
            <w:tblGrid>
              <w:gridCol w:w="2583"/>
              <w:gridCol w:w="1535"/>
              <w:gridCol w:w="1535"/>
              <w:gridCol w:w="1536"/>
              <w:gridCol w:w="1535"/>
              <w:gridCol w:w="1536"/>
            </w:tblGrid>
            <w:tr w:rsidR="00E34A70" w:rsidTr="00E34A70">
              <w:trPr>
                <w:trHeight w:val="240"/>
                <w:tblCellSpacing w:w="7" w:type="dxa"/>
                <w:jc w:val="center"/>
              </w:trPr>
              <w:tc>
                <w:tcPr>
                  <w:tcW w:w="2562"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E34A70" w:rsidRDefault="00E34A70">
                  <w:pPr>
                    <w:widowControl/>
                    <w:snapToGrid w:val="0"/>
                    <w:spacing w:line="240" w:lineRule="exact"/>
                    <w:jc w:val="center"/>
                    <w:rPr>
                      <w:rFonts w:ascii="Calibri" w:hAnsi="Calibri" w:cs="新細明體"/>
                      <w:b/>
                      <w:color w:val="FFFFFF"/>
                      <w:kern w:val="0"/>
                      <w:sz w:val="22"/>
                      <w:szCs w:val="22"/>
                    </w:rPr>
                  </w:pPr>
                  <w:r>
                    <w:rPr>
                      <w:rFonts w:ascii="Calibri" w:hAnsi="Calibri" w:cs="新細明體" w:hint="eastAsia"/>
                      <w:b/>
                      <w:color w:val="FFFFFF"/>
                      <w:kern w:val="0"/>
                      <w:sz w:val="22"/>
                      <w:szCs w:val="22"/>
                    </w:rPr>
                    <w:t>航</w:t>
                  </w:r>
                  <w:r>
                    <w:rPr>
                      <w:rFonts w:ascii="Calibri" w:hAnsi="Calibri" w:cs="細明體"/>
                      <w:b/>
                      <w:color w:val="FFFFFF"/>
                      <w:kern w:val="0"/>
                      <w:sz w:val="22"/>
                      <w:szCs w:val="22"/>
                    </w:rPr>
                    <w:t xml:space="preserve">  </w:t>
                  </w:r>
                  <w:r>
                    <w:rPr>
                      <w:rFonts w:ascii="Calibri" w:hAnsi="Calibri" w:cs="新細明體" w:hint="eastAsia"/>
                      <w:b/>
                      <w:color w:val="FFFFFF"/>
                      <w:kern w:val="0"/>
                      <w:sz w:val="22"/>
                      <w:szCs w:val="22"/>
                    </w:rPr>
                    <w:t>空</w:t>
                  </w:r>
                  <w:r>
                    <w:rPr>
                      <w:rFonts w:ascii="Calibri" w:hAnsi="Calibri" w:cs="細明體"/>
                      <w:b/>
                      <w:color w:val="FFFFFF"/>
                      <w:kern w:val="0"/>
                      <w:sz w:val="22"/>
                      <w:szCs w:val="22"/>
                    </w:rPr>
                    <w:t xml:space="preserve">  </w:t>
                  </w:r>
                  <w:r>
                    <w:rPr>
                      <w:rFonts w:ascii="Calibri" w:hAnsi="Calibri" w:cs="新細明體" w:hint="eastAsia"/>
                      <w:b/>
                      <w:color w:val="FFFFFF"/>
                      <w:kern w:val="0"/>
                      <w:sz w:val="22"/>
                      <w:szCs w:val="22"/>
                    </w:rPr>
                    <w:t>公</w:t>
                  </w:r>
                  <w:r>
                    <w:rPr>
                      <w:rFonts w:ascii="Calibri" w:hAnsi="Calibri" w:cs="細明體"/>
                      <w:b/>
                      <w:color w:val="FFFFFF"/>
                      <w:kern w:val="0"/>
                      <w:sz w:val="22"/>
                      <w:szCs w:val="22"/>
                    </w:rPr>
                    <w:t xml:space="preserve">  </w:t>
                  </w:r>
                  <w:r>
                    <w:rPr>
                      <w:rFonts w:ascii="Calibri" w:hAnsi="Calibri" w:cs="新細明體" w:hint="eastAsia"/>
                      <w:b/>
                      <w:color w:val="FFFFFF"/>
                      <w:kern w:val="0"/>
                      <w:sz w:val="22"/>
                      <w:szCs w:val="22"/>
                    </w:rPr>
                    <w:t>司</w:t>
                  </w:r>
                  <w:r>
                    <w:rPr>
                      <w:rFonts w:ascii="Calibri" w:hAnsi="Calibri" w:cs="新細明體"/>
                      <w:b/>
                      <w:color w:val="FFFFFF"/>
                      <w:kern w:val="0"/>
                      <w:sz w:val="22"/>
                      <w:szCs w:val="22"/>
                    </w:rPr>
                    <w:t xml:space="preserve"> </w:t>
                  </w:r>
                </w:p>
              </w:tc>
              <w:tc>
                <w:tcPr>
                  <w:tcW w:w="1521"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E34A70" w:rsidRDefault="00E34A70">
                  <w:pPr>
                    <w:widowControl/>
                    <w:snapToGrid w:val="0"/>
                    <w:spacing w:line="240" w:lineRule="exact"/>
                    <w:jc w:val="center"/>
                    <w:rPr>
                      <w:rFonts w:ascii="Calibri" w:hAnsi="Calibri" w:cs="新細明體"/>
                      <w:b/>
                      <w:color w:val="FFFFFF"/>
                      <w:kern w:val="0"/>
                      <w:sz w:val="22"/>
                      <w:szCs w:val="22"/>
                    </w:rPr>
                  </w:pPr>
                  <w:r>
                    <w:rPr>
                      <w:rFonts w:ascii="Calibri" w:hAnsi="Calibri" w:cs="新細明體" w:hint="eastAsia"/>
                      <w:b/>
                      <w:color w:val="FFFFFF"/>
                      <w:kern w:val="0"/>
                      <w:sz w:val="22"/>
                      <w:szCs w:val="22"/>
                    </w:rPr>
                    <w:t>出發城市</w:t>
                  </w:r>
                  <w:r>
                    <w:rPr>
                      <w:rFonts w:ascii="Calibri" w:hAnsi="Calibri" w:cs="新細明體"/>
                      <w:b/>
                      <w:color w:val="FFFFFF"/>
                      <w:kern w:val="0"/>
                      <w:sz w:val="22"/>
                      <w:szCs w:val="22"/>
                    </w:rPr>
                    <w:t xml:space="preserve"> </w:t>
                  </w:r>
                </w:p>
              </w:tc>
              <w:tc>
                <w:tcPr>
                  <w:tcW w:w="1521"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E34A70" w:rsidRDefault="00E34A70">
                  <w:pPr>
                    <w:widowControl/>
                    <w:snapToGrid w:val="0"/>
                    <w:spacing w:line="240" w:lineRule="exact"/>
                    <w:jc w:val="center"/>
                    <w:rPr>
                      <w:rFonts w:ascii="Calibri" w:hAnsi="Calibri" w:cs="新細明體"/>
                      <w:b/>
                      <w:color w:val="FFFFFF"/>
                      <w:kern w:val="0"/>
                      <w:sz w:val="22"/>
                      <w:szCs w:val="22"/>
                    </w:rPr>
                  </w:pPr>
                  <w:proofErr w:type="gramStart"/>
                  <w:r>
                    <w:rPr>
                      <w:rFonts w:ascii="Calibri" w:hAnsi="Calibri" w:cs="新細明體" w:hint="eastAsia"/>
                      <w:b/>
                      <w:color w:val="FFFFFF"/>
                      <w:kern w:val="0"/>
                      <w:sz w:val="22"/>
                      <w:szCs w:val="22"/>
                    </w:rPr>
                    <w:t>轉停城市</w:t>
                  </w:r>
                  <w:proofErr w:type="gramEnd"/>
                  <w:r>
                    <w:rPr>
                      <w:rFonts w:ascii="Calibri" w:hAnsi="Calibri" w:cs="新細明體"/>
                      <w:b/>
                      <w:color w:val="FFFFFF"/>
                      <w:kern w:val="0"/>
                      <w:sz w:val="22"/>
                      <w:szCs w:val="22"/>
                    </w:rPr>
                    <w:t xml:space="preserve"> </w:t>
                  </w:r>
                </w:p>
              </w:tc>
              <w:tc>
                <w:tcPr>
                  <w:tcW w:w="1522"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E34A70" w:rsidRDefault="00E34A70">
                  <w:pPr>
                    <w:widowControl/>
                    <w:snapToGrid w:val="0"/>
                    <w:spacing w:line="240" w:lineRule="exact"/>
                    <w:jc w:val="center"/>
                    <w:rPr>
                      <w:rFonts w:ascii="Calibri" w:hAnsi="Calibri" w:cs="新細明體"/>
                      <w:b/>
                      <w:color w:val="FFFFFF"/>
                      <w:kern w:val="0"/>
                      <w:sz w:val="22"/>
                      <w:szCs w:val="22"/>
                    </w:rPr>
                  </w:pPr>
                  <w:r>
                    <w:rPr>
                      <w:rFonts w:ascii="Calibri" w:hAnsi="Calibri" w:cs="新細明體" w:hint="eastAsia"/>
                      <w:b/>
                      <w:color w:val="FFFFFF"/>
                      <w:kern w:val="0"/>
                      <w:sz w:val="22"/>
                      <w:szCs w:val="22"/>
                    </w:rPr>
                    <w:t>抵達城市</w:t>
                  </w:r>
                  <w:r>
                    <w:rPr>
                      <w:rFonts w:ascii="Calibri" w:hAnsi="Calibri" w:cs="新細明體"/>
                      <w:b/>
                      <w:color w:val="FFFFFF"/>
                      <w:kern w:val="0"/>
                      <w:sz w:val="22"/>
                      <w:szCs w:val="22"/>
                    </w:rPr>
                    <w:t xml:space="preserve"> </w:t>
                  </w:r>
                </w:p>
              </w:tc>
              <w:tc>
                <w:tcPr>
                  <w:tcW w:w="1521"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E34A70" w:rsidRDefault="00E34A70">
                  <w:pPr>
                    <w:widowControl/>
                    <w:snapToGrid w:val="0"/>
                    <w:spacing w:line="240" w:lineRule="exact"/>
                    <w:jc w:val="center"/>
                    <w:rPr>
                      <w:rFonts w:ascii="Calibri" w:hAnsi="Calibri" w:cs="新細明體"/>
                      <w:b/>
                      <w:color w:val="FFFFFF"/>
                      <w:kern w:val="0"/>
                      <w:sz w:val="22"/>
                      <w:szCs w:val="22"/>
                    </w:rPr>
                  </w:pPr>
                  <w:r>
                    <w:rPr>
                      <w:rFonts w:ascii="Calibri" w:hAnsi="Calibri" w:cs="新細明體" w:hint="eastAsia"/>
                      <w:b/>
                      <w:color w:val="FFFFFF"/>
                      <w:kern w:val="0"/>
                      <w:sz w:val="22"/>
                      <w:szCs w:val="22"/>
                    </w:rPr>
                    <w:t>出發時間</w:t>
                  </w:r>
                  <w:r>
                    <w:rPr>
                      <w:rFonts w:ascii="Calibri" w:hAnsi="Calibri" w:cs="新細明體"/>
                      <w:b/>
                      <w:color w:val="FFFFFF"/>
                      <w:kern w:val="0"/>
                      <w:sz w:val="22"/>
                      <w:szCs w:val="22"/>
                    </w:rPr>
                    <w:t xml:space="preserve"> </w:t>
                  </w:r>
                </w:p>
              </w:tc>
              <w:tc>
                <w:tcPr>
                  <w:tcW w:w="1515"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E34A70" w:rsidRDefault="00E34A70">
                  <w:pPr>
                    <w:widowControl/>
                    <w:snapToGrid w:val="0"/>
                    <w:spacing w:line="240" w:lineRule="exact"/>
                    <w:jc w:val="center"/>
                    <w:rPr>
                      <w:rFonts w:ascii="Calibri" w:hAnsi="Calibri" w:cs="新細明體"/>
                      <w:b/>
                      <w:color w:val="FFFFFF"/>
                      <w:kern w:val="0"/>
                      <w:sz w:val="22"/>
                      <w:szCs w:val="22"/>
                    </w:rPr>
                  </w:pPr>
                  <w:r>
                    <w:rPr>
                      <w:rFonts w:ascii="Calibri" w:hAnsi="Calibri" w:cs="新細明體" w:hint="eastAsia"/>
                      <w:b/>
                      <w:color w:val="FFFFFF"/>
                      <w:kern w:val="0"/>
                      <w:sz w:val="22"/>
                      <w:szCs w:val="22"/>
                    </w:rPr>
                    <w:t>到達時間</w:t>
                  </w:r>
                  <w:r>
                    <w:rPr>
                      <w:rFonts w:ascii="Calibri" w:hAnsi="Calibri" w:cs="新細明體"/>
                      <w:b/>
                      <w:color w:val="FFFFFF"/>
                      <w:kern w:val="0"/>
                      <w:sz w:val="22"/>
                      <w:szCs w:val="22"/>
                    </w:rPr>
                    <w:t xml:space="preserve"> </w:t>
                  </w:r>
                </w:p>
              </w:tc>
            </w:tr>
            <w:tr w:rsidR="00E34A70" w:rsidTr="00E34A70">
              <w:trPr>
                <w:trHeight w:val="28"/>
                <w:tblCellSpacing w:w="7" w:type="dxa"/>
                <w:jc w:val="center"/>
              </w:trPr>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34A70" w:rsidRDefault="00E34A70">
                  <w:pPr>
                    <w:widowControl/>
                    <w:snapToGrid w:val="0"/>
                    <w:spacing w:line="240" w:lineRule="exact"/>
                    <w:jc w:val="center"/>
                    <w:rPr>
                      <w:rFonts w:ascii="Calibri" w:hAnsi="Calibri" w:cs="新細明體"/>
                      <w:b/>
                      <w:color w:val="000000"/>
                      <w:kern w:val="0"/>
                      <w:sz w:val="22"/>
                      <w:szCs w:val="22"/>
                    </w:rPr>
                  </w:pPr>
                  <w:r>
                    <w:rPr>
                      <w:rFonts w:ascii="Calibri" w:hAnsi="Calibri" w:cs="新細明體" w:hint="eastAsia"/>
                      <w:b/>
                      <w:color w:val="000000"/>
                      <w:kern w:val="0"/>
                      <w:sz w:val="22"/>
                      <w:szCs w:val="22"/>
                    </w:rPr>
                    <w:t>亞洲航空</w:t>
                  </w:r>
                  <w:r>
                    <w:rPr>
                      <w:rFonts w:ascii="Calibri" w:hAnsi="Calibri" w:cs="新細明體"/>
                      <w:b/>
                      <w:color w:val="000000"/>
                      <w:kern w:val="0"/>
                      <w:sz w:val="22"/>
                      <w:szCs w:val="22"/>
                    </w:rPr>
                    <w:t xml:space="preserve"> D7-373</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34A70" w:rsidRDefault="00E34A70">
                  <w:pPr>
                    <w:widowControl/>
                    <w:snapToGrid w:val="0"/>
                    <w:spacing w:line="240" w:lineRule="exact"/>
                    <w:jc w:val="center"/>
                    <w:rPr>
                      <w:rFonts w:ascii="Calibri" w:hAnsi="Calibri" w:cs="新細明體"/>
                      <w:b/>
                      <w:color w:val="000000"/>
                      <w:kern w:val="0"/>
                      <w:sz w:val="22"/>
                      <w:szCs w:val="22"/>
                    </w:rPr>
                  </w:pPr>
                  <w:r>
                    <w:rPr>
                      <w:rFonts w:ascii="Calibri" w:hAnsi="Calibri" w:cs="新細明體" w:hint="eastAsia"/>
                      <w:b/>
                      <w:color w:val="000000"/>
                      <w:kern w:val="0"/>
                      <w:sz w:val="22"/>
                      <w:szCs w:val="22"/>
                    </w:rPr>
                    <w:t>台　北</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34A70" w:rsidRDefault="00E34A70">
                  <w:pPr>
                    <w:widowControl/>
                    <w:snapToGrid w:val="0"/>
                    <w:spacing w:line="240" w:lineRule="exact"/>
                    <w:jc w:val="center"/>
                    <w:rPr>
                      <w:rFonts w:ascii="Calibri" w:hAnsi="Calibri" w:cs="新細明體"/>
                      <w:b/>
                      <w:color w:val="000000"/>
                      <w:kern w:val="0"/>
                      <w:sz w:val="22"/>
                      <w:szCs w:val="22"/>
                    </w:rPr>
                  </w:pPr>
                  <w:r>
                    <w:rPr>
                      <w:rFonts w:ascii="Calibri" w:hAnsi="Calibri" w:cs="新細明體" w:hint="eastAsia"/>
                      <w:b/>
                      <w:color w:val="000000"/>
                      <w:kern w:val="0"/>
                      <w:sz w:val="22"/>
                      <w:szCs w:val="22"/>
                    </w:rPr>
                    <w:t>直飛</w:t>
                  </w:r>
                </w:p>
              </w:tc>
              <w:tc>
                <w:tcPr>
                  <w:tcW w:w="15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34A70" w:rsidRDefault="00E34A70">
                  <w:pPr>
                    <w:widowControl/>
                    <w:snapToGrid w:val="0"/>
                    <w:spacing w:line="240" w:lineRule="exact"/>
                    <w:jc w:val="center"/>
                    <w:rPr>
                      <w:rFonts w:ascii="Calibri" w:hAnsi="Calibri" w:cs="新細明體"/>
                      <w:b/>
                      <w:color w:val="000000"/>
                      <w:kern w:val="0"/>
                      <w:sz w:val="22"/>
                      <w:szCs w:val="22"/>
                    </w:rPr>
                  </w:pPr>
                  <w:r>
                    <w:rPr>
                      <w:rFonts w:ascii="Calibri" w:hAnsi="Calibri" w:cs="新細明體" w:hint="eastAsia"/>
                      <w:b/>
                      <w:color w:val="000000"/>
                      <w:kern w:val="0"/>
                      <w:sz w:val="22"/>
                      <w:szCs w:val="22"/>
                    </w:rPr>
                    <w:t>吉隆坡</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34A70" w:rsidRDefault="00E34A70">
                  <w:pPr>
                    <w:widowControl/>
                    <w:snapToGrid w:val="0"/>
                    <w:spacing w:line="240" w:lineRule="exact"/>
                    <w:jc w:val="center"/>
                    <w:rPr>
                      <w:rFonts w:ascii="Calibri" w:hAnsi="Calibri" w:cs="新細明體"/>
                      <w:b/>
                      <w:color w:val="000000"/>
                      <w:kern w:val="0"/>
                      <w:sz w:val="22"/>
                      <w:szCs w:val="22"/>
                    </w:rPr>
                  </w:pPr>
                  <w:r>
                    <w:rPr>
                      <w:rFonts w:ascii="Calibri" w:hAnsi="Calibri" w:cs="新細明體"/>
                      <w:b/>
                      <w:color w:val="000000"/>
                      <w:kern w:val="0"/>
                      <w:sz w:val="22"/>
                      <w:szCs w:val="22"/>
                    </w:rPr>
                    <w:t>15</w:t>
                  </w:r>
                  <w:r>
                    <w:rPr>
                      <w:rFonts w:ascii="Calibri" w:hAnsi="Calibri" w:cs="新細明體" w:hint="eastAsia"/>
                      <w:b/>
                      <w:color w:val="000000"/>
                      <w:kern w:val="0"/>
                      <w:sz w:val="22"/>
                      <w:szCs w:val="22"/>
                    </w:rPr>
                    <w:t>：</w:t>
                  </w:r>
                  <w:r>
                    <w:rPr>
                      <w:rFonts w:ascii="Calibri" w:hAnsi="Calibri" w:cs="新細明體"/>
                      <w:b/>
                      <w:color w:val="000000"/>
                      <w:kern w:val="0"/>
                      <w:sz w:val="22"/>
                      <w:szCs w:val="22"/>
                    </w:rPr>
                    <w:t>55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34A70" w:rsidRDefault="00E34A70" w:rsidP="005D1E8F">
                  <w:pPr>
                    <w:widowControl/>
                    <w:snapToGrid w:val="0"/>
                    <w:spacing w:line="240" w:lineRule="exact"/>
                    <w:jc w:val="center"/>
                    <w:rPr>
                      <w:rFonts w:ascii="Calibri" w:hAnsi="Calibri" w:cs="新細明體"/>
                      <w:b/>
                      <w:color w:val="000000"/>
                      <w:kern w:val="0"/>
                      <w:sz w:val="22"/>
                      <w:szCs w:val="22"/>
                    </w:rPr>
                  </w:pPr>
                  <w:r>
                    <w:rPr>
                      <w:rFonts w:ascii="Calibri" w:hAnsi="Calibri" w:cs="新細明體"/>
                      <w:b/>
                      <w:color w:val="000000"/>
                      <w:kern w:val="0"/>
                      <w:sz w:val="22"/>
                      <w:szCs w:val="22"/>
                    </w:rPr>
                    <w:t>20</w:t>
                  </w:r>
                  <w:r>
                    <w:rPr>
                      <w:rFonts w:ascii="Calibri" w:hAnsi="Calibri" w:cs="新細明體" w:hint="eastAsia"/>
                      <w:b/>
                      <w:color w:val="000000"/>
                      <w:kern w:val="0"/>
                      <w:sz w:val="22"/>
                      <w:szCs w:val="22"/>
                    </w:rPr>
                    <w:t>：</w:t>
                  </w:r>
                  <w:r w:rsidR="005D1E8F">
                    <w:rPr>
                      <w:rFonts w:ascii="Calibri" w:hAnsi="Calibri" w:cs="新細明體" w:hint="eastAsia"/>
                      <w:b/>
                      <w:color w:val="000000"/>
                      <w:kern w:val="0"/>
                      <w:sz w:val="22"/>
                      <w:szCs w:val="22"/>
                    </w:rPr>
                    <w:t>4</w:t>
                  </w:r>
                  <w:r>
                    <w:rPr>
                      <w:rFonts w:ascii="Calibri" w:hAnsi="Calibri" w:cs="新細明體"/>
                      <w:b/>
                      <w:color w:val="000000"/>
                      <w:kern w:val="0"/>
                      <w:sz w:val="22"/>
                      <w:szCs w:val="22"/>
                    </w:rPr>
                    <w:t>0</w:t>
                  </w:r>
                </w:p>
              </w:tc>
            </w:tr>
            <w:tr w:rsidR="00E34A70" w:rsidTr="00E34A70">
              <w:trPr>
                <w:trHeight w:val="28"/>
                <w:tblCellSpacing w:w="7" w:type="dxa"/>
                <w:jc w:val="center"/>
              </w:trPr>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34A70" w:rsidRDefault="00E34A70">
                  <w:pPr>
                    <w:widowControl/>
                    <w:snapToGrid w:val="0"/>
                    <w:spacing w:line="240" w:lineRule="exact"/>
                    <w:jc w:val="center"/>
                    <w:rPr>
                      <w:rFonts w:ascii="Calibri" w:hAnsi="Calibri" w:cs="新細明體"/>
                      <w:b/>
                      <w:color w:val="000000"/>
                      <w:kern w:val="0"/>
                      <w:sz w:val="22"/>
                      <w:szCs w:val="22"/>
                    </w:rPr>
                  </w:pPr>
                  <w:r>
                    <w:rPr>
                      <w:rFonts w:ascii="Calibri" w:hAnsi="Calibri" w:cs="新細明體" w:hint="eastAsia"/>
                      <w:b/>
                      <w:color w:val="000000"/>
                      <w:kern w:val="0"/>
                      <w:sz w:val="22"/>
                      <w:szCs w:val="22"/>
                    </w:rPr>
                    <w:t>亞洲航空</w:t>
                  </w:r>
                  <w:r>
                    <w:rPr>
                      <w:rFonts w:ascii="Calibri" w:hAnsi="Calibri" w:cs="新細明體"/>
                      <w:b/>
                      <w:color w:val="000000"/>
                      <w:kern w:val="0"/>
                      <w:sz w:val="22"/>
                      <w:szCs w:val="22"/>
                    </w:rPr>
                    <w:t xml:space="preserve"> D7-376</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34A70" w:rsidRDefault="00E34A70">
                  <w:pPr>
                    <w:widowControl/>
                    <w:snapToGrid w:val="0"/>
                    <w:spacing w:line="240" w:lineRule="exact"/>
                    <w:jc w:val="center"/>
                    <w:rPr>
                      <w:rFonts w:ascii="Calibri" w:hAnsi="Calibri" w:cs="新細明體"/>
                      <w:b/>
                      <w:color w:val="000000"/>
                      <w:kern w:val="0"/>
                      <w:sz w:val="22"/>
                      <w:szCs w:val="22"/>
                    </w:rPr>
                  </w:pPr>
                  <w:r>
                    <w:rPr>
                      <w:rFonts w:ascii="Calibri" w:hAnsi="Calibri" w:cs="新細明體" w:hint="eastAsia"/>
                      <w:b/>
                      <w:color w:val="000000"/>
                      <w:kern w:val="0"/>
                      <w:sz w:val="22"/>
                      <w:szCs w:val="22"/>
                    </w:rPr>
                    <w:t>吉隆坡</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34A70" w:rsidRDefault="00E34A70">
                  <w:pPr>
                    <w:widowControl/>
                    <w:snapToGrid w:val="0"/>
                    <w:spacing w:line="240" w:lineRule="exact"/>
                    <w:jc w:val="center"/>
                    <w:rPr>
                      <w:rFonts w:ascii="Calibri" w:hAnsi="Calibri" w:cs="新細明體"/>
                      <w:b/>
                      <w:color w:val="000000"/>
                      <w:kern w:val="0"/>
                      <w:sz w:val="22"/>
                      <w:szCs w:val="22"/>
                    </w:rPr>
                  </w:pPr>
                  <w:r>
                    <w:rPr>
                      <w:rFonts w:ascii="Calibri" w:hAnsi="Calibri" w:cs="新細明體" w:hint="eastAsia"/>
                      <w:b/>
                      <w:color w:val="000000"/>
                      <w:kern w:val="0"/>
                      <w:sz w:val="22"/>
                      <w:szCs w:val="22"/>
                    </w:rPr>
                    <w:t>直飛</w:t>
                  </w:r>
                </w:p>
              </w:tc>
              <w:tc>
                <w:tcPr>
                  <w:tcW w:w="15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34A70" w:rsidRDefault="00E34A70">
                  <w:pPr>
                    <w:widowControl/>
                    <w:snapToGrid w:val="0"/>
                    <w:spacing w:line="240" w:lineRule="exact"/>
                    <w:jc w:val="center"/>
                    <w:rPr>
                      <w:rFonts w:ascii="Calibri" w:hAnsi="Calibri" w:cs="新細明體"/>
                      <w:b/>
                      <w:color w:val="000000"/>
                      <w:kern w:val="0"/>
                      <w:sz w:val="22"/>
                      <w:szCs w:val="22"/>
                    </w:rPr>
                  </w:pPr>
                  <w:r>
                    <w:rPr>
                      <w:rFonts w:ascii="Calibri" w:hAnsi="Calibri" w:cs="新細明體" w:hint="eastAsia"/>
                      <w:b/>
                      <w:color w:val="000000"/>
                      <w:kern w:val="0"/>
                      <w:sz w:val="22"/>
                      <w:szCs w:val="22"/>
                    </w:rPr>
                    <w:t>台　北</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34A70" w:rsidRDefault="00E34A70">
                  <w:pPr>
                    <w:widowControl/>
                    <w:snapToGrid w:val="0"/>
                    <w:spacing w:line="240" w:lineRule="exact"/>
                    <w:jc w:val="center"/>
                    <w:rPr>
                      <w:rFonts w:ascii="Calibri" w:hAnsi="Calibri" w:cs="新細明體"/>
                      <w:b/>
                      <w:color w:val="000000"/>
                      <w:kern w:val="0"/>
                      <w:sz w:val="22"/>
                      <w:szCs w:val="22"/>
                    </w:rPr>
                  </w:pPr>
                  <w:r>
                    <w:rPr>
                      <w:rFonts w:ascii="Calibri" w:hAnsi="Calibri" w:cs="新細明體"/>
                      <w:b/>
                      <w:color w:val="000000"/>
                      <w:kern w:val="0"/>
                      <w:sz w:val="22"/>
                      <w:szCs w:val="22"/>
                    </w:rPr>
                    <w:t>17</w:t>
                  </w:r>
                  <w:r>
                    <w:rPr>
                      <w:rFonts w:ascii="Calibri" w:hAnsi="Calibri" w:cs="新細明體" w:hint="eastAsia"/>
                      <w:b/>
                      <w:color w:val="000000"/>
                      <w:kern w:val="0"/>
                      <w:sz w:val="22"/>
                      <w:szCs w:val="22"/>
                    </w:rPr>
                    <w:t>：</w:t>
                  </w:r>
                  <w:r>
                    <w:rPr>
                      <w:rFonts w:ascii="Calibri" w:hAnsi="Calibri" w:cs="新細明體"/>
                      <w:b/>
                      <w:color w:val="000000"/>
                      <w:kern w:val="0"/>
                      <w:sz w:val="22"/>
                      <w:szCs w:val="22"/>
                    </w:rPr>
                    <w:t>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34A70" w:rsidRDefault="00E34A70">
                  <w:pPr>
                    <w:widowControl/>
                    <w:snapToGrid w:val="0"/>
                    <w:spacing w:line="240" w:lineRule="exact"/>
                    <w:jc w:val="center"/>
                    <w:rPr>
                      <w:rFonts w:ascii="Calibri" w:hAnsi="Calibri" w:cs="新細明體"/>
                      <w:b/>
                      <w:color w:val="000000"/>
                      <w:kern w:val="0"/>
                      <w:sz w:val="22"/>
                      <w:szCs w:val="22"/>
                    </w:rPr>
                  </w:pPr>
                  <w:r>
                    <w:rPr>
                      <w:rFonts w:ascii="Calibri" w:hAnsi="Calibri" w:cs="新細明體"/>
                      <w:b/>
                      <w:color w:val="000000"/>
                      <w:kern w:val="0"/>
                      <w:sz w:val="22"/>
                      <w:szCs w:val="22"/>
                    </w:rPr>
                    <w:t>22</w:t>
                  </w:r>
                  <w:r>
                    <w:rPr>
                      <w:rFonts w:ascii="Calibri" w:hAnsi="Calibri" w:cs="新細明體" w:hint="eastAsia"/>
                      <w:b/>
                      <w:color w:val="000000"/>
                      <w:kern w:val="0"/>
                      <w:sz w:val="22"/>
                      <w:szCs w:val="22"/>
                    </w:rPr>
                    <w:t>：</w:t>
                  </w:r>
                  <w:r>
                    <w:rPr>
                      <w:rFonts w:ascii="Calibri" w:hAnsi="Calibri" w:cs="新細明體"/>
                      <w:b/>
                      <w:color w:val="000000"/>
                      <w:kern w:val="0"/>
                      <w:sz w:val="22"/>
                      <w:szCs w:val="22"/>
                    </w:rPr>
                    <w:t>25</w:t>
                  </w:r>
                </w:p>
              </w:tc>
            </w:tr>
          </w:tbl>
          <w:p w:rsidR="00B63F4C" w:rsidRPr="00467323" w:rsidRDefault="00B63F4C" w:rsidP="000742B6">
            <w:pPr>
              <w:spacing w:line="0" w:lineRule="atLeast"/>
              <w:rPr>
                <w:rFonts w:ascii="Calibri" w:hAnsi="Calibri"/>
                <w:b/>
                <w:color w:val="FF0000"/>
                <w:kern w:val="0"/>
              </w:rPr>
            </w:pPr>
          </w:p>
          <w:p w:rsidR="005179FF" w:rsidRPr="00467323" w:rsidRDefault="00112D10" w:rsidP="005179FF">
            <w:pPr>
              <w:spacing w:line="0" w:lineRule="atLeast"/>
              <w:rPr>
                <w:rFonts w:ascii="Calibri" w:hAnsi="Calibri"/>
                <w:b/>
                <w:color w:val="FF0000"/>
                <w:kern w:val="0"/>
              </w:rPr>
            </w:pPr>
            <w:r>
              <w:rPr>
                <w:rFonts w:ascii="Calibri" w:hAnsi="Calibri"/>
                <w:b/>
                <w:noProof/>
                <w:color w:val="FF0000"/>
                <w:kern w:val="0"/>
              </w:rPr>
              <w:drawing>
                <wp:inline distT="0" distB="0" distL="0" distR="0">
                  <wp:extent cx="276225" cy="161925"/>
                  <wp:effectExtent l="19050" t="0" r="9525" b="0"/>
                  <wp:docPr id="3" name="圖片 8" descr="title-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title-top5"/>
                          <pic:cNvPicPr>
                            <a:picLocks noChangeAspect="1" noChangeArrowheads="1"/>
                          </pic:cNvPicPr>
                        </pic:nvPicPr>
                        <pic:blipFill>
                          <a:blip r:embed="rId10"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005179FF" w:rsidRPr="00467323">
              <w:rPr>
                <w:rFonts w:ascii="Calibri" w:hAnsi="Calibri" w:hint="eastAsia"/>
                <w:b/>
                <w:color w:val="FF0000"/>
                <w:kern w:val="0"/>
                <w:lang w:val="zh-TW"/>
              </w:rPr>
              <w:t>【行程特色】</w:t>
            </w:r>
          </w:p>
          <w:p w:rsidR="00B66422" w:rsidRPr="00467323" w:rsidRDefault="005179FF" w:rsidP="00B66422">
            <w:pPr>
              <w:spacing w:line="0" w:lineRule="atLeast"/>
              <w:rPr>
                <w:rFonts w:ascii="Calibri" w:hAnsi="Calibri"/>
                <w:b/>
                <w:color w:val="000000"/>
                <w:kern w:val="0"/>
                <w:sz w:val="23"/>
                <w:szCs w:val="23"/>
              </w:rPr>
            </w:pPr>
            <w:r w:rsidRPr="00467323">
              <w:rPr>
                <w:rFonts w:ascii="Calibri" w:hAnsi="Calibri" w:hint="eastAsia"/>
                <w:b/>
                <w:color w:val="FF3399"/>
                <w:kern w:val="0"/>
              </w:rPr>
              <w:t>◆獨具特色的夢幻海上泳池</w:t>
            </w:r>
            <w:r w:rsidRPr="00467323">
              <w:rPr>
                <w:rFonts w:ascii="Calibri" w:hAnsi="Calibri" w:hint="eastAsia"/>
                <w:b/>
                <w:color w:val="FF3399"/>
                <w:kern w:val="0"/>
              </w:rPr>
              <w:t>VILLA</w:t>
            </w:r>
            <w:r w:rsidRPr="00467323">
              <w:rPr>
                <w:rFonts w:ascii="Calibri" w:hAnsi="Calibri" w:hint="eastAsia"/>
                <w:b/>
                <w:color w:val="FF3399"/>
                <w:kern w:val="0"/>
              </w:rPr>
              <w:t>．大紅花渡假村</w:t>
            </w:r>
            <w:r w:rsidRPr="00467323">
              <w:rPr>
                <w:rFonts w:ascii="Calibri" w:hAnsi="Calibri" w:hint="eastAsia"/>
                <w:b/>
                <w:color w:val="FF3399"/>
                <w:kern w:val="0"/>
              </w:rPr>
              <w:t>Lexis Hibiscus Port Dickson</w:t>
            </w:r>
            <w:proofErr w:type="gramStart"/>
            <w:r w:rsidRPr="00467323">
              <w:rPr>
                <w:rFonts w:ascii="Calibri" w:hAnsi="Calibri" w:hint="eastAsia"/>
                <w:b/>
                <w:color w:val="FF3399"/>
                <w:kern w:val="0"/>
              </w:rPr>
              <w:t>沐夏馬來</w:t>
            </w:r>
            <w:proofErr w:type="gramEnd"/>
            <w:r w:rsidRPr="00467323">
              <w:rPr>
                <w:rFonts w:ascii="Calibri" w:hAnsi="Calibri" w:hint="eastAsia"/>
                <w:b/>
                <w:color w:val="FF3399"/>
                <w:kern w:val="0"/>
              </w:rPr>
              <w:t>浪漫之旅～</w:t>
            </w:r>
            <w:r w:rsidR="00B66422">
              <w:rPr>
                <w:rFonts w:ascii="Calibri" w:hAnsi="Calibri"/>
                <w:b/>
                <w:color w:val="FF3399"/>
                <w:kern w:val="0"/>
              </w:rPr>
              <w:br/>
            </w:r>
            <w:r w:rsidR="00B66422" w:rsidRPr="00467323">
              <w:rPr>
                <w:rFonts w:ascii="Calibri" w:hAnsi="Calibri" w:hint="eastAsia"/>
                <w:b/>
                <w:color w:val="FF3399"/>
                <w:kern w:val="0"/>
              </w:rPr>
              <w:t>◆斥資</w:t>
            </w:r>
            <w:r w:rsidR="00B66422" w:rsidRPr="00467323">
              <w:rPr>
                <w:rFonts w:ascii="Calibri" w:hAnsi="Calibri" w:hint="eastAsia"/>
                <w:b/>
                <w:color w:val="FF3399"/>
                <w:kern w:val="0"/>
              </w:rPr>
              <w:t>3000</w:t>
            </w:r>
            <w:r w:rsidR="00B66422" w:rsidRPr="00467323">
              <w:rPr>
                <w:rFonts w:ascii="Calibri" w:hAnsi="Calibri" w:hint="eastAsia"/>
                <w:b/>
                <w:color w:val="FF3399"/>
                <w:kern w:val="0"/>
              </w:rPr>
              <w:t>萬馬幣打造，</w:t>
            </w:r>
            <w:r w:rsidR="00B66422" w:rsidRPr="00467323">
              <w:rPr>
                <w:rFonts w:ascii="Calibri" w:hAnsi="Calibri" w:hint="eastAsia"/>
                <w:b/>
                <w:color w:val="FF3399"/>
                <w:kern w:val="0"/>
              </w:rPr>
              <w:t>360</w:t>
            </w:r>
            <w:r w:rsidR="00B66422" w:rsidRPr="00467323">
              <w:rPr>
                <w:rFonts w:ascii="Calibri" w:hAnsi="Calibri" w:hint="eastAsia"/>
                <w:b/>
                <w:color w:val="FF3399"/>
                <w:kern w:val="0"/>
              </w:rPr>
              <w:t>度一覽太子城美景，大馬超人氣～</w:t>
            </w:r>
            <w:r w:rsidR="00B66422" w:rsidRPr="00467323">
              <w:rPr>
                <w:rFonts w:ascii="Calibri" w:hAnsi="Calibri" w:hint="eastAsia"/>
                <w:b/>
                <w:color w:val="FF3399"/>
                <w:kern w:val="0"/>
              </w:rPr>
              <w:t xml:space="preserve"> </w:t>
            </w:r>
            <w:r w:rsidR="00B66422" w:rsidRPr="00CC2898">
              <w:rPr>
                <w:rFonts w:ascii="Calibri" w:hAnsi="Calibri"/>
                <w:b/>
                <w:color w:val="0000FF"/>
                <w:kern w:val="0"/>
              </w:rPr>
              <w:t>SKY RIDES</w:t>
            </w:r>
            <w:r w:rsidR="00B66422" w:rsidRPr="00CC2898">
              <w:rPr>
                <w:rFonts w:ascii="Calibri" w:hAnsi="Calibri" w:hint="eastAsia"/>
                <w:b/>
                <w:color w:val="0000FF"/>
                <w:kern w:val="0"/>
              </w:rPr>
              <w:t>熱氣球升空體驗</w:t>
            </w:r>
          </w:p>
          <w:p w:rsidR="005179FF" w:rsidRPr="00467323" w:rsidRDefault="005179FF" w:rsidP="005179FF">
            <w:pPr>
              <w:spacing w:line="0" w:lineRule="atLeast"/>
              <w:rPr>
                <w:rFonts w:ascii="Calibri" w:hAnsi="Calibri"/>
                <w:b/>
                <w:color w:val="FF3399"/>
                <w:kern w:val="0"/>
              </w:rPr>
            </w:pPr>
            <w:r w:rsidRPr="00467323">
              <w:rPr>
                <w:rFonts w:ascii="Calibri" w:hAnsi="Calibri" w:hint="eastAsia"/>
                <w:b/>
                <w:color w:val="FF3399"/>
                <w:kern w:val="0"/>
              </w:rPr>
              <w:t>◆</w:t>
            </w:r>
            <w:r w:rsidR="00CC4109">
              <w:rPr>
                <w:rFonts w:ascii="Calibri" w:hAnsi="Calibri" w:hint="eastAsia"/>
                <w:b/>
                <w:color w:val="FF3399"/>
                <w:kern w:val="0"/>
              </w:rPr>
              <w:t>親自體驗．</w:t>
            </w:r>
            <w:r w:rsidR="00CC4109" w:rsidRPr="00CC4109">
              <w:rPr>
                <w:rFonts w:ascii="Calibri" w:hAnsi="Calibri" w:hint="eastAsia"/>
                <w:b/>
                <w:color w:val="FF3399"/>
                <w:kern w:val="0"/>
              </w:rPr>
              <w:t>感受</w:t>
            </w:r>
            <w:r w:rsidR="00CC4109">
              <w:rPr>
                <w:rFonts w:ascii="Calibri" w:hAnsi="Calibri" w:hint="eastAsia"/>
                <w:b/>
                <w:color w:val="FF3399"/>
                <w:kern w:val="0"/>
              </w:rPr>
              <w:t>在地馬來西亞</w:t>
            </w:r>
            <w:r w:rsidR="00CC4109" w:rsidRPr="00CC4109">
              <w:rPr>
                <w:rFonts w:ascii="Calibri" w:hAnsi="Calibri" w:hint="eastAsia"/>
                <w:b/>
                <w:color w:val="FF3399"/>
                <w:kern w:val="0"/>
              </w:rPr>
              <w:t>人文魅力</w:t>
            </w:r>
            <w:r w:rsidRPr="00467323">
              <w:rPr>
                <w:rFonts w:ascii="Calibri" w:hAnsi="Calibri" w:hint="eastAsia"/>
                <w:b/>
                <w:color w:val="FF3399"/>
                <w:kern w:val="0"/>
              </w:rPr>
              <w:t>～</w:t>
            </w:r>
            <w:r w:rsidR="003F7B98">
              <w:rPr>
                <w:rFonts w:ascii="Calibri" w:hAnsi="Calibri" w:hint="eastAsia"/>
                <w:b/>
                <w:color w:val="FF3399"/>
                <w:kern w:val="0"/>
              </w:rPr>
              <w:t xml:space="preserve"> </w:t>
            </w:r>
            <w:proofErr w:type="gramStart"/>
            <w:r w:rsidR="00CC4109" w:rsidRPr="00CC4109">
              <w:rPr>
                <w:rFonts w:ascii="Calibri" w:hAnsi="Calibri" w:hint="eastAsia"/>
                <w:b/>
                <w:color w:val="000000"/>
                <w:kern w:val="0"/>
                <w:sz w:val="23"/>
                <w:szCs w:val="23"/>
              </w:rPr>
              <w:t>峇迪</w:t>
            </w:r>
            <w:proofErr w:type="gramEnd"/>
            <w:r w:rsidR="00CC4109" w:rsidRPr="00CC4109">
              <w:rPr>
                <w:rFonts w:ascii="Calibri" w:hAnsi="Calibri" w:hint="eastAsia"/>
                <w:b/>
                <w:color w:val="000000"/>
                <w:kern w:val="0"/>
                <w:sz w:val="23"/>
                <w:szCs w:val="23"/>
              </w:rPr>
              <w:t>蠟染</w:t>
            </w:r>
            <w:r w:rsidR="00CC4109" w:rsidRPr="00CC4109">
              <w:rPr>
                <w:rFonts w:ascii="Calibri" w:hAnsi="Calibri" w:hint="eastAsia"/>
                <w:b/>
                <w:color w:val="000000"/>
                <w:kern w:val="0"/>
                <w:sz w:val="23"/>
                <w:szCs w:val="23"/>
              </w:rPr>
              <w:t>+</w:t>
            </w:r>
            <w:r w:rsidR="00CC4109" w:rsidRPr="00CC4109">
              <w:rPr>
                <w:rFonts w:ascii="Calibri" w:hAnsi="Calibri" w:hint="eastAsia"/>
                <w:b/>
                <w:color w:val="000000"/>
                <w:kern w:val="0"/>
                <w:sz w:val="23"/>
                <w:szCs w:val="23"/>
              </w:rPr>
              <w:t>咖啡拉花</w:t>
            </w:r>
            <w:r w:rsidR="00CC4109" w:rsidRPr="00CC4109">
              <w:rPr>
                <w:rFonts w:ascii="Calibri" w:hAnsi="Calibri" w:hint="eastAsia"/>
                <w:b/>
                <w:color w:val="000000"/>
                <w:kern w:val="0"/>
                <w:sz w:val="23"/>
                <w:szCs w:val="23"/>
              </w:rPr>
              <w:t>DIY</w:t>
            </w:r>
          </w:p>
          <w:p w:rsidR="005179FF" w:rsidRPr="00467323" w:rsidRDefault="005179FF" w:rsidP="005179FF">
            <w:pPr>
              <w:spacing w:line="0" w:lineRule="atLeast"/>
              <w:ind w:left="220" w:hangingChars="100" w:hanging="220"/>
              <w:rPr>
                <w:rFonts w:ascii="Calibri" w:hAnsi="Calibri"/>
                <w:b/>
                <w:color w:val="FF3399"/>
                <w:kern w:val="0"/>
              </w:rPr>
            </w:pPr>
            <w:r w:rsidRPr="00467323">
              <w:rPr>
                <w:rFonts w:ascii="Calibri" w:hAnsi="Calibri" w:hint="eastAsia"/>
                <w:b/>
                <w:color w:val="FF3399"/>
                <w:kern w:val="0"/>
                <w:sz w:val="22"/>
              </w:rPr>
              <w:t>◆</w:t>
            </w:r>
            <w:r w:rsidRPr="00467323">
              <w:rPr>
                <w:rFonts w:ascii="Calibri" w:hAnsi="Calibri" w:hint="eastAsia"/>
                <w:b/>
                <w:color w:val="FF3399"/>
                <w:kern w:val="0"/>
              </w:rPr>
              <w:t>馬六甲世界文化遺產巡禮．穿梭時空．古城遊</w:t>
            </w:r>
            <w:proofErr w:type="gramStart"/>
            <w:r w:rsidRPr="00467323">
              <w:rPr>
                <w:rFonts w:ascii="Calibri" w:hAnsi="Calibri" w:hint="eastAsia"/>
                <w:b/>
                <w:color w:val="FF3399"/>
                <w:kern w:val="0"/>
              </w:rPr>
              <w:t>蹤</w:t>
            </w:r>
            <w:proofErr w:type="gramEnd"/>
            <w:r w:rsidRPr="00467323">
              <w:rPr>
                <w:rFonts w:ascii="Calibri" w:hAnsi="Calibri" w:hint="eastAsia"/>
                <w:b/>
                <w:color w:val="FF3399"/>
                <w:kern w:val="0"/>
              </w:rPr>
              <w:t>～</w:t>
            </w:r>
          </w:p>
          <w:p w:rsidR="005179FF" w:rsidRPr="00467323" w:rsidRDefault="005179FF" w:rsidP="005179FF">
            <w:pPr>
              <w:spacing w:line="0" w:lineRule="atLeast"/>
              <w:ind w:leftChars="92" w:left="221"/>
              <w:rPr>
                <w:rFonts w:ascii="Calibri" w:hAnsi="Calibri"/>
                <w:b/>
                <w:color w:val="000000"/>
                <w:kern w:val="0"/>
                <w:sz w:val="23"/>
                <w:szCs w:val="23"/>
              </w:rPr>
            </w:pPr>
            <w:r w:rsidRPr="00467323">
              <w:rPr>
                <w:rFonts w:ascii="Calibri" w:hAnsi="Calibri" w:hint="eastAsia"/>
                <w:b/>
                <w:color w:val="000000"/>
                <w:kern w:val="0"/>
                <w:sz w:val="23"/>
                <w:szCs w:val="23"/>
              </w:rPr>
              <w:t>荷蘭紅屋鐘樓、葡萄牙廣場、聖芳濟教堂、聖地牙哥碉堡、</w:t>
            </w:r>
            <w:proofErr w:type="gramStart"/>
            <w:r w:rsidRPr="00467323">
              <w:rPr>
                <w:rFonts w:ascii="Calibri" w:hAnsi="Calibri" w:hint="eastAsia"/>
                <w:b/>
                <w:color w:val="000000"/>
                <w:kern w:val="0"/>
                <w:sz w:val="23"/>
                <w:szCs w:val="23"/>
              </w:rPr>
              <w:t>雞場街</w:t>
            </w:r>
            <w:proofErr w:type="gramEnd"/>
            <w:r w:rsidRPr="00467323">
              <w:rPr>
                <w:rFonts w:ascii="Calibri" w:hAnsi="Calibri" w:hint="eastAsia"/>
                <w:b/>
                <w:color w:val="000000"/>
                <w:kern w:val="0"/>
                <w:sz w:val="23"/>
                <w:szCs w:val="23"/>
              </w:rPr>
              <w:t>、</w:t>
            </w:r>
            <w:r w:rsidR="00B648B4" w:rsidRPr="00B648B4">
              <w:rPr>
                <w:rFonts w:ascii="Calibri" w:hAnsi="Calibri" w:hint="eastAsia"/>
                <w:b/>
                <w:color w:val="000000"/>
                <w:kern w:val="0"/>
                <w:sz w:val="23"/>
                <w:szCs w:val="23"/>
              </w:rPr>
              <w:t>三輪車遊古城</w:t>
            </w:r>
            <w:r w:rsidRPr="00467323">
              <w:rPr>
                <w:rFonts w:ascii="Calibri" w:hAnsi="Calibri" w:hint="eastAsia"/>
                <w:b/>
                <w:color w:val="000000"/>
                <w:kern w:val="0"/>
                <w:sz w:val="23"/>
                <w:szCs w:val="23"/>
              </w:rPr>
              <w:t>、馬六甲運河遊船…等。</w:t>
            </w:r>
          </w:p>
          <w:p w:rsidR="005179FF" w:rsidRPr="00467323" w:rsidRDefault="005179FF" w:rsidP="005179FF">
            <w:pPr>
              <w:spacing w:line="0" w:lineRule="atLeast"/>
              <w:ind w:left="240" w:hangingChars="100" w:hanging="240"/>
              <w:rPr>
                <w:rFonts w:ascii="Calibri" w:hAnsi="Calibri"/>
                <w:b/>
                <w:color w:val="FF3399"/>
                <w:kern w:val="0"/>
              </w:rPr>
            </w:pPr>
            <w:r w:rsidRPr="00467323">
              <w:rPr>
                <w:rFonts w:ascii="Calibri" w:hAnsi="Calibri" w:hint="eastAsia"/>
                <w:b/>
                <w:color w:val="FF3399"/>
                <w:kern w:val="0"/>
              </w:rPr>
              <w:t>◆瓜</w:t>
            </w:r>
            <w:proofErr w:type="gramStart"/>
            <w:r w:rsidRPr="00467323">
              <w:rPr>
                <w:rFonts w:ascii="Calibri" w:hAnsi="Calibri" w:hint="eastAsia"/>
                <w:b/>
                <w:color w:val="FF3399"/>
                <w:kern w:val="0"/>
              </w:rPr>
              <w:t>拉雪蘭莪</w:t>
            </w:r>
            <w:proofErr w:type="gramEnd"/>
            <w:r w:rsidRPr="00467323">
              <w:rPr>
                <w:rFonts w:ascii="Calibri" w:hAnsi="Calibri" w:hint="eastAsia"/>
                <w:b/>
                <w:color w:val="FF3399"/>
                <w:kern w:val="0"/>
              </w:rPr>
              <w:t>螢火蟲河．綠灣生態探索之旅．寓教於樂～</w:t>
            </w:r>
          </w:p>
          <w:p w:rsidR="005179FF" w:rsidRPr="00467323" w:rsidRDefault="005179FF" w:rsidP="005179FF">
            <w:pPr>
              <w:spacing w:line="0" w:lineRule="atLeast"/>
              <w:ind w:leftChars="92" w:left="221"/>
              <w:rPr>
                <w:rFonts w:ascii="Calibri" w:hAnsi="Calibri"/>
                <w:b/>
                <w:color w:val="000000"/>
                <w:kern w:val="0"/>
                <w:sz w:val="23"/>
                <w:szCs w:val="23"/>
              </w:rPr>
            </w:pPr>
            <w:r w:rsidRPr="00467323">
              <w:rPr>
                <w:rFonts w:ascii="Calibri" w:hAnsi="Calibri" w:hint="eastAsia"/>
                <w:b/>
                <w:color w:val="000000"/>
                <w:kern w:val="0"/>
                <w:sz w:val="23"/>
                <w:szCs w:val="23"/>
              </w:rPr>
              <w:t>近距離體驗紅樹林的奇特生態環境、餵食老鷹、捕紅</w:t>
            </w:r>
            <w:proofErr w:type="gramStart"/>
            <w:r w:rsidRPr="00467323">
              <w:rPr>
                <w:rFonts w:ascii="Calibri" w:hAnsi="Calibri" w:hint="eastAsia"/>
                <w:b/>
                <w:color w:val="000000"/>
                <w:kern w:val="0"/>
                <w:sz w:val="23"/>
                <w:szCs w:val="23"/>
              </w:rPr>
              <w:t>蟳</w:t>
            </w:r>
            <w:proofErr w:type="gramEnd"/>
            <w:r w:rsidRPr="00467323">
              <w:rPr>
                <w:rFonts w:ascii="Calibri" w:hAnsi="Calibri" w:hint="eastAsia"/>
                <w:b/>
                <w:color w:val="000000"/>
                <w:kern w:val="0"/>
                <w:sz w:val="23"/>
                <w:szCs w:val="23"/>
              </w:rPr>
              <w:t>、</w:t>
            </w:r>
            <w:proofErr w:type="gramStart"/>
            <w:r w:rsidRPr="00467323">
              <w:rPr>
                <w:rFonts w:ascii="Calibri" w:hAnsi="Calibri" w:hint="eastAsia"/>
                <w:b/>
                <w:color w:val="000000"/>
                <w:kern w:val="0"/>
                <w:sz w:val="23"/>
                <w:szCs w:val="23"/>
              </w:rPr>
              <w:t>螢河遊</w:t>
            </w:r>
            <w:proofErr w:type="gramEnd"/>
            <w:r w:rsidRPr="00467323">
              <w:rPr>
                <w:rFonts w:ascii="Calibri" w:hAnsi="Calibri" w:hint="eastAsia"/>
                <w:b/>
                <w:color w:val="000000"/>
                <w:kern w:val="0"/>
                <w:sz w:val="23"/>
                <w:szCs w:val="23"/>
              </w:rPr>
              <w:t>、白鷺鷥的家。</w:t>
            </w:r>
          </w:p>
          <w:p w:rsidR="005179FF" w:rsidRPr="00467323" w:rsidRDefault="005179FF" w:rsidP="005179FF">
            <w:pPr>
              <w:spacing w:line="0" w:lineRule="atLeast"/>
              <w:ind w:left="240" w:hangingChars="100" w:hanging="240"/>
              <w:rPr>
                <w:rFonts w:ascii="Calibri" w:hAnsi="Calibri"/>
                <w:b/>
                <w:color w:val="FF3399"/>
                <w:kern w:val="0"/>
              </w:rPr>
            </w:pPr>
            <w:r w:rsidRPr="00467323">
              <w:rPr>
                <w:rFonts w:ascii="Calibri" w:hAnsi="Calibri" w:hint="eastAsia"/>
                <w:b/>
                <w:color w:val="FF3399"/>
                <w:kern w:val="0"/>
              </w:rPr>
              <w:t>◆吉隆坡多元文化色彩呈現．城市地標讓人流連忘返～</w:t>
            </w:r>
          </w:p>
          <w:p w:rsidR="00DF1AE8" w:rsidRDefault="00B648B4" w:rsidP="00B648B4">
            <w:pPr>
              <w:spacing w:line="0" w:lineRule="atLeast"/>
              <w:ind w:leftChars="95" w:left="228" w:firstLine="2"/>
              <w:rPr>
                <w:rFonts w:ascii="Calibri" w:hAnsi="Calibri"/>
                <w:b/>
                <w:color w:val="000000"/>
                <w:kern w:val="0"/>
                <w:sz w:val="23"/>
                <w:szCs w:val="23"/>
              </w:rPr>
            </w:pPr>
            <w:r w:rsidRPr="00B648B4">
              <w:rPr>
                <w:rFonts w:ascii="Calibri" w:hAnsi="Calibri" w:hint="eastAsia"/>
                <w:b/>
                <w:color w:val="000000"/>
                <w:kern w:val="0"/>
                <w:sz w:val="23"/>
                <w:szCs w:val="23"/>
              </w:rPr>
              <w:t>未來太子城</w:t>
            </w:r>
            <w:r>
              <w:rPr>
                <w:rFonts w:ascii="Calibri" w:hAnsi="Calibri" w:hint="eastAsia"/>
                <w:b/>
                <w:color w:val="000000"/>
                <w:kern w:val="0"/>
                <w:sz w:val="23"/>
                <w:szCs w:val="23"/>
              </w:rPr>
              <w:t>、</w:t>
            </w:r>
            <w:r w:rsidR="005179FF" w:rsidRPr="00467323">
              <w:rPr>
                <w:rFonts w:ascii="Calibri" w:hAnsi="Calibri" w:hint="eastAsia"/>
                <w:b/>
                <w:color w:val="000000"/>
                <w:kern w:val="0"/>
                <w:sz w:val="23"/>
                <w:szCs w:val="23"/>
              </w:rPr>
              <w:t>雙子星花園廣場</w:t>
            </w:r>
            <w:r>
              <w:rPr>
                <w:rFonts w:ascii="Calibri" w:hAnsi="Calibri" w:hint="eastAsia"/>
                <w:b/>
                <w:color w:val="000000"/>
                <w:kern w:val="0"/>
                <w:sz w:val="23"/>
                <w:szCs w:val="23"/>
              </w:rPr>
              <w:t>、</w:t>
            </w:r>
            <w:r w:rsidRPr="00B648B4">
              <w:rPr>
                <w:rFonts w:ascii="Calibri" w:hAnsi="Calibri" w:hint="eastAsia"/>
                <w:b/>
                <w:color w:val="000000"/>
                <w:kern w:val="0"/>
                <w:sz w:val="23"/>
                <w:szCs w:val="23"/>
              </w:rPr>
              <w:t>千禧星光大道～巴比倫購物城</w:t>
            </w:r>
            <w:r>
              <w:rPr>
                <w:rFonts w:ascii="Calibri" w:hAnsi="Calibri" w:hint="eastAsia"/>
                <w:b/>
                <w:color w:val="000000"/>
                <w:kern w:val="0"/>
                <w:sz w:val="23"/>
                <w:szCs w:val="23"/>
              </w:rPr>
              <w:t>、</w:t>
            </w:r>
            <w:r w:rsidRPr="00B648B4">
              <w:rPr>
                <w:rFonts w:ascii="Calibri" w:hAnsi="Calibri" w:hint="eastAsia"/>
                <w:b/>
                <w:color w:val="000000"/>
                <w:kern w:val="0"/>
                <w:sz w:val="23"/>
                <w:szCs w:val="23"/>
              </w:rPr>
              <w:t>國家清真寺</w:t>
            </w:r>
            <w:r w:rsidRPr="00B648B4">
              <w:rPr>
                <w:rFonts w:ascii="Calibri" w:hAnsi="Calibri" w:hint="eastAsia"/>
                <w:b/>
                <w:color w:val="0000FF"/>
                <w:kern w:val="0"/>
                <w:sz w:val="14"/>
                <w:szCs w:val="14"/>
              </w:rPr>
              <w:t>(</w:t>
            </w:r>
            <w:r w:rsidRPr="00B648B4">
              <w:rPr>
                <w:rFonts w:ascii="Calibri" w:hAnsi="Calibri" w:hint="eastAsia"/>
                <w:b/>
                <w:color w:val="0000FF"/>
                <w:kern w:val="0"/>
                <w:sz w:val="14"/>
                <w:szCs w:val="14"/>
              </w:rPr>
              <w:t>車經</w:t>
            </w:r>
            <w:r w:rsidRPr="00B648B4">
              <w:rPr>
                <w:rFonts w:ascii="Calibri" w:hAnsi="Calibri" w:hint="eastAsia"/>
                <w:b/>
                <w:color w:val="0000FF"/>
                <w:kern w:val="0"/>
                <w:sz w:val="14"/>
                <w:szCs w:val="14"/>
              </w:rPr>
              <w:t>)</w:t>
            </w:r>
            <w:r w:rsidRPr="00B648B4">
              <w:rPr>
                <w:rFonts w:ascii="Calibri" w:hAnsi="Calibri" w:hint="eastAsia"/>
                <w:b/>
                <w:color w:val="000000"/>
                <w:kern w:val="0"/>
                <w:sz w:val="23"/>
                <w:szCs w:val="23"/>
              </w:rPr>
              <w:t>、國會大廈</w:t>
            </w:r>
            <w:r w:rsidRPr="00B648B4">
              <w:rPr>
                <w:rFonts w:ascii="Calibri" w:hAnsi="Calibri" w:hint="eastAsia"/>
                <w:b/>
                <w:color w:val="0000FF"/>
                <w:kern w:val="0"/>
                <w:sz w:val="14"/>
                <w:szCs w:val="14"/>
              </w:rPr>
              <w:t>(</w:t>
            </w:r>
            <w:r w:rsidRPr="00B648B4">
              <w:rPr>
                <w:rFonts w:ascii="Calibri" w:hAnsi="Calibri" w:hint="eastAsia"/>
                <w:b/>
                <w:color w:val="0000FF"/>
                <w:kern w:val="0"/>
                <w:sz w:val="14"/>
                <w:szCs w:val="14"/>
              </w:rPr>
              <w:t>車經</w:t>
            </w:r>
            <w:r w:rsidRPr="00B648B4">
              <w:rPr>
                <w:rFonts w:ascii="Calibri" w:hAnsi="Calibri" w:hint="eastAsia"/>
                <w:b/>
                <w:color w:val="0000FF"/>
                <w:kern w:val="0"/>
                <w:sz w:val="14"/>
                <w:szCs w:val="14"/>
              </w:rPr>
              <w:t>)</w:t>
            </w:r>
            <w:r w:rsidRPr="00B648B4">
              <w:rPr>
                <w:rFonts w:ascii="Calibri" w:hAnsi="Calibri" w:hint="eastAsia"/>
                <w:b/>
                <w:color w:val="000000"/>
                <w:kern w:val="0"/>
                <w:sz w:val="23"/>
                <w:szCs w:val="23"/>
              </w:rPr>
              <w:t>、吉隆坡火車總站</w:t>
            </w:r>
            <w:r w:rsidRPr="00B648B4">
              <w:rPr>
                <w:rFonts w:ascii="Calibri" w:hAnsi="Calibri" w:hint="eastAsia"/>
                <w:b/>
                <w:color w:val="0000FF"/>
                <w:kern w:val="0"/>
                <w:sz w:val="14"/>
                <w:szCs w:val="14"/>
              </w:rPr>
              <w:t>(</w:t>
            </w:r>
            <w:r w:rsidRPr="00B648B4">
              <w:rPr>
                <w:rFonts w:ascii="Calibri" w:hAnsi="Calibri" w:hint="eastAsia"/>
                <w:b/>
                <w:color w:val="0000FF"/>
                <w:kern w:val="0"/>
                <w:sz w:val="14"/>
                <w:szCs w:val="14"/>
              </w:rPr>
              <w:t>車經</w:t>
            </w:r>
            <w:r w:rsidRPr="00B648B4">
              <w:rPr>
                <w:rFonts w:ascii="Calibri" w:hAnsi="Calibri" w:hint="eastAsia"/>
                <w:b/>
                <w:color w:val="0000FF"/>
                <w:kern w:val="0"/>
                <w:sz w:val="14"/>
                <w:szCs w:val="14"/>
              </w:rPr>
              <w:t>)</w:t>
            </w:r>
            <w:r w:rsidRPr="00B648B4">
              <w:rPr>
                <w:rFonts w:ascii="Calibri" w:hAnsi="Calibri" w:hint="eastAsia"/>
                <w:b/>
                <w:color w:val="000000"/>
                <w:kern w:val="0"/>
                <w:sz w:val="23"/>
                <w:szCs w:val="23"/>
              </w:rPr>
              <w:t>、城市觀光展覽館、獨立廣場</w:t>
            </w:r>
            <w:r>
              <w:rPr>
                <w:rFonts w:ascii="Calibri" w:hAnsi="Calibri"/>
                <w:b/>
                <w:color w:val="000000"/>
                <w:kern w:val="0"/>
                <w:sz w:val="23"/>
                <w:szCs w:val="23"/>
              </w:rPr>
              <w:t>…</w:t>
            </w:r>
            <w:r>
              <w:rPr>
                <w:rFonts w:ascii="Calibri" w:hAnsi="Calibri" w:hint="eastAsia"/>
                <w:b/>
                <w:color w:val="000000"/>
                <w:kern w:val="0"/>
                <w:sz w:val="23"/>
                <w:szCs w:val="23"/>
              </w:rPr>
              <w:t>等。</w:t>
            </w:r>
          </w:p>
          <w:p w:rsidR="00B648B4" w:rsidRPr="00B648B4" w:rsidRDefault="00B648B4" w:rsidP="00B648B4">
            <w:pPr>
              <w:spacing w:line="0" w:lineRule="atLeast"/>
              <w:ind w:leftChars="95" w:left="228" w:firstLine="2"/>
              <w:rPr>
                <w:rFonts w:ascii="Calibri" w:hAnsi="Calibri" w:cs="新細明體"/>
                <w:b/>
                <w:noProof/>
                <w:color w:val="FF0000"/>
                <w:kern w:val="0"/>
              </w:rPr>
            </w:pPr>
          </w:p>
          <w:p w:rsidR="00D4411D" w:rsidRDefault="00D4411D" w:rsidP="00D4411D">
            <w:pPr>
              <w:spacing w:line="0" w:lineRule="atLeast"/>
              <w:rPr>
                <w:rFonts w:ascii="Calibri" w:hAnsi="Calibri" w:cstheme="minorBidi"/>
                <w:b/>
                <w:color w:val="FF0000"/>
                <w:kern w:val="0"/>
              </w:rPr>
            </w:pPr>
            <w:r>
              <w:rPr>
                <w:rFonts w:ascii="Calibri" w:hAnsi="Calibri" w:cs="新細明體"/>
                <w:b/>
                <w:noProof/>
                <w:color w:val="FF0000"/>
                <w:kern w:val="0"/>
              </w:rPr>
              <w:drawing>
                <wp:inline distT="0" distB="0" distL="0" distR="0">
                  <wp:extent cx="279400" cy="174625"/>
                  <wp:effectExtent l="19050" t="0" r="6350" b="0"/>
                  <wp:docPr id="17" name="圖片 17" descr="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icon-plan2"/>
                          <pic:cNvPicPr>
                            <a:picLocks noChangeAspect="1" noChangeArrowheads="1"/>
                          </pic:cNvPicPr>
                        </pic:nvPicPr>
                        <pic:blipFill>
                          <a:blip r:embed="rId11" cstate="print"/>
                          <a:srcRect/>
                          <a:stretch>
                            <a:fillRect/>
                          </a:stretch>
                        </pic:blipFill>
                        <pic:spPr bwMode="auto">
                          <a:xfrm>
                            <a:off x="0" y="0"/>
                            <a:ext cx="279400" cy="174625"/>
                          </a:xfrm>
                          <a:prstGeom prst="rect">
                            <a:avLst/>
                          </a:prstGeom>
                          <a:noFill/>
                          <a:ln w="9525">
                            <a:noFill/>
                            <a:miter lim="800000"/>
                            <a:headEnd/>
                            <a:tailEnd/>
                          </a:ln>
                        </pic:spPr>
                      </pic:pic>
                    </a:graphicData>
                  </a:graphic>
                </wp:inline>
              </w:drawing>
            </w:r>
            <w:r>
              <w:rPr>
                <w:rFonts w:ascii="Calibri" w:hAnsi="新細明體" w:hint="eastAsia"/>
                <w:b/>
                <w:color w:val="FF0000"/>
                <w:kern w:val="0"/>
                <w:lang w:val="zh-TW"/>
              </w:rPr>
              <w:t>【酒店資訊】</w:t>
            </w:r>
          </w:p>
          <w:p w:rsidR="00D4411D" w:rsidRDefault="00D4411D" w:rsidP="00D4411D">
            <w:pPr>
              <w:spacing w:line="0" w:lineRule="atLeast"/>
              <w:rPr>
                <w:rFonts w:ascii="Calibri" w:hAnsi="Calibri" w:cs="新細明體"/>
                <w:b/>
                <w:color w:val="0000FF"/>
              </w:rPr>
            </w:pPr>
            <w:r>
              <w:rPr>
                <w:rFonts w:ascii="Calibri" w:hAnsi="Calibri" w:cs="新細明體"/>
                <w:b/>
                <w:noProof/>
                <w:color w:val="0000FF"/>
              </w:rPr>
              <w:drawing>
                <wp:inline distT="0" distB="0" distL="0" distR="0">
                  <wp:extent cx="198120" cy="180340"/>
                  <wp:effectExtent l="19050" t="0" r="0" b="0"/>
                  <wp:docPr id="16" name="圖片 6"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quadr33"/>
                          <pic:cNvPicPr>
                            <a:picLocks noChangeAspect="1" noChangeArrowheads="1"/>
                          </pic:cNvPicPr>
                        </pic:nvPicPr>
                        <pic:blipFill>
                          <a:blip r:embed="rId12" cstate="print"/>
                          <a:srcRect/>
                          <a:stretch>
                            <a:fillRect/>
                          </a:stretch>
                        </pic:blipFill>
                        <pic:spPr bwMode="auto">
                          <a:xfrm>
                            <a:off x="0" y="0"/>
                            <a:ext cx="198120" cy="180340"/>
                          </a:xfrm>
                          <a:prstGeom prst="rect">
                            <a:avLst/>
                          </a:prstGeom>
                          <a:noFill/>
                          <a:ln w="9525">
                            <a:noFill/>
                            <a:miter lim="800000"/>
                            <a:headEnd/>
                            <a:tailEnd/>
                          </a:ln>
                        </pic:spPr>
                      </pic:pic>
                    </a:graphicData>
                  </a:graphic>
                </wp:inline>
              </w:drawing>
            </w:r>
            <w:r>
              <w:rPr>
                <w:rFonts w:ascii="Calibri" w:hAnsi="Calibri" w:cs="新細明體" w:hint="eastAsia"/>
                <w:b/>
                <w:color w:val="0000FF"/>
              </w:rPr>
              <w:t>◆承諾入住◆波德申－【大紅花海上泳池別墅渡假村</w:t>
            </w:r>
            <w:r>
              <w:rPr>
                <w:rFonts w:ascii="Calibri" w:hAnsi="Calibri" w:cs="新細明體"/>
                <w:b/>
                <w:color w:val="0000FF"/>
              </w:rPr>
              <w:t>(</w:t>
            </w:r>
            <w:r>
              <w:rPr>
                <w:rFonts w:ascii="Calibri" w:hAnsi="Calibri" w:cs="新細明體" w:hint="eastAsia"/>
                <w:b/>
                <w:color w:val="0000FF"/>
              </w:rPr>
              <w:t>一房一泳池</w:t>
            </w:r>
            <w:r>
              <w:rPr>
                <w:rFonts w:ascii="Calibri" w:hAnsi="Calibri" w:cs="新細明體"/>
                <w:b/>
                <w:color w:val="0000FF"/>
              </w:rPr>
              <w:t>) Lexis Hibiscus Port Dickson</w:t>
            </w:r>
            <w:r>
              <w:rPr>
                <w:rFonts w:ascii="Calibri" w:hAnsi="Calibri" w:cs="新細明體" w:hint="eastAsia"/>
                <w:b/>
                <w:color w:val="0000FF"/>
              </w:rPr>
              <w:t>】</w:t>
            </w:r>
          </w:p>
          <w:p w:rsidR="00D4411D" w:rsidRDefault="00D4411D" w:rsidP="00D4411D">
            <w:pPr>
              <w:spacing w:line="0" w:lineRule="atLeast"/>
              <w:jc w:val="both"/>
              <w:rPr>
                <w:rFonts w:ascii="Calibri" w:hAnsi="Calibri" w:cstheme="minorBidi"/>
                <w:color w:val="6600CC"/>
                <w:sz w:val="20"/>
                <w:u w:val="single"/>
              </w:rPr>
            </w:pPr>
            <w:r>
              <w:rPr>
                <w:rStyle w:val="lineheight1"/>
                <w:rFonts w:ascii="Calibri" w:hAnsi="新細明體" w:cs="細明體" w:hint="eastAsia"/>
                <w:bCs/>
                <w:kern w:val="0"/>
              </w:rPr>
              <w:t>網址</w:t>
            </w:r>
            <w:proofErr w:type="gramStart"/>
            <w:r>
              <w:rPr>
                <w:rStyle w:val="lineheight1"/>
                <w:rFonts w:ascii="Calibri" w:hAnsi="新細明體" w:cs="細明體" w:hint="eastAsia"/>
                <w:bCs/>
                <w:kern w:val="0"/>
              </w:rPr>
              <w:t>︰</w:t>
            </w:r>
            <w:proofErr w:type="gramEnd"/>
            <w:r>
              <w:rPr>
                <w:rStyle w:val="a3"/>
                <w:rFonts w:ascii="Calibri" w:hAnsi="Calibri"/>
                <w:sz w:val="20"/>
              </w:rPr>
              <w:t>http://www.lexishibiscuspd.com/</w:t>
            </w:r>
          </w:p>
          <w:p w:rsidR="00D4411D" w:rsidRDefault="00D4411D" w:rsidP="00D4411D">
            <w:pPr>
              <w:spacing w:line="0" w:lineRule="atLeast"/>
              <w:jc w:val="both"/>
              <w:rPr>
                <w:rFonts w:ascii="Calibri" w:hAnsi="Calibri"/>
                <w:color w:val="6600CC"/>
                <w:sz w:val="20"/>
              </w:rPr>
            </w:pPr>
            <w:r>
              <w:rPr>
                <w:rFonts w:ascii="Calibri" w:hAnsi="Calibri" w:hint="eastAsia"/>
                <w:color w:val="6600CC"/>
                <w:sz w:val="20"/>
              </w:rPr>
              <w:t>※酒店客房提供免費無線上網（</w:t>
            </w:r>
            <w:r>
              <w:rPr>
                <w:rFonts w:ascii="Calibri" w:hAnsi="Calibri"/>
                <w:color w:val="6600CC"/>
                <w:sz w:val="20"/>
              </w:rPr>
              <w:t>WIFI</w:t>
            </w:r>
            <w:r>
              <w:rPr>
                <w:rFonts w:ascii="Calibri" w:hAnsi="Calibri" w:hint="eastAsia"/>
                <w:color w:val="6600CC"/>
                <w:sz w:val="20"/>
              </w:rPr>
              <w:t>）</w:t>
            </w:r>
          </w:p>
          <w:p w:rsidR="00D4411D" w:rsidRDefault="00D4411D" w:rsidP="00D4411D">
            <w:pPr>
              <w:spacing w:line="0" w:lineRule="atLeast"/>
              <w:rPr>
                <w:rFonts w:ascii="Calibri" w:hAnsiTheme="minorHAnsi" w:cs="新細明體"/>
                <w:kern w:val="0"/>
                <w:sz w:val="20"/>
              </w:rPr>
            </w:pPr>
            <w:r>
              <w:rPr>
                <w:rFonts w:ascii="Calibri" w:cs="新細明體" w:hint="eastAsia"/>
                <w:kern w:val="0"/>
                <w:sz w:val="20"/>
              </w:rPr>
              <w:t>渡假村內每</w:t>
            </w:r>
            <w:proofErr w:type="gramStart"/>
            <w:r>
              <w:rPr>
                <w:rFonts w:ascii="Calibri" w:cs="新細明體" w:hint="eastAsia"/>
                <w:kern w:val="0"/>
                <w:sz w:val="20"/>
              </w:rPr>
              <w:t>個</w:t>
            </w:r>
            <w:proofErr w:type="gramEnd"/>
            <w:r>
              <w:rPr>
                <w:rFonts w:ascii="Calibri" w:cs="新細明體" w:hint="eastAsia"/>
                <w:kern w:val="0"/>
                <w:sz w:val="20"/>
              </w:rPr>
              <w:t>房型都包括了，現代化設計與豪華的衛浴設備及</w:t>
            </w:r>
            <w:r>
              <w:rPr>
                <w:rFonts w:ascii="Calibri" w:cs="新細明體"/>
                <w:kern w:val="0"/>
                <w:sz w:val="20"/>
              </w:rPr>
              <w:t>2</w:t>
            </w:r>
            <w:r>
              <w:rPr>
                <w:rFonts w:ascii="Calibri" w:cs="新細明體" w:hint="eastAsia"/>
                <w:kern w:val="0"/>
                <w:sz w:val="20"/>
              </w:rPr>
              <w:t>張寬敞</w:t>
            </w:r>
            <w:r>
              <w:rPr>
                <w:rFonts w:ascii="Calibri" w:cs="新細明體"/>
                <w:kern w:val="0"/>
                <w:sz w:val="20"/>
              </w:rPr>
              <w:t>6</w:t>
            </w:r>
            <w:r>
              <w:rPr>
                <w:rFonts w:ascii="Calibri" w:cs="新細明體" w:hint="eastAsia"/>
                <w:kern w:val="0"/>
                <w:sz w:val="20"/>
              </w:rPr>
              <w:t>尺大床，</w:t>
            </w:r>
            <w:proofErr w:type="gramStart"/>
            <w:r>
              <w:rPr>
                <w:rFonts w:ascii="Calibri" w:cs="新細明體" w:hint="eastAsia"/>
                <w:kern w:val="0"/>
                <w:sz w:val="20"/>
              </w:rPr>
              <w:t>每間獨棟</w:t>
            </w:r>
            <w:proofErr w:type="gramEnd"/>
            <w:r>
              <w:rPr>
                <w:rFonts w:ascii="Calibri" w:cs="新細明體"/>
                <w:kern w:val="0"/>
                <w:sz w:val="20"/>
              </w:rPr>
              <w:t>VILLA</w:t>
            </w:r>
            <w:r>
              <w:rPr>
                <w:rFonts w:ascii="Calibri" w:cs="新細明體" w:hint="eastAsia"/>
                <w:kern w:val="0"/>
                <w:sz w:val="20"/>
              </w:rPr>
              <w:t>的獨立陽臺上，全都配有私人泳池、蒸汽室，看著眼前無敵海景，同時亦確保最大隱秘性，無需有任何顧慮，寧靜舒適的環境更是享譽全馬。</w:t>
            </w:r>
          </w:p>
          <w:p w:rsidR="00D4411D" w:rsidRDefault="00D4411D" w:rsidP="00D4411D">
            <w:pPr>
              <w:widowControl/>
              <w:numPr>
                <w:ilvl w:val="0"/>
                <w:numId w:val="24"/>
              </w:numPr>
              <w:adjustRightInd w:val="0"/>
              <w:snapToGrid w:val="0"/>
              <w:spacing w:line="0" w:lineRule="atLeast"/>
              <w:ind w:left="214" w:hanging="214"/>
              <w:rPr>
                <w:rFonts w:ascii="Calibri" w:hAnsi="Calibri" w:cstheme="minorBidi"/>
                <w:color w:val="FF0000"/>
                <w:kern w:val="0"/>
                <w:sz w:val="20"/>
              </w:rPr>
            </w:pPr>
            <w:proofErr w:type="gramStart"/>
            <w:r>
              <w:rPr>
                <w:rFonts w:ascii="Calibri" w:hAnsi="Calibri" w:hint="eastAsia"/>
                <w:color w:val="FF0000"/>
                <w:kern w:val="0"/>
                <w:sz w:val="20"/>
              </w:rPr>
              <w:t>渡假村房型</w:t>
            </w:r>
            <w:proofErr w:type="gramEnd"/>
            <w:r>
              <w:rPr>
                <w:rFonts w:ascii="Calibri" w:hAnsi="Calibri" w:hint="eastAsia"/>
                <w:color w:val="FF0000"/>
                <w:kern w:val="0"/>
                <w:sz w:val="20"/>
              </w:rPr>
              <w:t>為兩張</w:t>
            </w:r>
            <w:r>
              <w:rPr>
                <w:rFonts w:ascii="Calibri" w:hAnsi="Calibri"/>
                <w:color w:val="FF0000"/>
                <w:kern w:val="0"/>
                <w:sz w:val="20"/>
              </w:rPr>
              <w:t>KING SIZE</w:t>
            </w:r>
            <w:r>
              <w:rPr>
                <w:rFonts w:ascii="Calibri" w:hAnsi="Calibri" w:hint="eastAsia"/>
                <w:color w:val="FF0000"/>
                <w:kern w:val="0"/>
                <w:sz w:val="20"/>
              </w:rPr>
              <w:t>大床，如需加床服務，</w:t>
            </w:r>
            <w:proofErr w:type="gramStart"/>
            <w:r>
              <w:rPr>
                <w:rFonts w:ascii="Calibri" w:hAnsi="Calibri" w:hint="eastAsia"/>
                <w:color w:val="FF0000"/>
                <w:kern w:val="0"/>
                <w:sz w:val="20"/>
              </w:rPr>
              <w:t>渡假村僅多</w:t>
            </w:r>
            <w:proofErr w:type="gramEnd"/>
            <w:r>
              <w:rPr>
                <w:rFonts w:ascii="Calibri" w:hAnsi="Calibri" w:hint="eastAsia"/>
                <w:color w:val="FF0000"/>
                <w:kern w:val="0"/>
                <w:sz w:val="20"/>
              </w:rPr>
              <w:t>加一套盥洗用品及棉被組，敬請見諒。。</w:t>
            </w:r>
          </w:p>
          <w:p w:rsidR="00D4411D" w:rsidRDefault="00D4411D" w:rsidP="00D4411D">
            <w:pPr>
              <w:spacing w:line="0" w:lineRule="atLeast"/>
              <w:jc w:val="center"/>
              <w:rPr>
                <w:rFonts w:ascii="Calibri" w:hAnsi="Calibri"/>
                <w:noProof/>
                <w:color w:val="FF0000"/>
                <w:sz w:val="20"/>
              </w:rPr>
            </w:pPr>
            <w:r>
              <w:rPr>
                <w:rFonts w:ascii="Calibri" w:hAnsi="Calibri"/>
                <w:noProof/>
                <w:color w:val="FF0000"/>
                <w:sz w:val="20"/>
              </w:rPr>
              <w:drawing>
                <wp:inline distT="0" distB="0" distL="0" distR="0">
                  <wp:extent cx="2160905" cy="1077595"/>
                  <wp:effectExtent l="19050" t="0" r="0" b="0"/>
                  <wp:docPr id="15" name="圖片 19" descr="An external view of the Executive Pool Villa. - PHOTOS: COURTESY OF PAN VILLA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An external view of the Executive Pool Villa. - PHOTOS: COURTESY OF PAN VILLA PROPERTIES"/>
                          <pic:cNvPicPr>
                            <a:picLocks noChangeAspect="1" noChangeArrowheads="1"/>
                          </pic:cNvPicPr>
                        </pic:nvPicPr>
                        <pic:blipFill>
                          <a:blip r:embed="rId13"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r>
              <w:rPr>
                <w:rFonts w:ascii="Calibri" w:hAnsi="Calibri"/>
                <w:noProof/>
                <w:color w:val="FF0000"/>
                <w:sz w:val="20"/>
              </w:rPr>
              <w:drawing>
                <wp:inline distT="0" distB="0" distL="0" distR="0">
                  <wp:extent cx="2160905" cy="1077595"/>
                  <wp:effectExtent l="19050" t="0" r="0" b="0"/>
                  <wp:docPr id="14" name="圖片 20" descr="An internal view of the Premium Pool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An internal view of the Premium Pool Villa"/>
                          <pic:cNvPicPr>
                            <a:picLocks noChangeAspect="1" noChangeArrowheads="1"/>
                          </pic:cNvPicPr>
                        </pic:nvPicPr>
                        <pic:blipFill>
                          <a:blip r:embed="rId14"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r>
              <w:rPr>
                <w:rFonts w:ascii="Calibri" w:hAnsi="Calibri"/>
                <w:noProof/>
                <w:color w:val="FF0000"/>
                <w:sz w:val="20"/>
              </w:rPr>
              <w:drawing>
                <wp:inline distT="0" distB="0" distL="0" distR="0">
                  <wp:extent cx="2160905" cy="1077595"/>
                  <wp:effectExtent l="19050" t="0" r="0" b="0"/>
                  <wp:docPr id="13" name="圖片 21" descr="大紅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大紅花1"/>
                          <pic:cNvPicPr>
                            <a:picLocks noChangeAspect="1" noChangeArrowheads="1"/>
                          </pic:cNvPicPr>
                        </pic:nvPicPr>
                        <pic:blipFill>
                          <a:blip r:embed="rId15"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p>
          <w:p w:rsidR="00D4411D" w:rsidRDefault="00D4411D" w:rsidP="003F7B98">
            <w:pPr>
              <w:spacing w:line="0" w:lineRule="atLeast"/>
              <w:jc w:val="center"/>
              <w:rPr>
                <w:rFonts w:ascii="Calibri" w:hAnsi="Calibri" w:cs="新細明體"/>
                <w:b/>
                <w:color w:val="0000FF"/>
              </w:rPr>
            </w:pPr>
            <w:r>
              <w:rPr>
                <w:noProof/>
              </w:rPr>
              <w:lastRenderedPageBreak/>
              <w:drawing>
                <wp:inline distT="0" distB="0" distL="0" distR="0">
                  <wp:extent cx="2160905" cy="1077595"/>
                  <wp:effectExtent l="19050" t="0" r="0" b="0"/>
                  <wp:docPr id="12" name="圖片 30" descr="http://seayouji.com/files/2017-6/20170607122332177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ayouji.com/files/2017-6/20170607122332177126.jpeg"/>
                          <pic:cNvPicPr>
                            <a:picLocks noChangeAspect="1" noChangeArrowheads="1"/>
                          </pic:cNvPicPr>
                        </pic:nvPicPr>
                        <pic:blipFill>
                          <a:blip r:embed="rId16"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r>
              <w:rPr>
                <w:noProof/>
              </w:rPr>
              <w:drawing>
                <wp:inline distT="0" distB="0" distL="0" distR="0">
                  <wp:extent cx="2160905" cy="1077595"/>
                  <wp:effectExtent l="19050" t="0" r="0" b="0"/>
                  <wp:docPr id="11" name="圖片 72" descr="「Lexis Hibiscus Port Dicks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Lexis Hibiscus Port Dickson」的圖片搜尋結果"/>
                          <pic:cNvPicPr>
                            <a:picLocks noChangeAspect="1" noChangeArrowheads="1"/>
                          </pic:cNvPicPr>
                        </pic:nvPicPr>
                        <pic:blipFill>
                          <a:blip r:embed="rId17"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r>
              <w:rPr>
                <w:rFonts w:ascii="Calibri" w:hAnsi="Calibri"/>
                <w:noProof/>
                <w:color w:val="FF0000"/>
                <w:sz w:val="20"/>
              </w:rPr>
              <w:drawing>
                <wp:inline distT="0" distB="0" distL="0" distR="0">
                  <wp:extent cx="2160905" cy="1077595"/>
                  <wp:effectExtent l="19050" t="0" r="0" b="0"/>
                  <wp:docPr id="10" name="圖片 69" descr="「Lexis Hibiscus Port Dicks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9" descr="「Lexis Hibiscus Port Dickson」的圖片搜尋結果"/>
                          <pic:cNvPicPr>
                            <a:picLocks noChangeAspect="1" noChangeArrowheads="1"/>
                          </pic:cNvPicPr>
                        </pic:nvPicPr>
                        <pic:blipFill>
                          <a:blip r:embed="rId18"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p>
          <w:p w:rsidR="009B6840" w:rsidRPr="009A1385" w:rsidRDefault="009B6840" w:rsidP="009B6840">
            <w:pPr>
              <w:spacing w:line="0" w:lineRule="atLeast"/>
              <w:rPr>
                <w:rFonts w:ascii="Calibri" w:hAnsi="Calibri"/>
                <w:b/>
                <w:color w:val="FF0000"/>
                <w:kern w:val="0"/>
              </w:rPr>
            </w:pPr>
          </w:p>
          <w:p w:rsidR="009B6840" w:rsidRPr="009A1385" w:rsidRDefault="009B6840" w:rsidP="009B6840">
            <w:pPr>
              <w:spacing w:line="0" w:lineRule="atLeast"/>
              <w:rPr>
                <w:rFonts w:ascii="Calibri" w:hAnsi="Calibri" w:cs="新細明體"/>
                <w:b/>
                <w:color w:val="0000FF"/>
              </w:rPr>
            </w:pPr>
            <w:r w:rsidRPr="009A1385">
              <w:rPr>
                <w:rFonts w:ascii="Calibri" w:hAnsi="Calibri" w:cs="新細明體"/>
                <w:b/>
                <w:noProof/>
                <w:color w:val="0000FF"/>
              </w:rPr>
              <w:drawing>
                <wp:inline distT="0" distB="0" distL="0" distR="0">
                  <wp:extent cx="197485" cy="180975"/>
                  <wp:effectExtent l="19050" t="0" r="0" b="0"/>
                  <wp:docPr id="27" name="圖片 68"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quadr33"/>
                          <pic:cNvPicPr>
                            <a:picLocks noChangeAspect="1" noChangeArrowheads="1"/>
                          </pic:cNvPicPr>
                        </pic:nvPicPr>
                        <pic:blipFill>
                          <a:blip r:embed="rId19" cstate="print"/>
                          <a:srcRect/>
                          <a:stretch>
                            <a:fillRect/>
                          </a:stretch>
                        </pic:blipFill>
                        <pic:spPr bwMode="auto">
                          <a:xfrm>
                            <a:off x="0" y="0"/>
                            <a:ext cx="197485" cy="180975"/>
                          </a:xfrm>
                          <a:prstGeom prst="rect">
                            <a:avLst/>
                          </a:prstGeom>
                          <a:noFill/>
                          <a:ln w="9525">
                            <a:noFill/>
                            <a:miter lim="800000"/>
                            <a:headEnd/>
                            <a:tailEnd/>
                          </a:ln>
                        </pic:spPr>
                      </pic:pic>
                    </a:graphicData>
                  </a:graphic>
                </wp:inline>
              </w:drawing>
            </w:r>
            <w:r w:rsidRPr="009A1385">
              <w:rPr>
                <w:rFonts w:ascii="Calibri" w:hAnsi="Calibri" w:cs="新細明體" w:hint="eastAsia"/>
                <w:b/>
                <w:color w:val="0000FF"/>
              </w:rPr>
              <w:t>馬六甲－【瑞士花園酒店</w:t>
            </w:r>
            <w:r w:rsidRPr="009A1385">
              <w:rPr>
                <w:rFonts w:ascii="Calibri" w:hAnsi="Calibri" w:cs="新細明體"/>
                <w:b/>
                <w:color w:val="0000FF"/>
              </w:rPr>
              <w:t>Swiss Garden Hotel and Residences Malacca</w:t>
            </w:r>
            <w:r w:rsidRPr="009A1385">
              <w:rPr>
                <w:rFonts w:ascii="Calibri" w:hAnsi="Calibri" w:cs="新細明體" w:hint="eastAsia"/>
                <w:b/>
                <w:color w:val="0000FF"/>
              </w:rPr>
              <w:t>】</w:t>
            </w:r>
          </w:p>
          <w:p w:rsidR="009B6840" w:rsidRPr="007E6737" w:rsidRDefault="009B6840" w:rsidP="009B6840">
            <w:pPr>
              <w:spacing w:line="0" w:lineRule="atLeast"/>
              <w:rPr>
                <w:rStyle w:val="a3"/>
                <w:rFonts w:ascii="Calibri" w:hAnsi="Calibri"/>
                <w:sz w:val="20"/>
                <w:szCs w:val="20"/>
              </w:rPr>
            </w:pPr>
            <w:r w:rsidRPr="007E6737">
              <w:rPr>
                <w:rStyle w:val="lineheight1"/>
                <w:rFonts w:ascii="Calibri" w:hAnsi="Calibri" w:cs="細明體" w:hint="eastAsia"/>
                <w:bCs/>
                <w:color w:val="000000"/>
                <w:kern w:val="0"/>
                <w:sz w:val="20"/>
                <w:szCs w:val="20"/>
              </w:rPr>
              <w:t>網址</w:t>
            </w:r>
            <w:proofErr w:type="gramStart"/>
            <w:r w:rsidRPr="007E6737">
              <w:rPr>
                <w:rStyle w:val="lineheight1"/>
                <w:rFonts w:ascii="Calibri" w:hAnsi="Calibri" w:cs="細明體" w:hint="eastAsia"/>
                <w:bCs/>
                <w:color w:val="000000"/>
                <w:kern w:val="0"/>
                <w:sz w:val="20"/>
                <w:szCs w:val="20"/>
              </w:rPr>
              <w:t>︰</w:t>
            </w:r>
            <w:proofErr w:type="gramEnd"/>
            <w:r w:rsidRPr="007E6737">
              <w:rPr>
                <w:rStyle w:val="a3"/>
                <w:rFonts w:ascii="Calibri" w:hAnsi="Calibri"/>
                <w:sz w:val="20"/>
                <w:szCs w:val="20"/>
              </w:rPr>
              <w:t>http://www.swissgarden.com/hotels/sghrm/</w:t>
            </w:r>
          </w:p>
          <w:p w:rsidR="009B6840" w:rsidRPr="009A1385" w:rsidRDefault="009B6840" w:rsidP="009B6840">
            <w:pPr>
              <w:spacing w:line="0" w:lineRule="atLeast"/>
              <w:jc w:val="both"/>
              <w:rPr>
                <w:rFonts w:ascii="Calibri" w:hAnsi="Calibri"/>
                <w:color w:val="6600CC"/>
                <w:sz w:val="20"/>
                <w:szCs w:val="20"/>
              </w:rPr>
            </w:pPr>
            <w:r w:rsidRPr="009A1385">
              <w:rPr>
                <w:rFonts w:ascii="Calibri" w:hAnsi="Calibri" w:hint="eastAsia"/>
                <w:color w:val="6600CC"/>
                <w:sz w:val="20"/>
                <w:szCs w:val="20"/>
              </w:rPr>
              <w:t>※酒店大廳及客房提供</w:t>
            </w:r>
            <w:r w:rsidRPr="009A1385">
              <w:rPr>
                <w:rFonts w:ascii="Calibri" w:hAnsi="Calibri"/>
                <w:color w:val="6600CC"/>
                <w:sz w:val="20"/>
                <w:szCs w:val="20"/>
              </w:rPr>
              <w:t>免費無線上網</w:t>
            </w:r>
            <w:r w:rsidRPr="009A1385">
              <w:rPr>
                <w:rFonts w:ascii="Calibri" w:hAnsi="Calibri" w:hint="eastAsia"/>
                <w:color w:val="6600CC"/>
                <w:sz w:val="20"/>
                <w:szCs w:val="20"/>
              </w:rPr>
              <w:t>(WIFI)</w:t>
            </w:r>
            <w:r w:rsidRPr="009A1385">
              <w:rPr>
                <w:rFonts w:ascii="Calibri" w:hAnsi="Calibri" w:hint="eastAsia"/>
                <w:color w:val="6600CC"/>
                <w:sz w:val="20"/>
                <w:szCs w:val="20"/>
              </w:rPr>
              <w:t>。</w:t>
            </w:r>
          </w:p>
          <w:p w:rsidR="009B6840" w:rsidRPr="009A1385" w:rsidRDefault="009B6840" w:rsidP="009B6840">
            <w:pPr>
              <w:spacing w:line="0" w:lineRule="atLeast"/>
              <w:jc w:val="both"/>
              <w:rPr>
                <w:rFonts w:ascii="Calibri" w:hAnsi="Calibri" w:cs="新細明體"/>
                <w:kern w:val="0"/>
                <w:sz w:val="20"/>
                <w:szCs w:val="20"/>
              </w:rPr>
            </w:pPr>
            <w:r w:rsidRPr="009A1385">
              <w:rPr>
                <w:rFonts w:ascii="Calibri" w:hAnsi="Calibri" w:cs="新細明體" w:hint="eastAsia"/>
                <w:kern w:val="0"/>
                <w:sz w:val="20"/>
                <w:szCs w:val="20"/>
              </w:rPr>
              <w:t>瑞士花園酒店，位於馬六甲城中心地區，俯瞰著歷史悠久的馬六甲河</w:t>
            </w:r>
            <w:r w:rsidRPr="009A1385">
              <w:rPr>
                <w:rFonts w:ascii="Calibri" w:hAnsi="Calibri" w:cs="新細明體" w:hint="eastAsia"/>
                <w:kern w:val="0"/>
                <w:sz w:val="20"/>
                <w:szCs w:val="20"/>
              </w:rPr>
              <w:t>(Melaka River)</w:t>
            </w:r>
            <w:r w:rsidRPr="009A1385">
              <w:rPr>
                <w:rFonts w:ascii="Calibri" w:hAnsi="Calibri" w:cs="新細明體" w:hint="eastAsia"/>
                <w:kern w:val="0"/>
                <w:sz w:val="20"/>
                <w:szCs w:val="20"/>
              </w:rPr>
              <w:t>，緊鄰</w:t>
            </w:r>
            <w:proofErr w:type="gramStart"/>
            <w:r w:rsidRPr="009A1385">
              <w:rPr>
                <w:rFonts w:ascii="Calibri" w:hAnsi="Calibri" w:cs="新細明體" w:hint="eastAsia"/>
                <w:kern w:val="0"/>
                <w:sz w:val="20"/>
                <w:szCs w:val="20"/>
              </w:rPr>
              <w:t>雞場街</w:t>
            </w:r>
            <w:proofErr w:type="gramEnd"/>
            <w:r w:rsidRPr="009A1385">
              <w:rPr>
                <w:rFonts w:ascii="Calibri" w:hAnsi="Calibri" w:cs="新細明體" w:hint="eastAsia"/>
                <w:kern w:val="0"/>
                <w:sz w:val="20"/>
                <w:szCs w:val="20"/>
              </w:rPr>
              <w:t>(</w:t>
            </w:r>
            <w:proofErr w:type="spellStart"/>
            <w:r w:rsidRPr="009A1385">
              <w:rPr>
                <w:rFonts w:ascii="Calibri" w:hAnsi="Calibri" w:cs="新細明體"/>
                <w:kern w:val="0"/>
                <w:sz w:val="20"/>
                <w:szCs w:val="20"/>
              </w:rPr>
              <w:t>Jonker</w:t>
            </w:r>
            <w:proofErr w:type="spellEnd"/>
            <w:r w:rsidRPr="009A1385">
              <w:rPr>
                <w:rFonts w:ascii="Calibri" w:hAnsi="Calibri" w:cs="新細明體"/>
                <w:kern w:val="0"/>
                <w:sz w:val="20"/>
                <w:szCs w:val="20"/>
              </w:rPr>
              <w:t xml:space="preserve"> Street</w:t>
            </w:r>
            <w:r w:rsidRPr="009A1385">
              <w:rPr>
                <w:rFonts w:ascii="Calibri" w:hAnsi="Calibri" w:cs="新細明體" w:hint="eastAsia"/>
                <w:kern w:val="0"/>
                <w:sz w:val="20"/>
                <w:szCs w:val="20"/>
              </w:rPr>
              <w:t>)</w:t>
            </w:r>
            <w:r w:rsidRPr="009A1385">
              <w:rPr>
                <w:rFonts w:ascii="Calibri" w:hAnsi="Calibri" w:cs="新細明體" w:hint="eastAsia"/>
                <w:kern w:val="0"/>
                <w:sz w:val="20"/>
                <w:szCs w:val="20"/>
              </w:rPr>
              <w:t>夜市專為商務和休閒旅遊遊客而設計，設有</w:t>
            </w:r>
            <w:r w:rsidRPr="009A1385">
              <w:rPr>
                <w:rFonts w:ascii="Calibri" w:hAnsi="Calibri" w:cs="新細明體"/>
                <w:kern w:val="0"/>
                <w:sz w:val="20"/>
                <w:szCs w:val="20"/>
              </w:rPr>
              <w:t>769</w:t>
            </w:r>
            <w:r w:rsidRPr="009A1385">
              <w:rPr>
                <w:rFonts w:ascii="Calibri" w:hAnsi="Calibri" w:cs="新細明體" w:hint="eastAsia"/>
                <w:kern w:val="0"/>
                <w:sz w:val="20"/>
                <w:szCs w:val="20"/>
              </w:rPr>
              <w:t>間空調客房安靜典雅，在旅途中找到</w:t>
            </w:r>
            <w:r w:rsidR="003D6887">
              <w:rPr>
                <w:rFonts w:ascii="Calibri" w:hAnsi="Calibri" w:cs="新細明體" w:hint="eastAsia"/>
                <w:kern w:val="0"/>
                <w:sz w:val="20"/>
                <w:szCs w:val="20"/>
              </w:rPr>
              <w:t>像回</w:t>
            </w:r>
            <w:r w:rsidRPr="009A1385">
              <w:rPr>
                <w:rFonts w:ascii="Calibri" w:hAnsi="Calibri" w:cs="新細明體" w:hint="eastAsia"/>
                <w:kern w:val="0"/>
                <w:sz w:val="20"/>
                <w:szCs w:val="20"/>
              </w:rPr>
              <w:t>家</w:t>
            </w:r>
            <w:r w:rsidR="003D6887">
              <w:rPr>
                <w:rFonts w:ascii="Calibri" w:hAnsi="Calibri" w:cs="新細明體" w:hint="eastAsia"/>
                <w:kern w:val="0"/>
                <w:sz w:val="20"/>
                <w:szCs w:val="20"/>
              </w:rPr>
              <w:t>般</w:t>
            </w:r>
            <w:r w:rsidRPr="009A1385">
              <w:rPr>
                <w:rFonts w:ascii="Calibri" w:hAnsi="Calibri" w:cs="新細明體" w:hint="eastAsia"/>
                <w:kern w:val="0"/>
                <w:sz w:val="20"/>
                <w:szCs w:val="20"/>
              </w:rPr>
              <w:t>的舒適。</w:t>
            </w:r>
          </w:p>
          <w:p w:rsidR="009B6840" w:rsidRPr="009A1385" w:rsidRDefault="009B6840" w:rsidP="009B6840">
            <w:pPr>
              <w:spacing w:line="0" w:lineRule="atLeast"/>
              <w:jc w:val="center"/>
              <w:rPr>
                <w:rFonts w:ascii="Calibri" w:hAnsi="Calibri" w:cs="新細明體"/>
                <w:b/>
                <w:noProof/>
                <w:color w:val="0000FF"/>
              </w:rPr>
            </w:pPr>
            <w:r w:rsidRPr="009A1385">
              <w:rPr>
                <w:rFonts w:ascii="Calibri" w:hAnsi="Calibri" w:cs="新細明體"/>
                <w:b/>
                <w:noProof/>
                <w:color w:val="0000FF"/>
              </w:rPr>
              <w:drawing>
                <wp:inline distT="0" distB="0" distL="0" distR="0">
                  <wp:extent cx="2158365" cy="1078865"/>
                  <wp:effectExtent l="19050" t="0" r="0" b="0"/>
                  <wp:docPr id="28" name="圖片 1" descr="http://r-ec.bstatic.com/images/hotel/840x460/365/3650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r-ec.bstatic.com/images/hotel/840x460/365/36501396.jpg"/>
                          <pic:cNvPicPr>
                            <a:picLocks noChangeAspect="1" noChangeArrowheads="1"/>
                          </pic:cNvPicPr>
                        </pic:nvPicPr>
                        <pic:blipFill>
                          <a:blip r:embed="rId20" cstate="print"/>
                          <a:srcRect/>
                          <a:stretch>
                            <a:fillRect/>
                          </a:stretch>
                        </pic:blipFill>
                        <pic:spPr bwMode="auto">
                          <a:xfrm>
                            <a:off x="0" y="0"/>
                            <a:ext cx="2158365" cy="1078865"/>
                          </a:xfrm>
                          <a:prstGeom prst="rect">
                            <a:avLst/>
                          </a:prstGeom>
                          <a:noFill/>
                          <a:ln w="9525">
                            <a:noFill/>
                            <a:miter lim="800000"/>
                            <a:headEnd/>
                            <a:tailEnd/>
                          </a:ln>
                        </pic:spPr>
                      </pic:pic>
                    </a:graphicData>
                  </a:graphic>
                </wp:inline>
              </w:drawing>
            </w:r>
            <w:r w:rsidRPr="009A1385">
              <w:rPr>
                <w:rFonts w:ascii="Calibri" w:hAnsi="Calibri" w:cs="新細明體"/>
                <w:b/>
                <w:noProof/>
                <w:color w:val="0000FF"/>
              </w:rPr>
              <w:drawing>
                <wp:inline distT="0" distB="0" distL="0" distR="0">
                  <wp:extent cx="2158365" cy="1078865"/>
                  <wp:effectExtent l="19050" t="0" r="0" b="0"/>
                  <wp:docPr id="29" name="圖片 2" descr="http://r-ec.bstatic.com/images/hotel/840x460/395/3959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r-ec.bstatic.com/images/hotel/840x460/395/39593001.jpg"/>
                          <pic:cNvPicPr>
                            <a:picLocks noChangeAspect="1" noChangeArrowheads="1"/>
                          </pic:cNvPicPr>
                        </pic:nvPicPr>
                        <pic:blipFill>
                          <a:blip r:embed="rId21" cstate="print"/>
                          <a:srcRect/>
                          <a:stretch>
                            <a:fillRect/>
                          </a:stretch>
                        </pic:blipFill>
                        <pic:spPr bwMode="auto">
                          <a:xfrm>
                            <a:off x="0" y="0"/>
                            <a:ext cx="2158365" cy="1078865"/>
                          </a:xfrm>
                          <a:prstGeom prst="rect">
                            <a:avLst/>
                          </a:prstGeom>
                          <a:noFill/>
                          <a:ln w="9525">
                            <a:noFill/>
                            <a:miter lim="800000"/>
                            <a:headEnd/>
                            <a:tailEnd/>
                          </a:ln>
                        </pic:spPr>
                      </pic:pic>
                    </a:graphicData>
                  </a:graphic>
                </wp:inline>
              </w:drawing>
            </w:r>
            <w:r w:rsidRPr="009A1385">
              <w:rPr>
                <w:rFonts w:ascii="Calibri" w:hAnsi="Calibri" w:cs="新細明體"/>
                <w:b/>
                <w:noProof/>
                <w:color w:val="0000FF"/>
              </w:rPr>
              <w:drawing>
                <wp:inline distT="0" distB="0" distL="0" distR="0">
                  <wp:extent cx="2166620" cy="1078865"/>
                  <wp:effectExtent l="19050" t="0" r="5080" b="0"/>
                  <wp:docPr id="30" name="圖片 3" descr="https://fbcdn-sphotos-h-a.akamaihd.net/hphotos-ak-xpt1/t31.0-8/11891879_469854679843076_55592699185572428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fbcdn-sphotos-h-a.akamaihd.net/hphotos-ak-xpt1/t31.0-8/11891879_469854679843076_5559269918557242870_o.jpg"/>
                          <pic:cNvPicPr>
                            <a:picLocks noChangeAspect="1" noChangeArrowheads="1"/>
                          </pic:cNvPicPr>
                        </pic:nvPicPr>
                        <pic:blipFill>
                          <a:blip r:embed="rId22" cstate="print"/>
                          <a:srcRect b="19736"/>
                          <a:stretch>
                            <a:fillRect/>
                          </a:stretch>
                        </pic:blipFill>
                        <pic:spPr bwMode="auto">
                          <a:xfrm>
                            <a:off x="0" y="0"/>
                            <a:ext cx="2166620" cy="1078865"/>
                          </a:xfrm>
                          <a:prstGeom prst="rect">
                            <a:avLst/>
                          </a:prstGeom>
                          <a:noFill/>
                          <a:ln w="9525">
                            <a:noFill/>
                            <a:miter lim="800000"/>
                            <a:headEnd/>
                            <a:tailEnd/>
                          </a:ln>
                        </pic:spPr>
                      </pic:pic>
                    </a:graphicData>
                  </a:graphic>
                </wp:inline>
              </w:drawing>
            </w:r>
          </w:p>
          <w:p w:rsidR="009B6840" w:rsidRDefault="009B6840" w:rsidP="009B6840">
            <w:pPr>
              <w:snapToGrid w:val="0"/>
              <w:spacing w:line="0" w:lineRule="atLeast"/>
              <w:jc w:val="center"/>
              <w:rPr>
                <w:rFonts w:ascii="Calibri" w:hAnsi="Calibri" w:cs="新細明體"/>
                <w:b/>
                <w:noProof/>
                <w:color w:val="FF0000"/>
                <w:kern w:val="0"/>
              </w:rPr>
            </w:pPr>
          </w:p>
          <w:p w:rsidR="00D4411D" w:rsidRDefault="00D4411D" w:rsidP="00D4411D">
            <w:pPr>
              <w:spacing w:line="0" w:lineRule="atLeast"/>
              <w:rPr>
                <w:rFonts w:ascii="Calibri" w:hAnsi="Calibri" w:cs="新細明體"/>
                <w:b/>
                <w:color w:val="0000FF"/>
              </w:rPr>
            </w:pPr>
            <w:r>
              <w:rPr>
                <w:rFonts w:ascii="Calibri" w:hAnsi="Calibri" w:cs="新細明體"/>
                <w:b/>
                <w:noProof/>
                <w:color w:val="0000FF"/>
              </w:rPr>
              <w:drawing>
                <wp:inline distT="0" distB="0" distL="0" distR="0">
                  <wp:extent cx="198120" cy="180340"/>
                  <wp:effectExtent l="19050" t="0" r="0" b="0"/>
                  <wp:docPr id="33" name="圖片 68"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8" descr="quadr33"/>
                          <pic:cNvPicPr>
                            <a:picLocks noChangeAspect="1" noChangeArrowheads="1"/>
                          </pic:cNvPicPr>
                        </pic:nvPicPr>
                        <pic:blipFill>
                          <a:blip r:embed="rId19" cstate="print"/>
                          <a:srcRect/>
                          <a:stretch>
                            <a:fillRect/>
                          </a:stretch>
                        </pic:blipFill>
                        <pic:spPr bwMode="auto">
                          <a:xfrm>
                            <a:off x="0" y="0"/>
                            <a:ext cx="198120" cy="180340"/>
                          </a:xfrm>
                          <a:prstGeom prst="rect">
                            <a:avLst/>
                          </a:prstGeom>
                          <a:noFill/>
                          <a:ln w="9525">
                            <a:noFill/>
                            <a:miter lim="800000"/>
                            <a:headEnd/>
                            <a:tailEnd/>
                          </a:ln>
                        </pic:spPr>
                      </pic:pic>
                    </a:graphicData>
                  </a:graphic>
                </wp:inline>
              </w:drawing>
            </w:r>
            <w:r>
              <w:rPr>
                <w:rFonts w:ascii="Calibri" w:hAnsi="Calibri" w:cs="新細明體" w:hint="eastAsia"/>
                <w:b/>
                <w:color w:val="0000FF"/>
              </w:rPr>
              <w:t>馬六甲－</w:t>
            </w:r>
            <w:r>
              <w:rPr>
                <w:rFonts w:ascii="Calibri" w:hAnsi="新細明體" w:cs="新細明體" w:hint="eastAsia"/>
                <w:b/>
                <w:color w:val="0000FF"/>
              </w:rPr>
              <w:t>【諾富特酒店</w:t>
            </w:r>
            <w:r>
              <w:rPr>
                <w:rFonts w:ascii="Calibri" w:hAnsi="新細明體" w:cs="新細明體"/>
                <w:b/>
                <w:color w:val="0000FF"/>
              </w:rPr>
              <w:t xml:space="preserve"> </w:t>
            </w:r>
            <w:proofErr w:type="spellStart"/>
            <w:r>
              <w:rPr>
                <w:rFonts w:ascii="Calibri" w:hAnsi="新細明體" w:cs="新細明體"/>
                <w:b/>
                <w:color w:val="0000FF"/>
              </w:rPr>
              <w:t>Novotel</w:t>
            </w:r>
            <w:proofErr w:type="spellEnd"/>
            <w:r>
              <w:rPr>
                <w:rFonts w:ascii="Calibri" w:hAnsi="新細明體" w:cs="新細明體"/>
                <w:b/>
                <w:color w:val="0000FF"/>
              </w:rPr>
              <w:t xml:space="preserve"> Melaka</w:t>
            </w:r>
            <w:r>
              <w:rPr>
                <w:rFonts w:ascii="Calibri" w:hAnsi="新細明體" w:cs="新細明體" w:hint="eastAsia"/>
                <w:b/>
                <w:color w:val="0000FF"/>
              </w:rPr>
              <w:t>】</w:t>
            </w:r>
          </w:p>
          <w:p w:rsidR="00D4411D" w:rsidRPr="008D6458" w:rsidRDefault="00D4411D" w:rsidP="00D4411D">
            <w:pPr>
              <w:spacing w:line="0" w:lineRule="atLeast"/>
              <w:rPr>
                <w:rStyle w:val="a3"/>
                <w:rFonts w:asciiTheme="minorHAnsi" w:hAnsiTheme="minorHAnsi"/>
                <w:sz w:val="20"/>
                <w:szCs w:val="20"/>
              </w:rPr>
            </w:pPr>
            <w:r w:rsidRPr="008D6458">
              <w:rPr>
                <w:rFonts w:asciiTheme="minorHAnsi" w:hAnsiTheme="minorHAnsi" w:cs="新細明體"/>
                <w:color w:val="000000"/>
                <w:kern w:val="0"/>
                <w:sz w:val="20"/>
                <w:szCs w:val="20"/>
              </w:rPr>
              <w:t>網址</w:t>
            </w:r>
            <w:r w:rsidRPr="008D6458">
              <w:rPr>
                <w:rFonts w:asciiTheme="minorHAnsi" w:hAnsiTheme="minorHAnsi" w:cs="新細明體"/>
                <w:noProof/>
                <w:color w:val="000000"/>
                <w:kern w:val="0"/>
                <w:sz w:val="20"/>
                <w:szCs w:val="20"/>
              </w:rPr>
              <w:t>：</w:t>
            </w:r>
            <w:r w:rsidRPr="008D6458">
              <w:rPr>
                <w:rStyle w:val="a3"/>
                <w:rFonts w:asciiTheme="minorHAnsi" w:hAnsiTheme="minorHAnsi"/>
                <w:sz w:val="20"/>
                <w:szCs w:val="20"/>
              </w:rPr>
              <w:t>http://www.novotel-melaka.com/</w:t>
            </w:r>
          </w:p>
          <w:p w:rsidR="00D4411D" w:rsidRDefault="00D4411D" w:rsidP="00D4411D">
            <w:pPr>
              <w:spacing w:line="0" w:lineRule="atLeast"/>
              <w:rPr>
                <w:rFonts w:ascii="Calibri" w:hAnsi="新細明體"/>
                <w:color w:val="6600CC"/>
                <w:sz w:val="20"/>
                <w:szCs w:val="20"/>
              </w:rPr>
            </w:pPr>
            <w:r>
              <w:rPr>
                <w:rFonts w:ascii="Calibri" w:hAnsi="新細明體" w:hint="eastAsia"/>
                <w:color w:val="6600CC"/>
                <w:sz w:val="20"/>
                <w:szCs w:val="20"/>
              </w:rPr>
              <w:t>※酒店大廳及客房提供免費無線上網</w:t>
            </w:r>
            <w:r>
              <w:rPr>
                <w:rFonts w:ascii="Calibri" w:hAnsi="Calibri"/>
                <w:color w:val="6600CC"/>
                <w:sz w:val="20"/>
                <w:szCs w:val="20"/>
              </w:rPr>
              <w:t>(WIFI)</w:t>
            </w:r>
            <w:r>
              <w:rPr>
                <w:rFonts w:ascii="Calibri" w:hAnsi="新細明體" w:hint="eastAsia"/>
                <w:color w:val="6600CC"/>
                <w:sz w:val="20"/>
                <w:szCs w:val="20"/>
              </w:rPr>
              <w:t>。</w:t>
            </w:r>
          </w:p>
          <w:p w:rsidR="00D4411D" w:rsidRDefault="00D4411D" w:rsidP="00D4411D">
            <w:pPr>
              <w:spacing w:line="0" w:lineRule="atLeast"/>
              <w:jc w:val="both"/>
              <w:rPr>
                <w:rStyle w:val="unnamed21"/>
                <w:color w:val="000000"/>
              </w:rPr>
            </w:pPr>
            <w:r>
              <w:rPr>
                <w:rStyle w:val="unnamed21"/>
                <w:rFonts w:hAnsi="新細明體" w:hint="eastAsia"/>
                <w:color w:val="000000"/>
              </w:rPr>
              <w:t>諾富</w:t>
            </w:r>
            <w:proofErr w:type="gramStart"/>
            <w:r>
              <w:rPr>
                <w:rStyle w:val="unnamed21"/>
                <w:rFonts w:hAnsi="新細明體" w:hint="eastAsia"/>
                <w:color w:val="000000"/>
              </w:rPr>
              <w:t>特</w:t>
            </w:r>
            <w:proofErr w:type="gramEnd"/>
            <w:r>
              <w:rPr>
                <w:rStyle w:val="unnamed21"/>
                <w:rFonts w:hAnsi="新細明體" w:hint="eastAsia"/>
                <w:color w:val="000000"/>
              </w:rPr>
              <w:t>酒店是雅高集團名下的知名連鎖四星商務型酒店，位元於聯合國科教文組織認定的世界文化遺產之</w:t>
            </w:r>
            <w:proofErr w:type="gramStart"/>
            <w:r>
              <w:rPr>
                <w:rStyle w:val="unnamed21"/>
                <w:rFonts w:hAnsi="新細明體" w:hint="eastAsia"/>
                <w:color w:val="000000"/>
              </w:rPr>
              <w:t>一</w:t>
            </w:r>
            <w:proofErr w:type="gramEnd"/>
            <w:r>
              <w:rPr>
                <w:rStyle w:val="unnamed21"/>
                <w:rFonts w:hAnsi="新細明體" w:hint="eastAsia"/>
                <w:color w:val="000000"/>
              </w:rPr>
              <w:t>的古城麻六甲。位置優越，臨近購物區、熱門觀光景點及餐廳。</w:t>
            </w:r>
            <w:r>
              <w:rPr>
                <w:rStyle w:val="unnamed21"/>
                <w:rFonts w:ascii="Calibri" w:hAnsi="新細明體" w:hint="eastAsia"/>
                <w:color w:val="000000"/>
              </w:rPr>
              <w:t>客房設計明亮，現代化風格裝飾全部都給人以安靜典雅的感覺。</w:t>
            </w:r>
          </w:p>
          <w:p w:rsidR="00D4411D" w:rsidRDefault="00D4411D" w:rsidP="00D4411D">
            <w:pPr>
              <w:snapToGrid w:val="0"/>
              <w:spacing w:line="0" w:lineRule="atLeast"/>
              <w:jc w:val="center"/>
              <w:rPr>
                <w:rFonts w:ascii="Calibri" w:hAnsi="Calibri" w:cs="新細明體"/>
                <w:b/>
                <w:noProof/>
                <w:color w:val="FF0000"/>
                <w:kern w:val="0"/>
              </w:rPr>
            </w:pPr>
            <w:r>
              <w:rPr>
                <w:noProof/>
              </w:rPr>
              <w:drawing>
                <wp:inline distT="0" distB="0" distL="0" distR="0">
                  <wp:extent cx="2155190" cy="1077595"/>
                  <wp:effectExtent l="19050" t="0" r="0" b="0"/>
                  <wp:docPr id="34"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6"/>
                          <pic:cNvPicPr>
                            <a:picLocks noChangeAspect="1" noChangeArrowheads="1"/>
                          </pic:cNvPicPr>
                        </pic:nvPicPr>
                        <pic:blipFill>
                          <a:blip r:embed="rId23" cstate="print"/>
                          <a:srcRect/>
                          <a:stretch>
                            <a:fillRect/>
                          </a:stretch>
                        </pic:blipFill>
                        <pic:spPr bwMode="auto">
                          <a:xfrm>
                            <a:off x="0" y="0"/>
                            <a:ext cx="2155190" cy="1077595"/>
                          </a:xfrm>
                          <a:prstGeom prst="rect">
                            <a:avLst/>
                          </a:prstGeom>
                          <a:noFill/>
                          <a:ln w="9525">
                            <a:noFill/>
                            <a:miter lim="800000"/>
                            <a:headEnd/>
                            <a:tailEnd/>
                          </a:ln>
                        </pic:spPr>
                      </pic:pic>
                    </a:graphicData>
                  </a:graphic>
                </wp:inline>
              </w:drawing>
            </w:r>
            <w:r>
              <w:rPr>
                <w:rFonts w:ascii="Calibri" w:hAnsi="Calibri" w:cs="新細明體"/>
                <w:b/>
                <w:noProof/>
                <w:color w:val="FF0000"/>
                <w:kern w:val="0"/>
              </w:rPr>
              <w:drawing>
                <wp:inline distT="0" distB="0" distL="0" distR="0">
                  <wp:extent cx="2160905" cy="1077595"/>
                  <wp:effectExtent l="19050" t="0" r="0" b="0"/>
                  <wp:docPr id="35"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7"/>
                          <pic:cNvPicPr>
                            <a:picLocks noChangeAspect="1" noChangeArrowheads="1"/>
                          </pic:cNvPicPr>
                        </pic:nvPicPr>
                        <pic:blipFill>
                          <a:blip r:embed="rId24"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r>
              <w:rPr>
                <w:noProof/>
              </w:rPr>
              <w:drawing>
                <wp:inline distT="0" distB="0" distL="0" distR="0">
                  <wp:extent cx="2155190" cy="1077595"/>
                  <wp:effectExtent l="19050" t="0" r="0" b="0"/>
                  <wp:docPr id="36" name="圖片 380" descr="http://www.ahstatic.com/photos/8155_sw_01_p_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0" descr="http://www.ahstatic.com/photos/8155_sw_01_p_1024x768.jpg"/>
                          <pic:cNvPicPr>
                            <a:picLocks noChangeAspect="1" noChangeArrowheads="1"/>
                          </pic:cNvPicPr>
                        </pic:nvPicPr>
                        <pic:blipFill>
                          <a:blip r:embed="rId25" cstate="print"/>
                          <a:srcRect/>
                          <a:stretch>
                            <a:fillRect/>
                          </a:stretch>
                        </pic:blipFill>
                        <pic:spPr bwMode="auto">
                          <a:xfrm>
                            <a:off x="0" y="0"/>
                            <a:ext cx="2155190" cy="1077595"/>
                          </a:xfrm>
                          <a:prstGeom prst="rect">
                            <a:avLst/>
                          </a:prstGeom>
                          <a:noFill/>
                          <a:ln w="9525">
                            <a:noFill/>
                            <a:miter lim="800000"/>
                            <a:headEnd/>
                            <a:tailEnd/>
                          </a:ln>
                        </pic:spPr>
                      </pic:pic>
                    </a:graphicData>
                  </a:graphic>
                </wp:inline>
              </w:drawing>
            </w:r>
          </w:p>
          <w:p w:rsidR="00FF0FA1" w:rsidRDefault="00FF0FA1" w:rsidP="00FF0FA1">
            <w:pPr>
              <w:spacing w:line="0" w:lineRule="atLeast"/>
              <w:rPr>
                <w:rFonts w:ascii="Calibri" w:hAnsi="Calibri" w:cs="新細明體"/>
                <w:b/>
                <w:color w:val="0000FF"/>
              </w:rPr>
            </w:pPr>
          </w:p>
          <w:p w:rsidR="00FF0FA1" w:rsidRPr="007A75DC" w:rsidRDefault="00FF0FA1" w:rsidP="00FF0FA1">
            <w:pPr>
              <w:spacing w:line="0" w:lineRule="atLeast"/>
              <w:rPr>
                <w:rFonts w:ascii="Calibri" w:hAnsi="Calibri" w:cs="新細明體"/>
                <w:b/>
                <w:color w:val="0000FF"/>
              </w:rPr>
            </w:pPr>
            <w:r>
              <w:rPr>
                <w:rFonts w:ascii="Calibri" w:hAnsi="Calibri" w:cs="新細明體"/>
                <w:b/>
                <w:noProof/>
                <w:color w:val="0000FF"/>
              </w:rPr>
              <w:drawing>
                <wp:inline distT="0" distB="0" distL="0" distR="0">
                  <wp:extent cx="200025" cy="180975"/>
                  <wp:effectExtent l="19050" t="0" r="9525" b="0"/>
                  <wp:docPr id="31" name="圖片 5"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dr33"/>
                          <pic:cNvPicPr>
                            <a:picLocks noChangeAspect="1" noChangeArrowheads="1"/>
                          </pic:cNvPicPr>
                        </pic:nvPicPr>
                        <pic:blipFill>
                          <a:blip r:embed="rId1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Calibri" w:hAnsi="Calibri" w:cs="新細明體" w:hint="eastAsia"/>
                <w:b/>
                <w:color w:val="0000FF"/>
              </w:rPr>
              <w:t>吉隆坡</w:t>
            </w:r>
            <w:r w:rsidRPr="00E0740B">
              <w:rPr>
                <w:rStyle w:val="a3"/>
                <w:rFonts w:ascii="Calibri" w:hAnsi="Calibri"/>
                <w:b/>
                <w:bCs/>
                <w:u w:val="none"/>
              </w:rPr>
              <w:t>－</w:t>
            </w:r>
            <w:r w:rsidRPr="007A75DC">
              <w:rPr>
                <w:rFonts w:ascii="Calibri" w:hAnsi="Calibri" w:cs="新細明體"/>
                <w:b/>
                <w:noProof/>
                <w:color w:val="0000FF"/>
              </w:rPr>
              <w:t>【</w:t>
            </w:r>
            <w:r w:rsidRPr="004B0F39">
              <w:rPr>
                <w:rFonts w:ascii="Calibri" w:hAnsi="Calibri" w:cs="新細明體" w:hint="eastAsia"/>
                <w:b/>
                <w:color w:val="0000FF"/>
              </w:rPr>
              <w:t>唯爾登酒店</w:t>
            </w:r>
            <w:r w:rsidRPr="004B0F39">
              <w:rPr>
                <w:rFonts w:ascii="Calibri" w:hAnsi="Calibri" w:cs="新細明體" w:hint="eastAsia"/>
                <w:b/>
                <w:color w:val="0000FF"/>
              </w:rPr>
              <w:t>(</w:t>
            </w:r>
            <w:r w:rsidRPr="004B0F39">
              <w:rPr>
                <w:rFonts w:ascii="Calibri" w:hAnsi="Calibri" w:cs="新細明體" w:hint="eastAsia"/>
                <w:b/>
                <w:color w:val="0000FF"/>
              </w:rPr>
              <w:t>翠山酒店</w:t>
            </w:r>
            <w:r w:rsidRPr="004B0F39">
              <w:rPr>
                <w:rFonts w:ascii="Calibri" w:hAnsi="Calibri" w:cs="新細明體" w:hint="eastAsia"/>
                <w:b/>
                <w:color w:val="0000FF"/>
              </w:rPr>
              <w:t>)</w:t>
            </w:r>
            <w:r>
              <w:t xml:space="preserve"> </w:t>
            </w:r>
            <w:r w:rsidRPr="00306096">
              <w:rPr>
                <w:rFonts w:ascii="Calibri" w:hAnsi="Calibri" w:cs="新細明體"/>
                <w:b/>
                <w:color w:val="0000FF"/>
              </w:rPr>
              <w:t>Verdant Hill Hotel</w:t>
            </w:r>
            <w:r w:rsidRPr="007A75DC">
              <w:rPr>
                <w:rFonts w:ascii="Calibri" w:hAnsi="Calibri" w:cs="新細明體"/>
                <w:b/>
                <w:noProof/>
                <w:color w:val="0000FF"/>
              </w:rPr>
              <w:t>】</w:t>
            </w:r>
          </w:p>
          <w:p w:rsidR="00FF0FA1" w:rsidRPr="002E5C76" w:rsidRDefault="00FF0FA1" w:rsidP="00FF0FA1">
            <w:pPr>
              <w:spacing w:line="0" w:lineRule="atLeast"/>
              <w:rPr>
                <w:rStyle w:val="lineheight1"/>
                <w:rFonts w:ascii="Calibri" w:hAnsi="Calibri" w:cs="細明體"/>
                <w:bCs/>
                <w:kern w:val="0"/>
                <w:sz w:val="20"/>
                <w:szCs w:val="20"/>
              </w:rPr>
            </w:pPr>
            <w:r w:rsidRPr="002E5C76">
              <w:rPr>
                <w:rStyle w:val="lineheight1"/>
                <w:rFonts w:ascii="Calibri" w:hAnsi="Calibri" w:cs="細明體"/>
                <w:bCs/>
                <w:kern w:val="0"/>
                <w:sz w:val="20"/>
                <w:szCs w:val="20"/>
              </w:rPr>
              <w:t>網址</w:t>
            </w:r>
            <w:proofErr w:type="gramStart"/>
            <w:r w:rsidRPr="002E5C76">
              <w:rPr>
                <w:rStyle w:val="lineheight1"/>
                <w:rFonts w:ascii="Calibri" w:hAnsi="Calibri" w:cs="細明體"/>
                <w:bCs/>
                <w:kern w:val="0"/>
                <w:sz w:val="20"/>
                <w:szCs w:val="20"/>
              </w:rPr>
              <w:t>︰</w:t>
            </w:r>
            <w:proofErr w:type="gramEnd"/>
            <w:r w:rsidRPr="002E5C76">
              <w:rPr>
                <w:rStyle w:val="a3"/>
                <w:rFonts w:ascii="Calibri" w:hAnsi="Calibri"/>
                <w:sz w:val="20"/>
                <w:szCs w:val="20"/>
              </w:rPr>
              <w:t>http://www.straitshotelsuites.com/melaka/</w:t>
            </w:r>
          </w:p>
          <w:p w:rsidR="00FF0FA1" w:rsidRPr="007A75DC" w:rsidRDefault="00FF0FA1" w:rsidP="00FF0FA1">
            <w:pPr>
              <w:spacing w:line="0" w:lineRule="atLeast"/>
              <w:jc w:val="both"/>
              <w:rPr>
                <w:rFonts w:ascii="Calibri" w:hAnsi="Calibri"/>
                <w:color w:val="6600CC"/>
                <w:sz w:val="20"/>
                <w:szCs w:val="20"/>
              </w:rPr>
            </w:pPr>
            <w:r w:rsidRPr="00AB610B">
              <w:rPr>
                <w:rFonts w:ascii="細明體" w:eastAsia="細明體" w:hAnsi="細明體" w:cs="細明體" w:hint="eastAsia"/>
                <w:color w:val="6600CC"/>
                <w:sz w:val="20"/>
                <w:szCs w:val="20"/>
              </w:rPr>
              <w:t>※</w:t>
            </w:r>
            <w:r w:rsidRPr="007A75DC">
              <w:rPr>
                <w:rFonts w:ascii="Calibri" w:hAnsi="Calibri"/>
                <w:color w:val="6600CC"/>
                <w:sz w:val="20"/>
                <w:szCs w:val="20"/>
              </w:rPr>
              <w:t>酒店客房提供免費無線上網</w:t>
            </w:r>
            <w:r w:rsidRPr="007A75DC">
              <w:rPr>
                <w:rFonts w:ascii="Calibri" w:hAnsi="Calibri"/>
                <w:color w:val="6600CC"/>
                <w:sz w:val="20"/>
                <w:szCs w:val="20"/>
              </w:rPr>
              <w:t>(WIFI)</w:t>
            </w:r>
            <w:r w:rsidRPr="007A75DC">
              <w:rPr>
                <w:rFonts w:ascii="Calibri" w:hAnsi="Calibri"/>
                <w:color w:val="6600CC"/>
                <w:sz w:val="20"/>
                <w:szCs w:val="20"/>
              </w:rPr>
              <w:t>。</w:t>
            </w:r>
          </w:p>
          <w:p w:rsidR="00FF0FA1" w:rsidRPr="00261A8F" w:rsidRDefault="00FF0FA1" w:rsidP="00FF0FA1">
            <w:pPr>
              <w:spacing w:line="0" w:lineRule="atLeast"/>
              <w:jc w:val="both"/>
              <w:rPr>
                <w:rFonts w:ascii="Calibri" w:hAnsi="Calibri" w:cs="新細明體"/>
                <w:kern w:val="0"/>
                <w:sz w:val="20"/>
                <w:szCs w:val="20"/>
              </w:rPr>
            </w:pPr>
            <w:proofErr w:type="gramStart"/>
            <w:r w:rsidRPr="00261A8F">
              <w:rPr>
                <w:rFonts w:ascii="Calibri" w:hAnsi="Calibri" w:cs="新細明體" w:hint="eastAsia"/>
                <w:kern w:val="0"/>
                <w:sz w:val="20"/>
                <w:szCs w:val="20"/>
              </w:rPr>
              <w:t>唯爾登</w:t>
            </w:r>
            <w:proofErr w:type="gramEnd"/>
            <w:r w:rsidRPr="00261A8F">
              <w:rPr>
                <w:rFonts w:ascii="Calibri" w:hAnsi="Calibri" w:cs="新細明體" w:hint="eastAsia"/>
                <w:kern w:val="0"/>
                <w:sz w:val="20"/>
                <w:szCs w:val="20"/>
              </w:rPr>
              <w:t>酒店</w:t>
            </w:r>
            <w:r w:rsidRPr="00261A8F">
              <w:rPr>
                <w:rFonts w:ascii="Calibri" w:hAnsi="Calibri" w:cs="新細明體" w:hint="eastAsia"/>
                <w:kern w:val="0"/>
                <w:sz w:val="20"/>
                <w:szCs w:val="20"/>
              </w:rPr>
              <w:t>(</w:t>
            </w:r>
            <w:r w:rsidRPr="00261A8F">
              <w:rPr>
                <w:rFonts w:ascii="Calibri" w:hAnsi="Calibri" w:cs="新細明體" w:hint="eastAsia"/>
                <w:kern w:val="0"/>
                <w:sz w:val="20"/>
                <w:szCs w:val="20"/>
              </w:rPr>
              <w:t>翠山酒店</w:t>
            </w:r>
            <w:r w:rsidRPr="00261A8F">
              <w:rPr>
                <w:rFonts w:ascii="Calibri" w:hAnsi="Calibri" w:cs="新細明體" w:hint="eastAsia"/>
                <w:kern w:val="0"/>
                <w:sz w:val="20"/>
                <w:szCs w:val="20"/>
              </w:rPr>
              <w:t>)</w:t>
            </w:r>
            <w:r w:rsidRPr="00261A8F">
              <w:rPr>
                <w:rFonts w:ascii="Calibri" w:hAnsi="Calibri" w:cs="新細明體" w:hint="eastAsia"/>
                <w:kern w:val="0"/>
                <w:sz w:val="20"/>
                <w:szCs w:val="20"/>
              </w:rPr>
              <w:t>位於</w:t>
            </w:r>
            <w:r>
              <w:rPr>
                <w:rFonts w:ascii="Calibri" w:hAnsi="Calibri" w:cs="新細明體" w:hint="eastAsia"/>
                <w:kern w:val="0"/>
                <w:sz w:val="20"/>
                <w:szCs w:val="20"/>
              </w:rPr>
              <w:t>吉隆坡</w:t>
            </w:r>
            <w:r w:rsidRPr="00261A8F">
              <w:rPr>
                <w:rFonts w:ascii="Calibri" w:hAnsi="Calibri" w:cs="新細明體" w:hint="eastAsia"/>
                <w:kern w:val="0"/>
                <w:sz w:val="20"/>
                <w:szCs w:val="20"/>
              </w:rPr>
              <w:t>著名的武吉</w:t>
            </w:r>
            <w:proofErr w:type="gramStart"/>
            <w:r w:rsidRPr="00261A8F">
              <w:rPr>
                <w:rFonts w:ascii="Calibri" w:hAnsi="Calibri" w:cs="新細明體" w:hint="eastAsia"/>
                <w:kern w:val="0"/>
                <w:sz w:val="20"/>
                <w:szCs w:val="20"/>
              </w:rPr>
              <w:t>免登區</w:t>
            </w:r>
            <w:proofErr w:type="gramEnd"/>
            <w:r>
              <w:rPr>
                <w:rFonts w:ascii="Calibri" w:hAnsi="Calibri" w:cs="新細明體" w:hint="eastAsia"/>
                <w:kern w:val="0"/>
                <w:sz w:val="20"/>
                <w:szCs w:val="20"/>
              </w:rPr>
              <w:t>是熱鬧的商業區及購物區</w:t>
            </w:r>
            <w:r w:rsidRPr="00261A8F">
              <w:rPr>
                <w:rFonts w:ascii="Calibri" w:hAnsi="Calibri" w:cs="新細明體" w:hint="eastAsia"/>
                <w:kern w:val="0"/>
                <w:sz w:val="20"/>
                <w:szCs w:val="20"/>
              </w:rPr>
              <w:t>，地理位置便捷。酒店設施齊全，為住客提供舒適的住宿條件。在一天的外出觀光之後，您還可以享受酒店內的休閒設施，其中包括室外游泳池等。</w:t>
            </w:r>
          </w:p>
          <w:p w:rsidR="00FF0FA1" w:rsidRDefault="00FF0FA1" w:rsidP="00FF0FA1">
            <w:pPr>
              <w:spacing w:line="0" w:lineRule="atLeast"/>
              <w:jc w:val="center"/>
              <w:rPr>
                <w:rFonts w:ascii="Calibri" w:hAnsi="Calibri"/>
                <w:noProof/>
                <w:color w:val="FF0000"/>
                <w:sz w:val="20"/>
                <w:szCs w:val="20"/>
              </w:rPr>
            </w:pPr>
            <w:r>
              <w:rPr>
                <w:rFonts w:ascii="Calibri" w:hAnsi="Calibri"/>
                <w:noProof/>
                <w:color w:val="FF0000"/>
                <w:sz w:val="20"/>
                <w:szCs w:val="20"/>
              </w:rPr>
              <w:drawing>
                <wp:inline distT="0" distB="0" distL="0" distR="0">
                  <wp:extent cx="2160000" cy="1076325"/>
                  <wp:effectExtent l="19050" t="0" r="0" b="0"/>
                  <wp:docPr id="32" name="圖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26" cstate="print"/>
                          <a:srcRect/>
                          <a:stretch>
                            <a:fillRect/>
                          </a:stretch>
                        </pic:blipFill>
                        <pic:spPr bwMode="auto">
                          <a:xfrm>
                            <a:off x="0" y="0"/>
                            <a:ext cx="2160000" cy="1076325"/>
                          </a:xfrm>
                          <a:prstGeom prst="rect">
                            <a:avLst/>
                          </a:prstGeom>
                          <a:noFill/>
                          <a:ln w="9525">
                            <a:noFill/>
                            <a:miter lim="800000"/>
                            <a:headEnd/>
                            <a:tailEnd/>
                          </a:ln>
                        </pic:spPr>
                      </pic:pic>
                    </a:graphicData>
                  </a:graphic>
                </wp:inline>
              </w:drawing>
            </w:r>
            <w:r>
              <w:rPr>
                <w:noProof/>
              </w:rPr>
              <w:drawing>
                <wp:inline distT="0" distB="0" distL="0" distR="0">
                  <wp:extent cx="2162175" cy="1080000"/>
                  <wp:effectExtent l="19050" t="0" r="9525" b="0"/>
                  <wp:docPr id="37" name="圖片 35" descr="住宿相片集"/>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住宿相片集"/>
                          <pic:cNvPicPr preferRelativeResize="0">
                            <a:picLocks noChangeAspect="1" noChangeArrowheads="1"/>
                          </pic:cNvPicPr>
                        </pic:nvPicPr>
                        <pic:blipFill>
                          <a:blip r:embed="rId27" cstate="print"/>
                          <a:srcRect t="10596"/>
                          <a:stretch>
                            <a:fillRect/>
                          </a:stretch>
                        </pic:blipFill>
                        <pic:spPr bwMode="auto">
                          <a:xfrm>
                            <a:off x="0" y="0"/>
                            <a:ext cx="2162175" cy="1080000"/>
                          </a:xfrm>
                          <a:prstGeom prst="rect">
                            <a:avLst/>
                          </a:prstGeom>
                          <a:noFill/>
                          <a:ln w="9525">
                            <a:noFill/>
                            <a:miter lim="800000"/>
                            <a:headEnd/>
                            <a:tailEnd/>
                          </a:ln>
                        </pic:spPr>
                      </pic:pic>
                    </a:graphicData>
                  </a:graphic>
                </wp:inline>
              </w:drawing>
            </w:r>
            <w:r>
              <w:rPr>
                <w:noProof/>
              </w:rPr>
              <w:drawing>
                <wp:inline distT="0" distB="0" distL="0" distR="0">
                  <wp:extent cx="2162175" cy="1080000"/>
                  <wp:effectExtent l="19050" t="0" r="9525" b="0"/>
                  <wp:docPr id="38" name="圖片 38" descr="住宿相片集"/>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住宿相片集"/>
                          <pic:cNvPicPr preferRelativeResize="0">
                            <a:picLocks noChangeAspect="1" noChangeArrowheads="1"/>
                          </pic:cNvPicPr>
                        </pic:nvPicPr>
                        <pic:blipFill>
                          <a:blip r:embed="rId28" cstate="print"/>
                          <a:srcRect t="12389"/>
                          <a:stretch>
                            <a:fillRect/>
                          </a:stretch>
                        </pic:blipFill>
                        <pic:spPr bwMode="auto">
                          <a:xfrm>
                            <a:off x="0" y="0"/>
                            <a:ext cx="2162175" cy="1080000"/>
                          </a:xfrm>
                          <a:prstGeom prst="rect">
                            <a:avLst/>
                          </a:prstGeom>
                          <a:noFill/>
                          <a:ln w="9525">
                            <a:noFill/>
                            <a:miter lim="800000"/>
                            <a:headEnd/>
                            <a:tailEnd/>
                          </a:ln>
                        </pic:spPr>
                      </pic:pic>
                    </a:graphicData>
                  </a:graphic>
                </wp:inline>
              </w:drawing>
            </w:r>
          </w:p>
          <w:p w:rsidR="00D4411D" w:rsidRDefault="00D4411D" w:rsidP="00D4411D">
            <w:pPr>
              <w:spacing w:line="0" w:lineRule="atLeast"/>
              <w:rPr>
                <w:rFonts w:ascii="Calibri" w:hAnsi="Calibri" w:cs="新細明體"/>
                <w:b/>
                <w:noProof/>
                <w:color w:val="FF0000"/>
                <w:kern w:val="0"/>
              </w:rPr>
            </w:pPr>
          </w:p>
          <w:p w:rsidR="00D4411D" w:rsidRDefault="00D4411D" w:rsidP="00D4411D">
            <w:pPr>
              <w:spacing w:line="0" w:lineRule="atLeast"/>
              <w:rPr>
                <w:rFonts w:ascii="Calibri" w:hAnsi="Calibri" w:cs="新細明體"/>
                <w:b/>
                <w:color w:val="0000FF"/>
              </w:rPr>
            </w:pPr>
            <w:r>
              <w:rPr>
                <w:rFonts w:ascii="Calibri" w:hAnsi="Calibri" w:cs="新細明體"/>
                <w:b/>
                <w:noProof/>
                <w:color w:val="0000FF"/>
              </w:rPr>
              <w:drawing>
                <wp:inline distT="0" distB="0" distL="0" distR="0">
                  <wp:extent cx="198120" cy="180340"/>
                  <wp:effectExtent l="19050" t="0" r="0" b="0"/>
                  <wp:docPr id="9" name="圖片 23"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quadr33"/>
                          <pic:cNvPicPr>
                            <a:picLocks noChangeAspect="1" noChangeArrowheads="1"/>
                          </pic:cNvPicPr>
                        </pic:nvPicPr>
                        <pic:blipFill>
                          <a:blip r:embed="rId12" cstate="print"/>
                          <a:srcRect/>
                          <a:stretch>
                            <a:fillRect/>
                          </a:stretch>
                        </pic:blipFill>
                        <pic:spPr bwMode="auto">
                          <a:xfrm>
                            <a:off x="0" y="0"/>
                            <a:ext cx="198120" cy="180340"/>
                          </a:xfrm>
                          <a:prstGeom prst="rect">
                            <a:avLst/>
                          </a:prstGeom>
                          <a:noFill/>
                          <a:ln w="9525">
                            <a:noFill/>
                            <a:miter lim="800000"/>
                            <a:headEnd/>
                            <a:tailEnd/>
                          </a:ln>
                        </pic:spPr>
                      </pic:pic>
                    </a:graphicData>
                  </a:graphic>
                </wp:inline>
              </w:drawing>
            </w:r>
            <w:r>
              <w:rPr>
                <w:rFonts w:ascii="Calibri" w:hAnsi="新細明體" w:cs="新細明體" w:hint="eastAsia"/>
                <w:b/>
                <w:color w:val="0000FF"/>
              </w:rPr>
              <w:t>吉隆坡－【美居酒店</w:t>
            </w:r>
            <w:proofErr w:type="spellStart"/>
            <w:r>
              <w:rPr>
                <w:rFonts w:ascii="Calibri" w:hAnsi="新細明體" w:cs="新細明體"/>
                <w:b/>
                <w:color w:val="0000FF"/>
              </w:rPr>
              <w:t>Mercure</w:t>
            </w:r>
            <w:proofErr w:type="spellEnd"/>
            <w:r>
              <w:rPr>
                <w:rFonts w:ascii="Calibri" w:hAnsi="新細明體" w:cs="新細明體"/>
                <w:b/>
                <w:color w:val="0000FF"/>
              </w:rPr>
              <w:t xml:space="preserve"> Kuala Lumpur</w:t>
            </w:r>
            <w:r>
              <w:rPr>
                <w:rFonts w:ascii="Calibri" w:hAnsi="新細明體" w:cs="新細明體" w:hint="eastAsia"/>
                <w:b/>
                <w:color w:val="0000FF"/>
              </w:rPr>
              <w:t>】</w:t>
            </w:r>
          </w:p>
          <w:p w:rsidR="00D4411D" w:rsidRPr="008D6458" w:rsidRDefault="00D4411D" w:rsidP="00D4411D">
            <w:pPr>
              <w:spacing w:line="0" w:lineRule="atLeast"/>
              <w:rPr>
                <w:rStyle w:val="a3"/>
                <w:rFonts w:asciiTheme="minorHAnsi" w:hAnsiTheme="minorHAnsi" w:cstheme="minorBidi"/>
                <w:sz w:val="20"/>
                <w:szCs w:val="20"/>
              </w:rPr>
            </w:pPr>
            <w:r w:rsidRPr="008D6458">
              <w:rPr>
                <w:rFonts w:asciiTheme="minorHAnsi" w:hAnsiTheme="minorHAnsi" w:cs="新細明體"/>
                <w:color w:val="000000"/>
                <w:kern w:val="0"/>
                <w:sz w:val="20"/>
                <w:szCs w:val="20"/>
              </w:rPr>
              <w:t>網址</w:t>
            </w:r>
            <w:r w:rsidRPr="008D6458">
              <w:rPr>
                <w:rFonts w:asciiTheme="minorHAnsi" w:hAnsiTheme="minorHAnsi" w:cs="新細明體"/>
                <w:noProof/>
                <w:color w:val="000000"/>
                <w:kern w:val="0"/>
                <w:sz w:val="20"/>
                <w:szCs w:val="20"/>
              </w:rPr>
              <w:t>：</w:t>
            </w:r>
            <w:r w:rsidRPr="008D6458">
              <w:rPr>
                <w:rStyle w:val="a3"/>
                <w:rFonts w:asciiTheme="minorHAnsi" w:hAnsiTheme="minorHAnsi"/>
                <w:sz w:val="20"/>
                <w:szCs w:val="20"/>
              </w:rPr>
              <w:t>http://mercure-shaw-parade.allkualalumpurhotels.com/en/</w:t>
            </w:r>
          </w:p>
          <w:p w:rsidR="00D4411D" w:rsidRDefault="00D4411D" w:rsidP="00D4411D">
            <w:pPr>
              <w:spacing w:line="0" w:lineRule="atLeast"/>
              <w:rPr>
                <w:rFonts w:ascii="Calibri" w:hAnsi="Calibri"/>
                <w:color w:val="6600CC"/>
              </w:rPr>
            </w:pPr>
            <w:r>
              <w:rPr>
                <w:rFonts w:ascii="Calibri" w:hAnsi="新細明體" w:hint="eastAsia"/>
                <w:color w:val="6600CC"/>
                <w:sz w:val="20"/>
                <w:szCs w:val="20"/>
              </w:rPr>
              <w:t>※酒店大廳及客房提供免費無線上網</w:t>
            </w:r>
            <w:r>
              <w:rPr>
                <w:rFonts w:ascii="Calibri" w:hAnsi="Calibri" w:hint="eastAsia"/>
                <w:color w:val="6600CC"/>
                <w:sz w:val="20"/>
                <w:szCs w:val="20"/>
              </w:rPr>
              <w:t>（</w:t>
            </w:r>
            <w:r>
              <w:rPr>
                <w:rFonts w:ascii="Calibri" w:hAnsi="Calibri"/>
                <w:color w:val="6600CC"/>
                <w:sz w:val="20"/>
                <w:szCs w:val="20"/>
              </w:rPr>
              <w:t>WIFI</w:t>
            </w:r>
            <w:r>
              <w:rPr>
                <w:rFonts w:ascii="Calibri" w:hAnsi="Calibri" w:hint="eastAsia"/>
                <w:color w:val="6600CC"/>
                <w:sz w:val="20"/>
                <w:szCs w:val="20"/>
              </w:rPr>
              <w:t>）</w:t>
            </w:r>
            <w:r>
              <w:rPr>
                <w:rFonts w:ascii="Calibri" w:hAnsi="新細明體" w:hint="eastAsia"/>
                <w:color w:val="6600CC"/>
                <w:sz w:val="20"/>
                <w:szCs w:val="20"/>
              </w:rPr>
              <w:t>。</w:t>
            </w:r>
          </w:p>
          <w:p w:rsidR="00D4411D" w:rsidRDefault="00D4411D" w:rsidP="00D4411D">
            <w:pPr>
              <w:snapToGrid w:val="0"/>
              <w:spacing w:line="0" w:lineRule="atLeast"/>
              <w:rPr>
                <w:rStyle w:val="unnamed21"/>
                <w:rFonts w:hAnsi="新細明體"/>
                <w:color w:val="000000"/>
              </w:rPr>
            </w:pPr>
            <w:r>
              <w:rPr>
                <w:rStyle w:val="unnamed21"/>
                <w:rFonts w:ascii="Calibri" w:hAnsi="新細明體" w:hint="eastAsia"/>
                <w:color w:val="000000"/>
              </w:rPr>
              <w:t>位於吉隆坡中心地帶，附近有購物區</w:t>
            </w:r>
            <w:r>
              <w:rPr>
                <w:rStyle w:val="unnamed21"/>
                <w:rFonts w:ascii="Calibri" w:hAnsi="新細明體"/>
                <w:color w:val="000000"/>
              </w:rPr>
              <w:t>(</w:t>
            </w:r>
            <w:r>
              <w:rPr>
                <w:rStyle w:val="unnamed21"/>
                <w:rFonts w:ascii="Calibri" w:hAnsi="新細明體" w:hint="eastAsia"/>
                <w:color w:val="000000"/>
              </w:rPr>
              <w:t>距離成功時代廣場約</w:t>
            </w:r>
            <w:r>
              <w:rPr>
                <w:rStyle w:val="unnamed21"/>
                <w:rFonts w:ascii="Calibri" w:hAnsi="新細明體"/>
                <w:color w:val="000000"/>
              </w:rPr>
              <w:t xml:space="preserve"> 400 </w:t>
            </w:r>
            <w:r>
              <w:rPr>
                <w:rStyle w:val="unnamed21"/>
                <w:rFonts w:ascii="Calibri" w:hAnsi="新細明體" w:hint="eastAsia"/>
                <w:color w:val="000000"/>
              </w:rPr>
              <w:t>公尺</w:t>
            </w:r>
            <w:r>
              <w:rPr>
                <w:rStyle w:val="unnamed21"/>
                <w:rFonts w:ascii="Calibri" w:hAnsi="新細明體"/>
                <w:color w:val="000000"/>
              </w:rPr>
              <w:t>)</w:t>
            </w:r>
            <w:r>
              <w:rPr>
                <w:rStyle w:val="unnamed21"/>
                <w:rFonts w:ascii="Calibri" w:hAnsi="新細明體" w:hint="eastAsia"/>
                <w:color w:val="000000"/>
              </w:rPr>
              <w:t>、觀光景點、餐廳和酒吧</w:t>
            </w:r>
            <w:proofErr w:type="gramStart"/>
            <w:r>
              <w:rPr>
                <w:rStyle w:val="unnamed21"/>
                <w:rFonts w:ascii="Calibri" w:hAnsi="新細明體" w:hint="eastAsia"/>
                <w:color w:val="000000"/>
              </w:rPr>
              <w:t>·</w:t>
            </w:r>
            <w:proofErr w:type="gramEnd"/>
            <w:r>
              <w:rPr>
                <w:rStyle w:val="unnamed21"/>
                <w:rFonts w:ascii="Calibri" w:hAnsi="新細明體" w:hint="eastAsia"/>
                <w:color w:val="000000"/>
              </w:rPr>
              <w:t>靠近大眾運輸站和火車站。酒店設有</w:t>
            </w:r>
            <w:r>
              <w:rPr>
                <w:rStyle w:val="unnamed21"/>
                <w:rFonts w:ascii="Calibri" w:hAnsi="新細明體"/>
                <w:color w:val="000000"/>
              </w:rPr>
              <w:t xml:space="preserve"> 24 </w:t>
            </w:r>
            <w:r>
              <w:rPr>
                <w:rStyle w:val="unnamed21"/>
                <w:rFonts w:ascii="Calibri" w:hAnsi="新細明體" w:hint="eastAsia"/>
                <w:color w:val="000000"/>
              </w:rPr>
              <w:t>小時櫃台、室外游泳池、健身中心，並設有餐廳。客房配有附衛星頻道的平面電視。</w:t>
            </w:r>
          </w:p>
          <w:p w:rsidR="00D4411D" w:rsidRDefault="00D4411D" w:rsidP="00D4411D">
            <w:pPr>
              <w:snapToGrid w:val="0"/>
              <w:spacing w:line="0" w:lineRule="atLeast"/>
              <w:jc w:val="center"/>
              <w:rPr>
                <w:rFonts w:hAnsi="Calibri" w:cs="新細明體"/>
                <w:b/>
                <w:noProof/>
                <w:color w:val="FF0000"/>
                <w:kern w:val="0"/>
                <w:szCs w:val="22"/>
              </w:rPr>
            </w:pPr>
            <w:r>
              <w:rPr>
                <w:noProof/>
              </w:rPr>
              <w:drawing>
                <wp:inline distT="0" distB="0" distL="0" distR="0">
                  <wp:extent cx="2160905" cy="1077595"/>
                  <wp:effectExtent l="19050" t="0" r="0" b="0"/>
                  <wp:docPr id="8" name="圖片 28" descr="「mercure kuala lumpu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mercure kuala lumpur」的圖片搜尋結果"/>
                          <pic:cNvPicPr>
                            <a:picLocks noChangeAspect="1" noChangeArrowheads="1"/>
                          </pic:cNvPicPr>
                        </pic:nvPicPr>
                        <pic:blipFill>
                          <a:blip r:embed="rId29"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r>
              <w:rPr>
                <w:noProof/>
              </w:rPr>
              <w:drawing>
                <wp:inline distT="0" distB="0" distL="0" distR="0">
                  <wp:extent cx="2160905" cy="1077595"/>
                  <wp:effectExtent l="19050" t="0" r="0" b="0"/>
                  <wp:docPr id="7" name="圖片 31" descr="「mercure kuala lumpu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mercure kuala lumpur」的圖片搜尋結果"/>
                          <pic:cNvPicPr>
                            <a:picLocks noChangeAspect="1" noChangeArrowheads="1"/>
                          </pic:cNvPicPr>
                        </pic:nvPicPr>
                        <pic:blipFill>
                          <a:blip r:embed="rId30" cstate="print"/>
                          <a:srcRect t="21268"/>
                          <a:stretch>
                            <a:fillRect/>
                          </a:stretch>
                        </pic:blipFill>
                        <pic:spPr bwMode="auto">
                          <a:xfrm>
                            <a:off x="0" y="0"/>
                            <a:ext cx="2160905" cy="1077595"/>
                          </a:xfrm>
                          <a:prstGeom prst="rect">
                            <a:avLst/>
                          </a:prstGeom>
                          <a:noFill/>
                          <a:ln w="9525">
                            <a:noFill/>
                            <a:miter lim="800000"/>
                            <a:headEnd/>
                            <a:tailEnd/>
                          </a:ln>
                        </pic:spPr>
                      </pic:pic>
                    </a:graphicData>
                  </a:graphic>
                </wp:inline>
              </w:drawing>
            </w:r>
            <w:r>
              <w:rPr>
                <w:noProof/>
              </w:rPr>
              <w:drawing>
                <wp:inline distT="0" distB="0" distL="0" distR="0">
                  <wp:extent cx="2160905" cy="1077595"/>
                  <wp:effectExtent l="19050" t="0" r="0" b="0"/>
                  <wp:docPr id="5" name="圖片 34" descr="「mercure kuala lumpu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mercure kuala lumpur」的圖片搜尋結果"/>
                          <pic:cNvPicPr>
                            <a:picLocks noChangeAspect="1" noChangeArrowheads="1"/>
                          </pic:cNvPicPr>
                        </pic:nvPicPr>
                        <pic:blipFill>
                          <a:blip r:embed="rId31"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p>
          <w:p w:rsidR="00D4411D" w:rsidRDefault="00D4411D" w:rsidP="00D4411D">
            <w:pPr>
              <w:snapToGrid w:val="0"/>
              <w:spacing w:line="0" w:lineRule="atLeast"/>
              <w:jc w:val="center"/>
              <w:rPr>
                <w:rFonts w:ascii="Calibri" w:hAnsi="Calibri" w:cs="新細明體"/>
                <w:b/>
                <w:noProof/>
                <w:color w:val="FF0000"/>
                <w:kern w:val="0"/>
                <w:sz w:val="20"/>
              </w:rPr>
            </w:pPr>
            <w:r>
              <w:rPr>
                <w:rFonts w:ascii="Calibri" w:hAnsi="新細明體" w:cs="新細明體" w:hint="eastAsia"/>
                <w:b/>
                <w:noProof/>
                <w:color w:val="FF0000"/>
                <w:kern w:val="0"/>
                <w:sz w:val="20"/>
                <w:szCs w:val="20"/>
              </w:rPr>
              <w:lastRenderedPageBreak/>
              <w:t>★各酒店網路連接服務，皆由酒店提供。如遇維修、異動，以入住當日酒店公告為主，造成不便之處，敬請見諒。★</w:t>
            </w:r>
          </w:p>
          <w:p w:rsidR="00AF4F82" w:rsidRPr="00685D8D" w:rsidRDefault="00AF4F82" w:rsidP="00AF4F82">
            <w:pPr>
              <w:spacing w:line="0" w:lineRule="atLeast"/>
              <w:rPr>
                <w:rFonts w:ascii="Calibri" w:hAnsi="Calibri"/>
                <w:b/>
                <w:color w:val="FF0000"/>
                <w:kern w:val="0"/>
              </w:rPr>
            </w:pPr>
          </w:p>
          <w:p w:rsidR="00AF4F82" w:rsidRPr="007A75DC" w:rsidRDefault="00AF4F82" w:rsidP="00AF4F82">
            <w:pPr>
              <w:snapToGrid w:val="0"/>
              <w:spacing w:line="0" w:lineRule="atLeast"/>
              <w:jc w:val="both"/>
              <w:rPr>
                <w:rFonts w:ascii="Calibri" w:hAnsi="Calibri"/>
                <w:b/>
                <w:kern w:val="0"/>
                <w:lang w:val="zh-TW"/>
              </w:rPr>
            </w:pPr>
            <w:r>
              <w:rPr>
                <w:rFonts w:ascii="Calibri" w:hAnsi="Calibri" w:cs="新細明體"/>
                <w:b/>
                <w:noProof/>
                <w:kern w:val="0"/>
                <w:sz w:val="20"/>
                <w:szCs w:val="20"/>
              </w:rPr>
              <w:drawing>
                <wp:inline distT="0" distB="0" distL="0" distR="0">
                  <wp:extent cx="276225" cy="161925"/>
                  <wp:effectExtent l="19050" t="0" r="9525" b="0"/>
                  <wp:docPr id="1"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2"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Pr="007A75DC">
              <w:rPr>
                <w:rFonts w:ascii="Calibri" w:hAnsi="Calibri" w:hint="eastAsia"/>
                <w:b/>
                <w:color w:val="FF0000"/>
                <w:kern w:val="0"/>
                <w:lang w:val="zh-TW"/>
              </w:rPr>
              <w:t>【備註事項】</w:t>
            </w:r>
            <w:r w:rsidRPr="007A75DC">
              <w:rPr>
                <w:rFonts w:ascii="Calibri" w:hAnsi="Calibri" w:hint="eastAsia"/>
                <w:bCs/>
                <w:color w:val="FF0000"/>
                <w:kern w:val="0"/>
                <w:sz w:val="20"/>
                <w:szCs w:val="20"/>
                <w:lang w:val="zh-TW"/>
              </w:rPr>
              <w:t>報名</w:t>
            </w:r>
            <w:proofErr w:type="gramStart"/>
            <w:r w:rsidRPr="007A75DC">
              <w:rPr>
                <w:rFonts w:ascii="Calibri" w:hAnsi="Calibri" w:hint="eastAsia"/>
                <w:bCs/>
                <w:color w:val="FF0000"/>
                <w:kern w:val="0"/>
                <w:sz w:val="20"/>
                <w:szCs w:val="20"/>
                <w:lang w:val="zh-TW"/>
              </w:rPr>
              <w:t>付訂前</w:t>
            </w:r>
            <w:proofErr w:type="gramEnd"/>
            <w:r w:rsidRPr="007A75DC">
              <w:rPr>
                <w:rFonts w:ascii="Calibri" w:hAnsi="Calibri" w:hint="eastAsia"/>
                <w:bCs/>
                <w:color w:val="FF0000"/>
                <w:kern w:val="0"/>
                <w:sz w:val="20"/>
                <w:szCs w:val="20"/>
                <w:lang w:val="zh-TW"/>
              </w:rPr>
              <w:t>，請詳細閱讀以下報名注意事項</w:t>
            </w:r>
          </w:p>
          <w:p w:rsidR="00AF4F82" w:rsidRPr="00C10439" w:rsidRDefault="00AF4F82" w:rsidP="00AF4F82">
            <w:pPr>
              <w:numPr>
                <w:ilvl w:val="0"/>
                <w:numId w:val="19"/>
              </w:numPr>
              <w:spacing w:line="0" w:lineRule="atLeast"/>
              <w:ind w:left="228" w:hanging="322"/>
              <w:jc w:val="both"/>
              <w:rPr>
                <w:rFonts w:ascii="Calibri" w:hAnsi="Calibri"/>
                <w:sz w:val="20"/>
                <w:szCs w:val="20"/>
              </w:rPr>
            </w:pPr>
            <w:r w:rsidRPr="00C10439">
              <w:rPr>
                <w:rFonts w:ascii="Calibri" w:hAnsi="Calibri" w:hint="eastAsia"/>
                <w:sz w:val="20"/>
                <w:szCs w:val="20"/>
              </w:rPr>
              <w:t>本行程最低出團人數為</w:t>
            </w:r>
            <w:r w:rsidRPr="00DA39D2">
              <w:rPr>
                <w:rFonts w:ascii="Calibri" w:hAnsi="Calibri" w:hint="eastAsia"/>
                <w:sz w:val="20"/>
                <w:szCs w:val="20"/>
                <w:u w:val="single"/>
              </w:rPr>
              <w:t>1</w:t>
            </w:r>
            <w:r>
              <w:rPr>
                <w:rFonts w:ascii="Calibri" w:hAnsi="Calibri" w:hint="eastAsia"/>
                <w:sz w:val="20"/>
                <w:szCs w:val="20"/>
                <w:u w:val="single"/>
              </w:rPr>
              <w:t>5</w:t>
            </w:r>
            <w:r w:rsidRPr="00C10439">
              <w:rPr>
                <w:rFonts w:ascii="Calibri" w:hAnsi="Calibri"/>
                <w:sz w:val="20"/>
                <w:szCs w:val="20"/>
              </w:rPr>
              <w:t>(</w:t>
            </w:r>
            <w:r w:rsidRPr="00C10439">
              <w:rPr>
                <w:rFonts w:ascii="Calibri" w:hAnsi="Calibri" w:hint="eastAsia"/>
                <w:sz w:val="20"/>
                <w:szCs w:val="20"/>
              </w:rPr>
              <w:t>含</w:t>
            </w:r>
            <w:r w:rsidRPr="00C10439">
              <w:rPr>
                <w:rFonts w:ascii="Calibri" w:hAnsi="Calibri"/>
                <w:sz w:val="20"/>
                <w:szCs w:val="20"/>
              </w:rPr>
              <w:t>)</w:t>
            </w:r>
            <w:r>
              <w:rPr>
                <w:rFonts w:ascii="Calibri" w:hAnsi="Calibri" w:hint="eastAsia"/>
                <w:sz w:val="20"/>
                <w:szCs w:val="20"/>
              </w:rPr>
              <w:t>人</w:t>
            </w:r>
            <w:r w:rsidRPr="00C10439">
              <w:rPr>
                <w:rFonts w:ascii="Calibri" w:hAnsi="Calibri" w:hint="eastAsia"/>
                <w:sz w:val="20"/>
                <w:szCs w:val="20"/>
              </w:rPr>
              <w:t>以上，台灣地區派遣合格領隊隨行。安排</w:t>
            </w:r>
            <w:r>
              <w:rPr>
                <w:rFonts w:ascii="Calibri" w:hAnsi="Calibri" w:hint="eastAsia"/>
                <w:sz w:val="20"/>
                <w:szCs w:val="20"/>
              </w:rPr>
              <w:t>中文導遊於當地機場接機</w:t>
            </w:r>
            <w:r w:rsidRPr="00DA39D2">
              <w:rPr>
                <w:rFonts w:ascii="Calibri" w:hAnsi="Calibri" w:hint="eastAsia"/>
                <w:sz w:val="20"/>
                <w:szCs w:val="20"/>
              </w:rPr>
              <w:t>並提供全程旅遊服務</w:t>
            </w:r>
            <w:r>
              <w:rPr>
                <w:rFonts w:ascii="Calibri" w:hAnsi="Calibri" w:hint="eastAsia"/>
                <w:sz w:val="20"/>
                <w:szCs w:val="20"/>
              </w:rPr>
              <w:t>。</w:t>
            </w:r>
          </w:p>
          <w:p w:rsidR="00AF4F82" w:rsidRPr="00C10439" w:rsidRDefault="00AF4F82" w:rsidP="00AF4F82">
            <w:pPr>
              <w:numPr>
                <w:ilvl w:val="0"/>
                <w:numId w:val="19"/>
              </w:numPr>
              <w:spacing w:line="0" w:lineRule="atLeast"/>
              <w:ind w:left="228" w:hanging="322"/>
              <w:jc w:val="both"/>
              <w:rPr>
                <w:rFonts w:ascii="Calibri" w:hAnsi="Calibri"/>
                <w:b/>
                <w:sz w:val="20"/>
                <w:szCs w:val="20"/>
              </w:rPr>
            </w:pPr>
            <w:r w:rsidRPr="00C10439">
              <w:rPr>
                <w:rFonts w:ascii="Calibri" w:hAnsi="Calibri" w:hint="eastAsia"/>
                <w:b/>
                <w:sz w:val="20"/>
                <w:szCs w:val="20"/>
              </w:rPr>
              <w:t>本行程使用全亞洲航空</w:t>
            </w:r>
            <w:r w:rsidRPr="00C10439">
              <w:rPr>
                <w:rFonts w:ascii="Calibri" w:hAnsi="Calibri"/>
                <w:b/>
                <w:sz w:val="20"/>
                <w:szCs w:val="20"/>
              </w:rPr>
              <w:t>(D7)</w:t>
            </w:r>
            <w:r w:rsidRPr="00C10439">
              <w:rPr>
                <w:rFonts w:ascii="Calibri" w:hAnsi="Calibri" w:hint="eastAsia"/>
                <w:b/>
                <w:sz w:val="20"/>
                <w:szCs w:val="20"/>
              </w:rPr>
              <w:t>之航班，可享有</w:t>
            </w:r>
            <w:r w:rsidRPr="00C10439">
              <w:rPr>
                <w:rFonts w:ascii="Calibri" w:hAnsi="Calibri"/>
                <w:b/>
                <w:sz w:val="20"/>
                <w:szCs w:val="20"/>
              </w:rPr>
              <w:t>7</w:t>
            </w:r>
            <w:r w:rsidRPr="00C10439">
              <w:rPr>
                <w:rFonts w:ascii="Calibri" w:hAnsi="Calibri" w:hint="eastAsia"/>
                <w:b/>
                <w:sz w:val="20"/>
                <w:szCs w:val="20"/>
              </w:rPr>
              <w:t>公斤以內手提行李</w:t>
            </w:r>
            <w:r w:rsidRPr="00C10439">
              <w:rPr>
                <w:rFonts w:ascii="Calibri" w:hAnsi="Calibri"/>
                <w:b/>
                <w:sz w:val="20"/>
                <w:szCs w:val="20"/>
              </w:rPr>
              <w:t>2</w:t>
            </w:r>
            <w:r w:rsidRPr="00C10439">
              <w:rPr>
                <w:rFonts w:ascii="Calibri" w:hAnsi="Calibri" w:hint="eastAsia"/>
                <w:b/>
                <w:sz w:val="20"/>
                <w:szCs w:val="20"/>
              </w:rPr>
              <w:t>件及每人</w:t>
            </w:r>
            <w:r w:rsidRPr="00C10439">
              <w:rPr>
                <w:rFonts w:ascii="Calibri" w:hAnsi="Calibri"/>
                <w:b/>
                <w:sz w:val="20"/>
                <w:szCs w:val="20"/>
              </w:rPr>
              <w:t>20</w:t>
            </w:r>
            <w:r w:rsidRPr="00C10439">
              <w:rPr>
                <w:rFonts w:ascii="Calibri" w:hAnsi="Calibri" w:hint="eastAsia"/>
                <w:b/>
                <w:sz w:val="20"/>
                <w:szCs w:val="20"/>
              </w:rPr>
              <w:t>公斤托運行李</w:t>
            </w:r>
            <w:r w:rsidRPr="00C10439">
              <w:rPr>
                <w:rFonts w:ascii="Calibri" w:hAnsi="Calibri"/>
                <w:b/>
                <w:sz w:val="20"/>
                <w:szCs w:val="20"/>
              </w:rPr>
              <w:t>(</w:t>
            </w:r>
            <w:r w:rsidRPr="00C10439">
              <w:rPr>
                <w:rFonts w:ascii="Calibri" w:hAnsi="Calibri" w:hint="eastAsia"/>
                <w:b/>
                <w:sz w:val="20"/>
                <w:szCs w:val="20"/>
              </w:rPr>
              <w:t>如超過使用額度，機場櫃檯會以每公斤為基礎收取超額費用</w:t>
            </w:r>
            <w:r w:rsidRPr="00C10439">
              <w:rPr>
                <w:rFonts w:ascii="Calibri" w:hAnsi="Calibri"/>
                <w:b/>
                <w:sz w:val="20"/>
                <w:szCs w:val="20"/>
              </w:rPr>
              <w:t>)</w:t>
            </w:r>
            <w:r>
              <w:rPr>
                <w:rFonts w:ascii="Calibri" w:hAnsi="Calibri" w:hint="eastAsia"/>
                <w:b/>
                <w:sz w:val="20"/>
                <w:szCs w:val="20"/>
              </w:rPr>
              <w:t>，請知悉</w:t>
            </w:r>
            <w:r w:rsidRPr="00C10439">
              <w:rPr>
                <w:rFonts w:ascii="Calibri" w:hAnsi="Calibri" w:hint="eastAsia"/>
                <w:b/>
                <w:sz w:val="20"/>
                <w:szCs w:val="20"/>
              </w:rPr>
              <w:t>。</w:t>
            </w:r>
          </w:p>
          <w:p w:rsidR="00AF4F82" w:rsidRPr="00C10439" w:rsidRDefault="00AF4F82" w:rsidP="00AF4F82">
            <w:pPr>
              <w:numPr>
                <w:ilvl w:val="0"/>
                <w:numId w:val="19"/>
              </w:numPr>
              <w:spacing w:line="0" w:lineRule="atLeast"/>
              <w:ind w:left="228" w:hanging="322"/>
              <w:jc w:val="both"/>
              <w:rPr>
                <w:rFonts w:ascii="Calibri" w:hAnsi="Calibri"/>
                <w:b/>
                <w:sz w:val="20"/>
                <w:szCs w:val="20"/>
              </w:rPr>
            </w:pPr>
            <w:r w:rsidRPr="00C10439">
              <w:rPr>
                <w:rFonts w:ascii="Calibri" w:hAnsi="Calibri" w:hint="eastAsia"/>
                <w:b/>
                <w:sz w:val="20"/>
                <w:szCs w:val="20"/>
              </w:rPr>
              <w:t>嬰兒</w:t>
            </w:r>
            <w:r w:rsidRPr="00C10439">
              <w:rPr>
                <w:rFonts w:ascii="Calibri" w:hAnsi="Calibri"/>
                <w:b/>
                <w:sz w:val="20"/>
                <w:szCs w:val="20"/>
              </w:rPr>
              <w:t>(</w:t>
            </w:r>
            <w:r w:rsidRPr="00C10439">
              <w:rPr>
                <w:rFonts w:ascii="Calibri" w:hAnsi="Calibri" w:hint="eastAsia"/>
                <w:b/>
                <w:sz w:val="20"/>
                <w:szCs w:val="20"/>
              </w:rPr>
              <w:t>未滿</w:t>
            </w:r>
            <w:r w:rsidRPr="00C10439">
              <w:rPr>
                <w:rFonts w:ascii="Calibri" w:hAnsi="Calibri"/>
                <w:b/>
                <w:sz w:val="20"/>
                <w:szCs w:val="20"/>
              </w:rPr>
              <w:t>2</w:t>
            </w:r>
            <w:r w:rsidRPr="00C10439">
              <w:rPr>
                <w:rFonts w:ascii="Calibri" w:hAnsi="Calibri" w:hint="eastAsia"/>
                <w:b/>
                <w:sz w:val="20"/>
                <w:szCs w:val="20"/>
              </w:rPr>
              <w:t>歲</w:t>
            </w:r>
            <w:r w:rsidRPr="00C10439">
              <w:rPr>
                <w:rFonts w:ascii="Calibri" w:hAnsi="Calibri"/>
                <w:b/>
                <w:sz w:val="20"/>
                <w:szCs w:val="20"/>
              </w:rPr>
              <w:t>)</w:t>
            </w:r>
            <w:r w:rsidRPr="00C10439">
              <w:rPr>
                <w:rFonts w:ascii="Calibri" w:hAnsi="Calibri" w:hint="eastAsia"/>
                <w:b/>
                <w:sz w:val="20"/>
                <w:szCs w:val="20"/>
              </w:rPr>
              <w:t>，亞洲</w:t>
            </w:r>
            <w:proofErr w:type="gramStart"/>
            <w:r w:rsidRPr="00C10439">
              <w:rPr>
                <w:rFonts w:ascii="Calibri" w:hAnsi="Calibri" w:hint="eastAsia"/>
                <w:b/>
                <w:sz w:val="20"/>
                <w:szCs w:val="20"/>
              </w:rPr>
              <w:t>航空恕</w:t>
            </w:r>
            <w:proofErr w:type="gramEnd"/>
            <w:r w:rsidRPr="00C10439">
              <w:rPr>
                <w:rFonts w:ascii="Calibri" w:hAnsi="Calibri" w:hint="eastAsia"/>
                <w:b/>
                <w:sz w:val="20"/>
                <w:szCs w:val="20"/>
              </w:rPr>
              <w:t>不提供任何免費託運或手提行李件數及機上餐食，並與同行成人</w:t>
            </w:r>
            <w:proofErr w:type="gramStart"/>
            <w:r w:rsidRPr="00C10439">
              <w:rPr>
                <w:rFonts w:ascii="Calibri" w:hAnsi="Calibri" w:hint="eastAsia"/>
                <w:b/>
                <w:sz w:val="20"/>
                <w:szCs w:val="20"/>
              </w:rPr>
              <w:t>旅客抱坐於</w:t>
            </w:r>
            <w:proofErr w:type="gramEnd"/>
            <w:r w:rsidRPr="00C10439">
              <w:rPr>
                <w:rFonts w:ascii="Calibri" w:hAnsi="Calibri" w:hint="eastAsia"/>
                <w:b/>
                <w:sz w:val="20"/>
                <w:szCs w:val="20"/>
              </w:rPr>
              <w:t>膝上搭乘。</w:t>
            </w:r>
          </w:p>
          <w:p w:rsidR="00AF4F82" w:rsidRPr="00C10439" w:rsidRDefault="00AF4F82" w:rsidP="00AF4F82">
            <w:pPr>
              <w:numPr>
                <w:ilvl w:val="0"/>
                <w:numId w:val="19"/>
              </w:numPr>
              <w:spacing w:line="0" w:lineRule="atLeast"/>
              <w:ind w:left="228" w:hanging="322"/>
              <w:jc w:val="both"/>
              <w:rPr>
                <w:rFonts w:ascii="Calibri" w:hAnsi="Calibri"/>
                <w:b/>
                <w:sz w:val="20"/>
                <w:szCs w:val="20"/>
              </w:rPr>
            </w:pPr>
            <w:r w:rsidRPr="00C10439">
              <w:rPr>
                <w:rFonts w:ascii="Calibri" w:hAnsi="Calibri" w:hint="eastAsia"/>
                <w:b/>
                <w:sz w:val="20"/>
                <w:szCs w:val="20"/>
              </w:rPr>
              <w:t>亞洲航空開票後注意事項及退票規定：不可更改航班或日期及行程、不可退票、不可更改姓名或拼音，請知悉。</w:t>
            </w:r>
          </w:p>
          <w:p w:rsidR="00AF4F82" w:rsidRPr="00C10439" w:rsidRDefault="00AF4F82" w:rsidP="00AF4F82">
            <w:pPr>
              <w:numPr>
                <w:ilvl w:val="0"/>
                <w:numId w:val="19"/>
              </w:numPr>
              <w:spacing w:line="0" w:lineRule="atLeast"/>
              <w:ind w:left="228" w:hanging="322"/>
              <w:jc w:val="both"/>
              <w:rPr>
                <w:rFonts w:ascii="Calibri" w:hAnsi="Calibri"/>
                <w:b/>
                <w:sz w:val="20"/>
                <w:szCs w:val="20"/>
              </w:rPr>
            </w:pPr>
            <w:r>
              <w:rPr>
                <w:rFonts w:ascii="Calibri" w:hAnsi="Calibri" w:hint="eastAsia"/>
                <w:b/>
                <w:sz w:val="20"/>
                <w:szCs w:val="20"/>
              </w:rPr>
              <w:t>馬來西亞亞航取得訂位代號即完成了訂位。一經</w:t>
            </w:r>
            <w:r w:rsidRPr="00C10439">
              <w:rPr>
                <w:rFonts w:ascii="Calibri" w:hAnsi="Calibri" w:hint="eastAsia"/>
                <w:b/>
                <w:sz w:val="20"/>
                <w:szCs w:val="20"/>
              </w:rPr>
              <w:t>完成訂位後，將不得取消訂購或要求退還支付款項。</w:t>
            </w:r>
          </w:p>
          <w:p w:rsidR="00AF4F82" w:rsidRDefault="00AF4F82" w:rsidP="00AF4F82">
            <w:pPr>
              <w:numPr>
                <w:ilvl w:val="0"/>
                <w:numId w:val="19"/>
              </w:numPr>
              <w:spacing w:line="0" w:lineRule="atLeast"/>
              <w:ind w:left="228" w:hanging="322"/>
              <w:jc w:val="both"/>
              <w:rPr>
                <w:rFonts w:ascii="Calibri" w:hAnsi="Calibri"/>
                <w:sz w:val="20"/>
                <w:szCs w:val="20"/>
              </w:rPr>
            </w:pPr>
            <w:r>
              <w:rPr>
                <w:rFonts w:ascii="Calibri" w:hAnsi="Calibri" w:hint="eastAsia"/>
                <w:sz w:val="20"/>
                <w:szCs w:val="20"/>
              </w:rPr>
              <w:t>住宿：全程酒店設定為二人一室，本</w:t>
            </w:r>
            <w:r w:rsidRPr="007778F8">
              <w:rPr>
                <w:rFonts w:ascii="Calibri" w:hAnsi="Calibri" w:hint="eastAsia"/>
                <w:sz w:val="20"/>
                <w:szCs w:val="20"/>
              </w:rPr>
              <w:t>行程無自然單間</w:t>
            </w:r>
            <w:r w:rsidRPr="007778F8">
              <w:rPr>
                <w:rFonts w:ascii="Calibri" w:hAnsi="Calibri"/>
                <w:sz w:val="20"/>
                <w:szCs w:val="20"/>
              </w:rPr>
              <w:t>(</w:t>
            </w:r>
            <w:r w:rsidRPr="007778F8">
              <w:rPr>
                <w:rFonts w:ascii="Calibri" w:hAnsi="Calibri" w:hint="eastAsia"/>
                <w:sz w:val="20"/>
                <w:szCs w:val="20"/>
              </w:rPr>
              <w:t>領隊或旅客</w:t>
            </w:r>
            <w:r w:rsidRPr="007778F8">
              <w:rPr>
                <w:rFonts w:ascii="Calibri" w:hAnsi="Calibri"/>
                <w:sz w:val="20"/>
                <w:szCs w:val="20"/>
              </w:rPr>
              <w:t>)</w:t>
            </w:r>
            <w:r w:rsidRPr="007778F8">
              <w:rPr>
                <w:rFonts w:ascii="Calibri" w:hAnsi="Calibri" w:hint="eastAsia"/>
                <w:sz w:val="20"/>
                <w:szCs w:val="20"/>
              </w:rPr>
              <w:t>，如指定單人一間需補</w:t>
            </w:r>
            <w:proofErr w:type="gramStart"/>
            <w:r w:rsidRPr="007778F8">
              <w:rPr>
                <w:rFonts w:ascii="Calibri" w:hAnsi="Calibri" w:hint="eastAsia"/>
                <w:sz w:val="20"/>
                <w:szCs w:val="20"/>
              </w:rPr>
              <w:t>付單人房差</w:t>
            </w:r>
            <w:proofErr w:type="gramEnd"/>
            <w:r w:rsidRPr="007778F8">
              <w:rPr>
                <w:rFonts w:ascii="Calibri" w:hAnsi="Calibri"/>
                <w:sz w:val="20"/>
                <w:szCs w:val="20"/>
              </w:rPr>
              <w:t>(</w:t>
            </w:r>
            <w:r w:rsidRPr="007778F8">
              <w:rPr>
                <w:rFonts w:ascii="Calibri" w:hAnsi="Calibri" w:hint="eastAsia"/>
                <w:sz w:val="20"/>
                <w:szCs w:val="20"/>
              </w:rPr>
              <w:t>半</w:t>
            </w:r>
            <w:proofErr w:type="gramStart"/>
            <w:r w:rsidRPr="007778F8">
              <w:rPr>
                <w:rFonts w:ascii="Calibri" w:hAnsi="Calibri" w:hint="eastAsia"/>
                <w:sz w:val="20"/>
                <w:szCs w:val="20"/>
              </w:rPr>
              <w:t>間房費</w:t>
            </w:r>
            <w:proofErr w:type="gramEnd"/>
            <w:r w:rsidRPr="007778F8">
              <w:rPr>
                <w:rFonts w:ascii="Calibri" w:hAnsi="Calibri"/>
                <w:sz w:val="20"/>
                <w:szCs w:val="20"/>
              </w:rPr>
              <w:t>)</w:t>
            </w:r>
            <w:r w:rsidRPr="007778F8">
              <w:rPr>
                <w:rFonts w:ascii="Calibri" w:hAnsi="Calibri" w:hint="eastAsia"/>
                <w:sz w:val="20"/>
                <w:szCs w:val="20"/>
              </w:rPr>
              <w:t>。</w:t>
            </w:r>
          </w:p>
          <w:p w:rsidR="00AF4F82" w:rsidRPr="007778F8" w:rsidRDefault="00AF4F82" w:rsidP="00AF4F82">
            <w:pPr>
              <w:spacing w:line="0" w:lineRule="atLeast"/>
              <w:ind w:left="228"/>
              <w:jc w:val="both"/>
              <w:rPr>
                <w:rFonts w:ascii="Calibri" w:hAnsi="Calibri"/>
                <w:sz w:val="20"/>
                <w:szCs w:val="20"/>
              </w:rPr>
            </w:pPr>
            <w:r>
              <w:rPr>
                <w:rFonts w:ascii="Calibri" w:hAnsi="Calibri" w:hint="eastAsia"/>
                <w:sz w:val="20"/>
                <w:szCs w:val="20"/>
              </w:rPr>
              <w:t>請注意！</w:t>
            </w:r>
            <w:r w:rsidRPr="007778F8">
              <w:rPr>
                <w:rFonts w:ascii="Calibri" w:hAnsi="Calibri" w:hint="eastAsia"/>
                <w:sz w:val="20"/>
                <w:szCs w:val="20"/>
              </w:rPr>
              <w:t>第三人可選擇加床或補單</w:t>
            </w:r>
            <w:proofErr w:type="gramStart"/>
            <w:r w:rsidRPr="007778F8">
              <w:rPr>
                <w:rFonts w:ascii="Calibri" w:hAnsi="Calibri" w:hint="eastAsia"/>
                <w:sz w:val="20"/>
                <w:szCs w:val="20"/>
              </w:rPr>
              <w:t>人房差</w:t>
            </w:r>
            <w:r>
              <w:rPr>
                <w:rFonts w:ascii="Calibri" w:hAnsi="Calibri" w:hint="eastAsia"/>
                <w:sz w:val="20"/>
                <w:szCs w:val="20"/>
              </w:rPr>
              <w:t>處理</w:t>
            </w:r>
            <w:proofErr w:type="gramEnd"/>
            <w:r>
              <w:rPr>
                <w:rFonts w:ascii="Calibri" w:hAnsi="Calibri" w:hint="eastAsia"/>
                <w:sz w:val="20"/>
                <w:szCs w:val="20"/>
              </w:rPr>
              <w:t>，但部份酒店無法作業加床，請於收訂時告知需求</w:t>
            </w:r>
            <w:r w:rsidRPr="007778F8">
              <w:rPr>
                <w:rFonts w:ascii="Calibri" w:hAnsi="Calibri" w:hint="eastAsia"/>
                <w:sz w:val="20"/>
                <w:szCs w:val="20"/>
              </w:rPr>
              <w:t>。</w:t>
            </w:r>
          </w:p>
          <w:p w:rsidR="00AF4F82" w:rsidRPr="007778F8" w:rsidRDefault="00AF4F82" w:rsidP="00AF4F82">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房型：如需求一大床、連通房、吸煙房、高或低樓層</w:t>
            </w:r>
            <w:r w:rsidRPr="007778F8">
              <w:rPr>
                <w:rFonts w:ascii="Calibri" w:hAnsi="Calibri"/>
                <w:sz w:val="20"/>
                <w:szCs w:val="20"/>
              </w:rPr>
              <w:t>…</w:t>
            </w:r>
            <w:r w:rsidRPr="007778F8">
              <w:rPr>
                <w:rFonts w:ascii="Calibri" w:hAnsi="Calibri" w:hint="eastAsia"/>
                <w:sz w:val="20"/>
                <w:szCs w:val="20"/>
              </w:rPr>
              <w:t>等特殊房型，請務必收訂時先行告知，因各房型數量有限，恕無法保證一定入住，不增加售價之前提下，且最終之情況需於飯店現場辦理入住時使得確認，尚</w:t>
            </w:r>
            <w:proofErr w:type="gramStart"/>
            <w:r w:rsidRPr="007778F8">
              <w:rPr>
                <w:rFonts w:ascii="Calibri" w:hAnsi="Calibri" w:hint="eastAsia"/>
                <w:sz w:val="20"/>
                <w:szCs w:val="20"/>
              </w:rPr>
              <w:t>祈</w:t>
            </w:r>
            <w:proofErr w:type="gramEnd"/>
            <w:r w:rsidRPr="007778F8">
              <w:rPr>
                <w:rFonts w:ascii="Calibri" w:hAnsi="Calibri" w:hint="eastAsia"/>
                <w:sz w:val="20"/>
                <w:szCs w:val="20"/>
              </w:rPr>
              <w:t>鑒諒。</w:t>
            </w:r>
          </w:p>
          <w:p w:rsidR="00AF4F82" w:rsidRPr="007778F8" w:rsidRDefault="00AF4F82" w:rsidP="00AF4F82">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酒店：行程設定</w:t>
            </w:r>
            <w:r>
              <w:rPr>
                <w:rFonts w:ascii="Calibri" w:hAnsi="Calibri" w:hint="eastAsia"/>
                <w:sz w:val="20"/>
                <w:szCs w:val="20"/>
              </w:rPr>
              <w:t>或同級酒店皆無法指定，</w:t>
            </w:r>
            <w:r w:rsidRPr="007778F8">
              <w:rPr>
                <w:rFonts w:ascii="Calibri" w:hAnsi="Calibri" w:hint="eastAsia"/>
                <w:sz w:val="20"/>
                <w:szCs w:val="20"/>
              </w:rPr>
              <w:t>遇</w:t>
            </w:r>
            <w:proofErr w:type="gramStart"/>
            <w:r w:rsidRPr="007778F8">
              <w:rPr>
                <w:rFonts w:ascii="Calibri" w:hAnsi="Calibri" w:hint="eastAsia"/>
                <w:sz w:val="20"/>
                <w:szCs w:val="20"/>
              </w:rPr>
              <w:t>酒店滿房時</w:t>
            </w:r>
            <w:proofErr w:type="gramEnd"/>
            <w:r w:rsidRPr="007778F8">
              <w:rPr>
                <w:rFonts w:ascii="Calibri" w:hAnsi="Calibri" w:hint="eastAsia"/>
                <w:sz w:val="20"/>
                <w:szCs w:val="20"/>
              </w:rPr>
              <w:t>，以其它同或等級酒店取代之，以</w:t>
            </w:r>
            <w:proofErr w:type="gramStart"/>
            <w:r w:rsidRPr="007778F8">
              <w:rPr>
                <w:rFonts w:ascii="Calibri" w:hAnsi="Calibri" w:hint="eastAsia"/>
                <w:sz w:val="20"/>
                <w:szCs w:val="20"/>
              </w:rPr>
              <w:t>當團行</w:t>
            </w:r>
            <w:proofErr w:type="gramEnd"/>
            <w:r w:rsidRPr="007778F8">
              <w:rPr>
                <w:rFonts w:ascii="Calibri" w:hAnsi="Calibri" w:hint="eastAsia"/>
                <w:sz w:val="20"/>
                <w:szCs w:val="20"/>
              </w:rPr>
              <w:t>前說明會資料公告為</w:t>
            </w:r>
            <w:proofErr w:type="gramStart"/>
            <w:r w:rsidRPr="007778F8">
              <w:rPr>
                <w:rFonts w:ascii="Calibri" w:hAnsi="Calibri" w:hint="eastAsia"/>
                <w:sz w:val="20"/>
                <w:szCs w:val="20"/>
              </w:rPr>
              <w:t>準</w:t>
            </w:r>
            <w:proofErr w:type="gramEnd"/>
            <w:r w:rsidRPr="007778F8">
              <w:rPr>
                <w:rFonts w:ascii="Calibri" w:hAnsi="Calibri" w:hint="eastAsia"/>
                <w:sz w:val="20"/>
                <w:szCs w:val="20"/>
              </w:rPr>
              <w:t>。</w:t>
            </w:r>
          </w:p>
          <w:p w:rsidR="00AF4F82" w:rsidRPr="007778F8" w:rsidRDefault="00AF4F82" w:rsidP="00AF4F82">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用車：</w:t>
            </w:r>
            <w:r w:rsidRPr="007778F8">
              <w:rPr>
                <w:rFonts w:ascii="Calibri" w:hAnsi="Calibri"/>
                <w:sz w:val="20"/>
                <w:szCs w:val="20"/>
              </w:rPr>
              <w:t>10</w:t>
            </w:r>
            <w:r w:rsidRPr="007778F8">
              <w:rPr>
                <w:rFonts w:ascii="Calibri" w:hAnsi="Calibri" w:hint="eastAsia"/>
                <w:sz w:val="20"/>
                <w:szCs w:val="20"/>
              </w:rPr>
              <w:t>人以上</w:t>
            </w:r>
            <w:r w:rsidRPr="007778F8">
              <w:rPr>
                <w:rFonts w:ascii="Calibri" w:hAnsi="Calibri"/>
                <w:sz w:val="20"/>
                <w:szCs w:val="20"/>
              </w:rPr>
              <w:t>2</w:t>
            </w:r>
            <w:r w:rsidRPr="007778F8">
              <w:rPr>
                <w:rFonts w:ascii="Calibri" w:hAnsi="Calibri" w:hint="eastAsia"/>
                <w:sz w:val="20"/>
                <w:szCs w:val="20"/>
              </w:rPr>
              <w:t>5</w:t>
            </w:r>
            <w:r w:rsidRPr="007778F8">
              <w:rPr>
                <w:rFonts w:ascii="Calibri" w:hAnsi="Calibri"/>
                <w:sz w:val="20"/>
                <w:szCs w:val="20"/>
              </w:rPr>
              <w:t>-45</w:t>
            </w:r>
            <w:r w:rsidRPr="007778F8">
              <w:rPr>
                <w:rFonts w:ascii="Calibri" w:hAnsi="Calibri" w:hint="eastAsia"/>
                <w:sz w:val="20"/>
                <w:szCs w:val="20"/>
              </w:rPr>
              <w:t>座車為主</w:t>
            </w:r>
            <w:r w:rsidRPr="007778F8">
              <w:rPr>
                <w:rFonts w:ascii="Calibri" w:hAnsi="Calibri"/>
                <w:sz w:val="20"/>
                <w:szCs w:val="20"/>
              </w:rPr>
              <w:t>(</w:t>
            </w:r>
            <w:proofErr w:type="gramStart"/>
            <w:r w:rsidRPr="007778F8">
              <w:rPr>
                <w:rFonts w:ascii="Calibri" w:hAnsi="Calibri" w:hint="eastAsia"/>
                <w:sz w:val="20"/>
                <w:szCs w:val="20"/>
              </w:rPr>
              <w:t>一</w:t>
            </w:r>
            <w:proofErr w:type="gramEnd"/>
            <w:r w:rsidRPr="007778F8">
              <w:rPr>
                <w:rFonts w:ascii="Calibri" w:hAnsi="Calibri" w:hint="eastAsia"/>
                <w:sz w:val="20"/>
                <w:szCs w:val="20"/>
              </w:rPr>
              <w:t>司機</w:t>
            </w:r>
            <w:r w:rsidRPr="007778F8">
              <w:rPr>
                <w:rFonts w:ascii="Calibri" w:hAnsi="Calibri"/>
                <w:sz w:val="20"/>
                <w:szCs w:val="20"/>
              </w:rPr>
              <w:t>+</w:t>
            </w:r>
            <w:proofErr w:type="gramStart"/>
            <w:r w:rsidRPr="007778F8">
              <w:rPr>
                <w:rFonts w:ascii="Calibri" w:hAnsi="Calibri" w:hint="eastAsia"/>
                <w:sz w:val="20"/>
                <w:szCs w:val="20"/>
              </w:rPr>
              <w:t>一</w:t>
            </w:r>
            <w:proofErr w:type="gramEnd"/>
            <w:r w:rsidRPr="007778F8">
              <w:rPr>
                <w:rFonts w:ascii="Calibri" w:hAnsi="Calibri" w:hint="eastAsia"/>
                <w:sz w:val="20"/>
                <w:szCs w:val="20"/>
              </w:rPr>
              <w:t>中文導遊</w:t>
            </w:r>
            <w:r w:rsidRPr="007778F8">
              <w:rPr>
                <w:rFonts w:ascii="Calibri" w:hAnsi="Calibri"/>
                <w:sz w:val="20"/>
                <w:szCs w:val="20"/>
              </w:rPr>
              <w:t>)</w:t>
            </w:r>
            <w:r w:rsidRPr="007778F8">
              <w:rPr>
                <w:rFonts w:ascii="Calibri" w:hAnsi="Calibri" w:hint="eastAsia"/>
                <w:sz w:val="20"/>
                <w:szCs w:val="20"/>
              </w:rPr>
              <w:t>。</w:t>
            </w:r>
          </w:p>
          <w:p w:rsidR="00AF4F82" w:rsidRPr="007778F8" w:rsidRDefault="00AF4F82" w:rsidP="00AF4F82">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餐食：中式料理，</w:t>
            </w:r>
            <w:proofErr w:type="gramStart"/>
            <w:r w:rsidRPr="007778F8">
              <w:rPr>
                <w:rFonts w:ascii="Calibri" w:hAnsi="Calibri" w:hint="eastAsia"/>
                <w:sz w:val="20"/>
                <w:szCs w:val="20"/>
              </w:rPr>
              <w:t>馬段</w:t>
            </w:r>
            <w:proofErr w:type="gramEnd"/>
            <w:r w:rsidRPr="007778F8">
              <w:rPr>
                <w:rFonts w:ascii="Calibri" w:hAnsi="Calibri"/>
                <w:sz w:val="20"/>
                <w:szCs w:val="20"/>
              </w:rPr>
              <w:t>-7~10</w:t>
            </w:r>
            <w:r w:rsidRPr="007778F8">
              <w:rPr>
                <w:rFonts w:ascii="Calibri" w:hAnsi="Calibri" w:hint="eastAsia"/>
                <w:sz w:val="20"/>
                <w:szCs w:val="20"/>
              </w:rPr>
              <w:t>人以合菜</w:t>
            </w:r>
            <w:r w:rsidRPr="007778F8">
              <w:rPr>
                <w:rFonts w:ascii="Calibri" w:hAnsi="Calibri"/>
                <w:sz w:val="20"/>
                <w:szCs w:val="20"/>
              </w:rPr>
              <w:t>7~8</w:t>
            </w:r>
            <w:r w:rsidRPr="007778F8">
              <w:rPr>
                <w:rFonts w:ascii="Calibri" w:hAnsi="Calibri" w:hint="eastAsia"/>
                <w:sz w:val="20"/>
                <w:szCs w:val="20"/>
              </w:rPr>
              <w:t>菜</w:t>
            </w:r>
            <w:r w:rsidRPr="007778F8">
              <w:rPr>
                <w:rFonts w:ascii="Calibri" w:hAnsi="Calibri"/>
                <w:sz w:val="20"/>
                <w:szCs w:val="20"/>
              </w:rPr>
              <w:t>1</w:t>
            </w:r>
            <w:r w:rsidRPr="007778F8">
              <w:rPr>
                <w:rFonts w:ascii="Calibri" w:hAnsi="Calibri" w:hint="eastAsia"/>
                <w:sz w:val="20"/>
                <w:szCs w:val="20"/>
              </w:rPr>
              <w:t>湯為主。自助餐則不在此限。</w:t>
            </w:r>
          </w:p>
          <w:p w:rsidR="00AF4F82" w:rsidRPr="007778F8" w:rsidRDefault="00AF4F82" w:rsidP="00AF4F82">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馬來西亞，除政府公告之吸菸區外，已全面落實禁</w:t>
            </w:r>
            <w:proofErr w:type="gramStart"/>
            <w:r w:rsidRPr="007778F8">
              <w:rPr>
                <w:rFonts w:ascii="Calibri" w:hAnsi="Calibri" w:hint="eastAsia"/>
                <w:sz w:val="20"/>
                <w:szCs w:val="20"/>
              </w:rPr>
              <w:t>菸</w:t>
            </w:r>
            <w:proofErr w:type="gramEnd"/>
            <w:r w:rsidRPr="007778F8">
              <w:rPr>
                <w:rFonts w:ascii="Calibri" w:hAnsi="Calibri" w:hint="eastAsia"/>
                <w:sz w:val="20"/>
                <w:szCs w:val="20"/>
              </w:rPr>
              <w:t>法令，違反規定者將會處以高額罰款。</w:t>
            </w:r>
          </w:p>
          <w:p w:rsidR="00AF4F82" w:rsidRPr="007778F8" w:rsidRDefault="00AF4F82" w:rsidP="00AF4F82">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東南亞酒店近年推廣環保概念，實施客房服務不提供牙膏牙刷及拖鞋等消耗品，請旅客務必自行攜帶，另部份酒店不主動每天更換毛巾，若有需要，需請通知客房人員更換，敬請見諒。</w:t>
            </w:r>
          </w:p>
          <w:p w:rsidR="00AF4F82" w:rsidRPr="007778F8" w:rsidRDefault="00AF4F82" w:rsidP="00AF4F82">
            <w:pPr>
              <w:numPr>
                <w:ilvl w:val="0"/>
                <w:numId w:val="19"/>
              </w:numPr>
              <w:spacing w:line="0" w:lineRule="atLeast"/>
              <w:ind w:left="228" w:hanging="322"/>
              <w:jc w:val="both"/>
              <w:rPr>
                <w:rFonts w:ascii="Calibri" w:hAnsi="Calibri"/>
                <w:sz w:val="20"/>
                <w:szCs w:val="20"/>
              </w:rPr>
            </w:pPr>
            <w:r>
              <w:rPr>
                <w:rFonts w:ascii="Calibri" w:hAnsi="Calibri" w:hint="eastAsia"/>
                <w:sz w:val="20"/>
                <w:szCs w:val="20"/>
              </w:rPr>
              <w:t>馬來西亞當地自來水水質偏黃，為當地自來水公司處理問題，</w:t>
            </w:r>
            <w:r w:rsidRPr="007778F8">
              <w:rPr>
                <w:rFonts w:ascii="Calibri" w:hAnsi="Calibri" w:hint="eastAsia"/>
                <w:sz w:val="20"/>
                <w:szCs w:val="20"/>
              </w:rPr>
              <w:t>合乎當地政府標準，地區性會因下雨過後，導致該區酒店用水偏黃，敬請見諒。</w:t>
            </w:r>
          </w:p>
          <w:p w:rsidR="00AF4F82" w:rsidRPr="007778F8" w:rsidRDefault="00AF4F82" w:rsidP="00AF4F82">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此行程報價僅適用本國人，持外國護照者每人需另行報價。</w:t>
            </w:r>
          </w:p>
          <w:p w:rsidR="00AF4F82" w:rsidRPr="007778F8" w:rsidRDefault="00AF4F82" w:rsidP="00AF4F82">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行程設定為團體旅遊行程，為顧及旅客於出遊期間之人身安全及相關問題，於旅遊行程</w:t>
            </w:r>
            <w:proofErr w:type="gramStart"/>
            <w:r w:rsidRPr="007778F8">
              <w:rPr>
                <w:rFonts w:ascii="Calibri" w:hAnsi="Calibri" w:hint="eastAsia"/>
                <w:sz w:val="20"/>
                <w:szCs w:val="20"/>
              </w:rPr>
              <w:t>期間，</w:t>
            </w:r>
            <w:proofErr w:type="gramEnd"/>
            <w:r w:rsidRPr="007778F8">
              <w:rPr>
                <w:rFonts w:ascii="Calibri" w:hAnsi="Calibri" w:hint="eastAsia"/>
                <w:sz w:val="20"/>
                <w:szCs w:val="20"/>
              </w:rPr>
              <w:t>恕無法接受脫隊之要求。</w:t>
            </w:r>
          </w:p>
          <w:p w:rsidR="00AF4F82" w:rsidRPr="007778F8" w:rsidRDefault="00AF4F82" w:rsidP="00AF4F82">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購物參觀景點有：乳膠</w:t>
            </w:r>
            <w:proofErr w:type="gramStart"/>
            <w:r w:rsidRPr="007778F8">
              <w:rPr>
                <w:rFonts w:ascii="Calibri" w:hAnsi="Calibri" w:hint="eastAsia"/>
                <w:sz w:val="20"/>
                <w:szCs w:val="20"/>
              </w:rPr>
              <w:t>或錫器</w:t>
            </w:r>
            <w:proofErr w:type="gramEnd"/>
            <w:r w:rsidRPr="007778F8">
              <w:rPr>
                <w:rFonts w:ascii="Calibri" w:hAnsi="Calibri" w:hint="eastAsia"/>
                <w:sz w:val="20"/>
                <w:szCs w:val="20"/>
              </w:rPr>
              <w:t>、土產、巧克力，共</w:t>
            </w:r>
            <w:r w:rsidRPr="007778F8">
              <w:rPr>
                <w:rFonts w:ascii="Calibri" w:hAnsi="Calibri" w:hint="eastAsia"/>
                <w:sz w:val="20"/>
                <w:szCs w:val="20"/>
              </w:rPr>
              <w:t>3</w:t>
            </w:r>
            <w:r w:rsidRPr="007778F8">
              <w:rPr>
                <w:rFonts w:ascii="Calibri" w:hAnsi="Calibri" w:hint="eastAsia"/>
                <w:sz w:val="20"/>
                <w:szCs w:val="20"/>
              </w:rPr>
              <w:t>站。</w:t>
            </w:r>
          </w:p>
          <w:p w:rsidR="00AF4F82" w:rsidRPr="007778F8" w:rsidRDefault="00AF4F82" w:rsidP="00AF4F82">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遊覽車上會銷售具有當地風味的土產與紀念品，您可就需求及意願來購買。</w:t>
            </w:r>
          </w:p>
          <w:p w:rsidR="00AF4F82" w:rsidRPr="00781D15" w:rsidRDefault="00AF4F82" w:rsidP="00AF4F82">
            <w:pPr>
              <w:spacing w:line="0" w:lineRule="atLeast"/>
              <w:jc w:val="both"/>
              <w:rPr>
                <w:rFonts w:ascii="Calibri" w:hAnsi="Calibri"/>
                <w:sz w:val="20"/>
                <w:szCs w:val="20"/>
              </w:rPr>
            </w:pPr>
          </w:p>
          <w:p w:rsidR="00AF4F82" w:rsidRPr="007C31B7" w:rsidRDefault="00AF4F82" w:rsidP="00AF4F82">
            <w:pPr>
              <w:spacing w:line="0" w:lineRule="atLeast"/>
              <w:ind w:left="480"/>
              <w:jc w:val="both"/>
              <w:rPr>
                <w:rFonts w:ascii="Calibri" w:hAnsi="Calibri"/>
                <w:sz w:val="20"/>
                <w:szCs w:val="20"/>
              </w:rPr>
            </w:pPr>
          </w:p>
          <w:p w:rsidR="00AF4F82" w:rsidRDefault="00AF4F82" w:rsidP="00AF4F82">
            <w:pPr>
              <w:spacing w:line="0" w:lineRule="atLeast"/>
              <w:jc w:val="both"/>
              <w:rPr>
                <w:rFonts w:ascii="Calibri" w:hAnsi="Calibri"/>
                <w:b/>
                <w:bCs/>
                <w:color w:val="FF0000"/>
                <w:kern w:val="0"/>
                <w:lang w:val="zh-TW"/>
              </w:rPr>
            </w:pPr>
            <w:r>
              <w:rPr>
                <w:rFonts w:ascii="Calibri" w:hAnsi="Calibri" w:cs="新細明體"/>
                <w:b/>
                <w:noProof/>
                <w:color w:val="FF0000"/>
                <w:kern w:val="0"/>
              </w:rPr>
              <w:drawing>
                <wp:inline distT="0" distB="0" distL="0" distR="0">
                  <wp:extent cx="276860" cy="160655"/>
                  <wp:effectExtent l="19050" t="0" r="8890" b="0"/>
                  <wp:docPr id="6" name="圖片 35"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title-top4"/>
                          <pic:cNvPicPr>
                            <a:picLocks noChangeAspect="1" noChangeArrowheads="1"/>
                          </pic:cNvPicPr>
                        </pic:nvPicPr>
                        <pic:blipFill>
                          <a:blip r:embed="rId32" cstate="print"/>
                          <a:srcRect/>
                          <a:stretch>
                            <a:fillRect/>
                          </a:stretch>
                        </pic:blipFill>
                        <pic:spPr bwMode="auto">
                          <a:xfrm>
                            <a:off x="0" y="0"/>
                            <a:ext cx="276860" cy="160655"/>
                          </a:xfrm>
                          <a:prstGeom prst="rect">
                            <a:avLst/>
                          </a:prstGeom>
                          <a:noFill/>
                          <a:ln w="9525">
                            <a:noFill/>
                            <a:miter lim="800000"/>
                            <a:headEnd/>
                            <a:tailEnd/>
                          </a:ln>
                        </pic:spPr>
                      </pic:pic>
                    </a:graphicData>
                  </a:graphic>
                </wp:inline>
              </w:drawing>
            </w:r>
            <w:r w:rsidRPr="007C31B7">
              <w:rPr>
                <w:rFonts w:ascii="Calibri" w:hAnsi="Calibri" w:hint="eastAsia"/>
                <w:b/>
                <w:bCs/>
                <w:color w:val="FF0000"/>
                <w:kern w:val="0"/>
                <w:lang w:val="zh-TW"/>
              </w:rPr>
              <w:t>【馬來西亞入境注意事項】</w:t>
            </w:r>
          </w:p>
          <w:p w:rsidR="00AF4F82" w:rsidRDefault="00AF4F82" w:rsidP="00AF4F82">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Pr>
                <w:rFonts w:asciiTheme="majorEastAsia" w:eastAsiaTheme="majorEastAsia" w:hAnsiTheme="majorEastAsia" w:cs="新細明體" w:hint="eastAsia"/>
                <w:color w:val="000000" w:themeColor="text1"/>
                <w:kern w:val="0"/>
                <w:sz w:val="20"/>
                <w:szCs w:val="20"/>
                <w:lang w:val="zh-TW"/>
              </w:rPr>
              <w:t>入境</w:t>
            </w:r>
            <w:r w:rsidRPr="00DE09E1">
              <w:rPr>
                <w:rFonts w:asciiTheme="majorEastAsia" w:eastAsiaTheme="majorEastAsia" w:hAnsiTheme="majorEastAsia" w:cs="新細明體" w:hint="eastAsia"/>
                <w:color w:val="0000FF"/>
                <w:kern w:val="0"/>
                <w:sz w:val="20"/>
                <w:szCs w:val="20"/>
                <w:lang w:val="zh-TW"/>
              </w:rPr>
              <w:t>馬來西亞</w:t>
            </w:r>
            <w:r w:rsidRPr="0018433D">
              <w:rPr>
                <w:rFonts w:asciiTheme="majorEastAsia" w:eastAsiaTheme="majorEastAsia" w:hAnsiTheme="majorEastAsia" w:cs="新細明體" w:hint="eastAsia"/>
                <w:color w:val="000000" w:themeColor="text1"/>
                <w:kern w:val="0"/>
                <w:sz w:val="20"/>
                <w:szCs w:val="20"/>
                <w:lang w:val="zh-TW"/>
              </w:rPr>
              <w:t>之國人須</w:t>
            </w:r>
            <w:r w:rsidRPr="00DE09E1">
              <w:rPr>
                <w:rFonts w:asciiTheme="majorEastAsia" w:eastAsiaTheme="majorEastAsia" w:hAnsiTheme="majorEastAsia" w:cs="新細明體" w:hint="eastAsia"/>
                <w:color w:val="000000" w:themeColor="text1"/>
                <w:kern w:val="0"/>
                <w:sz w:val="20"/>
                <w:szCs w:val="20"/>
                <w:lang w:val="zh-TW"/>
              </w:rPr>
              <w:t>持有有效期限超過六個月以上的中華民國護照及</w:t>
            </w:r>
            <w:r w:rsidRPr="0018433D">
              <w:rPr>
                <w:rFonts w:asciiTheme="majorEastAsia" w:eastAsiaTheme="majorEastAsia" w:hAnsiTheme="majorEastAsia" w:cs="新細明體"/>
                <w:color w:val="000000" w:themeColor="text1"/>
                <w:kern w:val="0"/>
                <w:sz w:val="20"/>
                <w:szCs w:val="20"/>
              </w:rPr>
              <w:t>30</w:t>
            </w:r>
            <w:r w:rsidRPr="0018433D">
              <w:rPr>
                <w:rFonts w:asciiTheme="majorEastAsia" w:eastAsiaTheme="majorEastAsia" w:hAnsiTheme="majorEastAsia" w:cs="新細明體" w:hint="eastAsia"/>
                <w:color w:val="000000" w:themeColor="text1"/>
                <w:kern w:val="0"/>
                <w:sz w:val="20"/>
                <w:szCs w:val="20"/>
              </w:rPr>
              <w:t>日內之回程機票或前往第三國機票</w:t>
            </w:r>
            <w:r w:rsidRPr="00DE09E1">
              <w:rPr>
                <w:rFonts w:asciiTheme="majorEastAsia" w:eastAsiaTheme="majorEastAsia" w:hAnsiTheme="majorEastAsia" w:cs="新細明體" w:hint="eastAsia"/>
                <w:color w:val="000000" w:themeColor="text1"/>
                <w:kern w:val="0"/>
                <w:sz w:val="20"/>
                <w:szCs w:val="20"/>
                <w:lang w:val="zh-TW"/>
              </w:rPr>
              <w:t>，可免簽證入境觀光30天。(得依入境時移民官於護照上的註記為</w:t>
            </w:r>
            <w:proofErr w:type="gramStart"/>
            <w:r w:rsidRPr="00DE09E1">
              <w:rPr>
                <w:rFonts w:asciiTheme="majorEastAsia" w:eastAsiaTheme="majorEastAsia" w:hAnsiTheme="majorEastAsia" w:cs="新細明體" w:hint="eastAsia"/>
                <w:color w:val="000000" w:themeColor="text1"/>
                <w:kern w:val="0"/>
                <w:sz w:val="20"/>
                <w:szCs w:val="20"/>
                <w:lang w:val="zh-TW"/>
              </w:rPr>
              <w:t>準</w:t>
            </w:r>
            <w:proofErr w:type="gramEnd"/>
            <w:r w:rsidRPr="00DE09E1">
              <w:rPr>
                <w:rFonts w:asciiTheme="majorEastAsia" w:eastAsiaTheme="majorEastAsia" w:hAnsiTheme="majorEastAsia" w:cs="新細明體" w:hint="eastAsia"/>
                <w:color w:val="000000" w:themeColor="text1"/>
                <w:kern w:val="0"/>
                <w:sz w:val="20"/>
                <w:szCs w:val="20"/>
                <w:lang w:val="zh-TW"/>
              </w:rPr>
              <w:t>)</w:t>
            </w:r>
            <w:bookmarkStart w:id="0" w:name="_GoBack"/>
            <w:bookmarkEnd w:id="0"/>
          </w:p>
          <w:p w:rsidR="00AF4F82" w:rsidRPr="00DE09E1" w:rsidRDefault="00AF4F82" w:rsidP="00AF4F82">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sidRPr="00DE09E1">
              <w:rPr>
                <w:rFonts w:asciiTheme="majorEastAsia" w:eastAsiaTheme="majorEastAsia" w:hAnsiTheme="majorEastAsia" w:cs="新細明體" w:hint="eastAsia"/>
                <w:color w:val="000000" w:themeColor="text1"/>
                <w:kern w:val="0"/>
                <w:sz w:val="20"/>
                <w:szCs w:val="20"/>
              </w:rPr>
              <w:t>停留馬來西亞期間足夠財力證明，依規定每日</w:t>
            </w:r>
            <w:r w:rsidRPr="00DE09E1">
              <w:rPr>
                <w:rFonts w:asciiTheme="majorEastAsia" w:eastAsiaTheme="majorEastAsia" w:hAnsiTheme="majorEastAsia" w:cs="新細明體"/>
                <w:color w:val="000000" w:themeColor="text1"/>
                <w:kern w:val="0"/>
                <w:sz w:val="20"/>
                <w:szCs w:val="20"/>
              </w:rPr>
              <w:t>100</w:t>
            </w:r>
            <w:r w:rsidRPr="00DE09E1">
              <w:rPr>
                <w:rFonts w:asciiTheme="majorEastAsia" w:eastAsiaTheme="majorEastAsia" w:hAnsiTheme="majorEastAsia" w:cs="新細明體" w:hint="eastAsia"/>
                <w:color w:val="000000" w:themeColor="text1"/>
                <w:kern w:val="0"/>
                <w:sz w:val="20"/>
                <w:szCs w:val="20"/>
              </w:rPr>
              <w:t>美金或等值外幣、信用卡。</w:t>
            </w:r>
          </w:p>
          <w:p w:rsidR="00AF4F82" w:rsidRPr="0018433D" w:rsidRDefault="00AF4F82" w:rsidP="00AF4F82">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Pr>
                <w:rFonts w:asciiTheme="majorEastAsia" w:eastAsiaTheme="majorEastAsia" w:hAnsiTheme="majorEastAsia" w:cs="新細明體" w:hint="eastAsia"/>
                <w:color w:val="000000" w:themeColor="text1"/>
                <w:kern w:val="0"/>
                <w:sz w:val="20"/>
                <w:szCs w:val="20"/>
                <w:lang w:val="zh-TW"/>
              </w:rPr>
              <w:t>馬來西亞為單一國籍制國家，不認可雙重國籍。</w:t>
            </w:r>
            <w:r w:rsidRPr="00DE09E1">
              <w:rPr>
                <w:rFonts w:asciiTheme="majorEastAsia" w:eastAsiaTheme="majorEastAsia" w:hAnsiTheme="majorEastAsia" w:cs="新細明體" w:hint="eastAsia"/>
                <w:color w:val="FF0000"/>
                <w:kern w:val="0"/>
                <w:sz w:val="20"/>
                <w:szCs w:val="20"/>
                <w:lang w:val="zh-TW"/>
              </w:rPr>
              <w:t>(使用</w:t>
            </w:r>
            <w:r w:rsidRPr="00DE09E1">
              <w:rPr>
                <w:rFonts w:asciiTheme="majorEastAsia" w:eastAsiaTheme="majorEastAsia" w:hAnsiTheme="majorEastAsia" w:cs="新細明體"/>
                <w:color w:val="FF0000"/>
                <w:kern w:val="0"/>
                <w:sz w:val="20"/>
                <w:szCs w:val="20"/>
                <w:lang w:val="zh-TW"/>
              </w:rPr>
              <w:t>2</w:t>
            </w:r>
            <w:r w:rsidRPr="00DE09E1">
              <w:rPr>
                <w:rFonts w:asciiTheme="majorEastAsia" w:eastAsiaTheme="majorEastAsia" w:hAnsiTheme="majorEastAsia" w:cs="新細明體" w:hint="eastAsia"/>
                <w:color w:val="FF0000"/>
                <w:kern w:val="0"/>
                <w:sz w:val="20"/>
                <w:szCs w:val="20"/>
                <w:lang w:val="zh-TW"/>
              </w:rPr>
              <w:t>本不同國家護照入境馬國，倘移民官員察覺，會遭拒絕入境，進出馬來西亞務必使用同一本護照，若無法順利入境馬國或遭遣返，概由旅客負全責。)</w:t>
            </w:r>
          </w:p>
          <w:p w:rsidR="00AF4F82" w:rsidRPr="0018433D" w:rsidRDefault="00AF4F82" w:rsidP="00AF4F82">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sidRPr="0018433D">
              <w:rPr>
                <w:rFonts w:asciiTheme="majorEastAsia" w:eastAsiaTheme="majorEastAsia" w:hAnsiTheme="majorEastAsia" w:cs="新細明體" w:hint="eastAsia"/>
                <w:color w:val="000000" w:themeColor="text1"/>
                <w:kern w:val="0"/>
                <w:sz w:val="20"/>
                <w:szCs w:val="20"/>
                <w:lang w:val="zh-TW"/>
              </w:rPr>
              <w:t>馬來西亞海關規定懷孕</w:t>
            </w:r>
            <w:r w:rsidRPr="0018433D">
              <w:rPr>
                <w:rFonts w:asciiTheme="majorEastAsia" w:eastAsiaTheme="majorEastAsia" w:hAnsiTheme="majorEastAsia" w:cs="新細明體"/>
                <w:color w:val="000000" w:themeColor="text1"/>
                <w:kern w:val="0"/>
                <w:sz w:val="20"/>
                <w:szCs w:val="20"/>
                <w:lang w:val="zh-TW"/>
              </w:rPr>
              <w:t>20</w:t>
            </w:r>
            <w:proofErr w:type="gramStart"/>
            <w:r w:rsidRPr="0018433D">
              <w:rPr>
                <w:rFonts w:asciiTheme="majorEastAsia" w:eastAsiaTheme="majorEastAsia" w:hAnsiTheme="majorEastAsia" w:cs="新細明體" w:hint="eastAsia"/>
                <w:color w:val="000000" w:themeColor="text1"/>
                <w:kern w:val="0"/>
                <w:sz w:val="20"/>
                <w:szCs w:val="20"/>
                <w:lang w:val="zh-TW"/>
              </w:rPr>
              <w:t>週</w:t>
            </w:r>
            <w:proofErr w:type="gramEnd"/>
            <w:r w:rsidRPr="0018433D">
              <w:rPr>
                <w:rFonts w:asciiTheme="majorEastAsia" w:eastAsiaTheme="majorEastAsia" w:hAnsiTheme="majorEastAsia" w:cs="新細明體" w:hint="eastAsia"/>
                <w:color w:val="000000" w:themeColor="text1"/>
                <w:kern w:val="0"/>
                <w:sz w:val="20"/>
                <w:szCs w:val="20"/>
                <w:lang w:val="zh-TW"/>
              </w:rPr>
              <w:t>以上</w:t>
            </w:r>
            <w:r w:rsidRPr="0018433D">
              <w:rPr>
                <w:rFonts w:asciiTheme="majorEastAsia" w:eastAsiaTheme="majorEastAsia" w:hAnsiTheme="majorEastAsia" w:cs="新細明體"/>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含</w:t>
            </w:r>
            <w:r w:rsidRPr="0018433D">
              <w:rPr>
                <w:rFonts w:asciiTheme="majorEastAsia" w:eastAsiaTheme="majorEastAsia" w:hAnsiTheme="majorEastAsia" w:cs="新細明體"/>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的孕婦不得入境，懷孕</w:t>
            </w:r>
            <w:r w:rsidRPr="0018433D">
              <w:rPr>
                <w:rFonts w:asciiTheme="majorEastAsia" w:eastAsiaTheme="majorEastAsia" w:hAnsiTheme="majorEastAsia" w:cs="新細明體"/>
                <w:color w:val="000000" w:themeColor="text1"/>
                <w:kern w:val="0"/>
                <w:sz w:val="20"/>
                <w:szCs w:val="20"/>
                <w:lang w:val="zh-TW"/>
              </w:rPr>
              <w:t>20</w:t>
            </w:r>
            <w:proofErr w:type="gramStart"/>
            <w:r w:rsidRPr="0018433D">
              <w:rPr>
                <w:rFonts w:asciiTheme="majorEastAsia" w:eastAsiaTheme="majorEastAsia" w:hAnsiTheme="majorEastAsia" w:cs="新細明體" w:hint="eastAsia"/>
                <w:color w:val="000000" w:themeColor="text1"/>
                <w:kern w:val="0"/>
                <w:sz w:val="20"/>
                <w:szCs w:val="20"/>
                <w:lang w:val="zh-TW"/>
              </w:rPr>
              <w:t>週</w:t>
            </w:r>
            <w:proofErr w:type="gramEnd"/>
            <w:r w:rsidRPr="0018433D">
              <w:rPr>
                <w:rFonts w:asciiTheme="majorEastAsia" w:eastAsiaTheme="majorEastAsia" w:hAnsiTheme="majorEastAsia" w:cs="新細明體" w:hint="eastAsia"/>
                <w:color w:val="000000" w:themeColor="text1"/>
                <w:kern w:val="0"/>
                <w:sz w:val="20"/>
                <w:szCs w:val="20"/>
                <w:lang w:val="zh-TW"/>
              </w:rPr>
              <w:t>以下欲前往者，請務必至醫院開立英文適航證明，方能入境。</w:t>
            </w:r>
            <w:r w:rsidRPr="0018433D">
              <w:rPr>
                <w:rFonts w:asciiTheme="majorEastAsia" w:eastAsiaTheme="majorEastAsia" w:hAnsiTheme="majorEastAsia" w:cs="新細明體"/>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此屬私人因素，報名時務必主動告知</w:t>
            </w:r>
            <w:r>
              <w:rPr>
                <w:rFonts w:asciiTheme="majorEastAsia" w:eastAsiaTheme="majorEastAsia" w:hAnsiTheme="majorEastAsia" w:cs="新細明體" w:hint="eastAsia"/>
                <w:color w:val="000000" w:themeColor="text1"/>
                <w:kern w:val="0"/>
                <w:sz w:val="20"/>
                <w:szCs w:val="20"/>
                <w:lang w:val="zh-TW"/>
              </w:rPr>
              <w:t>服務人員</w:t>
            </w:r>
            <w:r w:rsidRPr="0018433D">
              <w:rPr>
                <w:rFonts w:asciiTheme="majorEastAsia" w:eastAsiaTheme="majorEastAsia" w:hAnsiTheme="majorEastAsia" w:cs="新細明體" w:hint="eastAsia"/>
                <w:color w:val="000000" w:themeColor="text1"/>
                <w:kern w:val="0"/>
                <w:sz w:val="20"/>
                <w:szCs w:val="20"/>
                <w:lang w:val="zh-TW"/>
              </w:rPr>
              <w:t>並配合相關規定，因違反規定而不能入境者，得由旅客自行負責</w:t>
            </w:r>
            <w:r w:rsidRPr="0018433D">
              <w:rPr>
                <w:rFonts w:asciiTheme="majorEastAsia" w:eastAsiaTheme="majorEastAsia" w:hAnsiTheme="majorEastAsia" w:cs="新細明體"/>
                <w:color w:val="000000" w:themeColor="text1"/>
                <w:kern w:val="0"/>
                <w:sz w:val="20"/>
                <w:szCs w:val="20"/>
                <w:lang w:val="zh-TW"/>
              </w:rPr>
              <w:t xml:space="preserve">) </w:t>
            </w:r>
          </w:p>
          <w:p w:rsidR="00AF4F82" w:rsidRPr="0018433D" w:rsidRDefault="00AF4F82" w:rsidP="00AF4F82">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sidRPr="0018433D">
              <w:rPr>
                <w:rFonts w:asciiTheme="majorEastAsia" w:eastAsiaTheme="majorEastAsia" w:hAnsiTheme="majorEastAsia" w:cs="新細明體" w:hint="eastAsia"/>
                <w:color w:val="000000" w:themeColor="text1"/>
                <w:kern w:val="0"/>
                <w:sz w:val="20"/>
                <w:szCs w:val="20"/>
                <w:lang w:val="zh-TW"/>
              </w:rPr>
              <w:t>敬請特別注意入境相關事項</w:t>
            </w:r>
            <w:r>
              <w:rPr>
                <w:rFonts w:asciiTheme="majorEastAsia" w:eastAsiaTheme="majorEastAsia" w:hAnsiTheme="majorEastAsia" w:cs="新細明體" w:hint="eastAsia"/>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不符免簽證規定者，機場移民官員有權拒絕免簽入境</w:t>
            </w:r>
            <w:r w:rsidRPr="0018433D">
              <w:rPr>
                <w:rFonts w:asciiTheme="majorEastAsia" w:eastAsiaTheme="majorEastAsia" w:hAnsiTheme="majorEastAsia" w:cs="新細明體"/>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得以原機遣返</w:t>
            </w:r>
            <w:r w:rsidRPr="0018433D">
              <w:rPr>
                <w:rFonts w:asciiTheme="majorEastAsia" w:eastAsiaTheme="majorEastAsia" w:hAnsiTheme="majorEastAsia" w:cs="新細明體"/>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w:t>
            </w:r>
            <w:r>
              <w:rPr>
                <w:rFonts w:asciiTheme="majorEastAsia" w:eastAsiaTheme="majorEastAsia" w:hAnsiTheme="majorEastAsia" w:cs="新細明體" w:hint="eastAsia"/>
                <w:color w:val="000000" w:themeColor="text1"/>
                <w:kern w:val="0"/>
                <w:sz w:val="20"/>
                <w:szCs w:val="20"/>
                <w:lang w:val="zh-TW"/>
              </w:rPr>
              <w:t>及</w:t>
            </w:r>
            <w:r w:rsidRPr="0018433D">
              <w:rPr>
                <w:rFonts w:asciiTheme="majorEastAsia" w:eastAsiaTheme="majorEastAsia" w:hAnsiTheme="majorEastAsia" w:cs="新細明體" w:hint="eastAsia"/>
                <w:color w:val="000000" w:themeColor="text1"/>
                <w:kern w:val="0"/>
                <w:sz w:val="20"/>
                <w:szCs w:val="20"/>
                <w:lang w:val="zh-TW"/>
              </w:rPr>
              <w:t>被</w:t>
            </w:r>
            <w:r>
              <w:rPr>
                <w:rFonts w:asciiTheme="majorEastAsia" w:eastAsiaTheme="majorEastAsia" w:hAnsiTheme="majorEastAsia" w:cs="新細明體" w:hint="eastAsia"/>
                <w:color w:val="000000" w:themeColor="text1"/>
                <w:kern w:val="0"/>
                <w:sz w:val="20"/>
                <w:szCs w:val="20"/>
                <w:lang w:val="zh-TW"/>
              </w:rPr>
              <w:t>他</w:t>
            </w:r>
            <w:r w:rsidRPr="0018433D">
              <w:rPr>
                <w:rFonts w:asciiTheme="majorEastAsia" w:eastAsiaTheme="majorEastAsia" w:hAnsiTheme="majorEastAsia" w:cs="新細明體" w:hint="eastAsia"/>
                <w:color w:val="000000" w:themeColor="text1"/>
                <w:kern w:val="0"/>
                <w:sz w:val="20"/>
                <w:szCs w:val="20"/>
                <w:lang w:val="zh-TW"/>
              </w:rPr>
              <w:t>國移民局遣返留下不良記錄，影響再次入境馬來西亞及新加坡。</w:t>
            </w:r>
          </w:p>
          <w:p w:rsidR="00AF4F82" w:rsidRPr="0018433D" w:rsidRDefault="00AF4F82" w:rsidP="00AF4F82">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sidRPr="0018433D">
              <w:rPr>
                <w:rFonts w:asciiTheme="majorEastAsia" w:eastAsiaTheme="majorEastAsia" w:hAnsiTheme="majorEastAsia" w:cs="新細明體" w:hint="eastAsia"/>
                <w:color w:val="000000" w:themeColor="text1"/>
                <w:kern w:val="0"/>
                <w:sz w:val="20"/>
                <w:szCs w:val="20"/>
                <w:lang w:val="zh-TW"/>
              </w:rPr>
              <w:t>本行程所載之護照、簽證相關規定，</w:t>
            </w:r>
            <w:proofErr w:type="gramStart"/>
            <w:r w:rsidRPr="0018433D">
              <w:rPr>
                <w:rFonts w:asciiTheme="majorEastAsia" w:eastAsiaTheme="majorEastAsia" w:hAnsiTheme="majorEastAsia" w:cs="新細明體" w:hint="eastAsia"/>
                <w:color w:val="000000" w:themeColor="text1"/>
                <w:kern w:val="0"/>
                <w:sz w:val="20"/>
                <w:szCs w:val="20"/>
                <w:lang w:val="zh-TW"/>
              </w:rPr>
              <w:t>對象均為持</w:t>
            </w:r>
            <w:proofErr w:type="gramEnd"/>
            <w:r w:rsidRPr="0018433D">
              <w:rPr>
                <w:rFonts w:asciiTheme="majorEastAsia" w:eastAsiaTheme="majorEastAsia" w:hAnsiTheme="majorEastAsia" w:cs="新細明體" w:hint="eastAsia"/>
                <w:color w:val="000000" w:themeColor="text1"/>
                <w:kern w:val="0"/>
                <w:sz w:val="20"/>
                <w:szCs w:val="20"/>
                <w:lang w:val="zh-TW"/>
              </w:rPr>
              <w:t>中華民國護照出境之旅客，若貴賓持他國護照，請先自行查明相關規定，務必報名收訂時並請告知您的服務人員。</w:t>
            </w:r>
          </w:p>
          <w:p w:rsidR="00AF4F82" w:rsidRPr="0018433D" w:rsidRDefault="00AF4F82" w:rsidP="00AF4F82">
            <w:pPr>
              <w:numPr>
                <w:ilvl w:val="0"/>
                <w:numId w:val="20"/>
              </w:numPr>
              <w:spacing w:line="0" w:lineRule="atLeast"/>
              <w:ind w:left="270" w:hanging="182"/>
              <w:jc w:val="both"/>
              <w:rPr>
                <w:rFonts w:asciiTheme="majorEastAsia" w:eastAsiaTheme="majorEastAsia" w:hAnsiTheme="majorEastAsia" w:cs="新細明體"/>
                <w:color w:val="0000FF"/>
                <w:kern w:val="0"/>
                <w:sz w:val="20"/>
                <w:szCs w:val="20"/>
                <w:lang w:val="zh-TW"/>
              </w:rPr>
            </w:pPr>
            <w:r w:rsidRPr="0018433D">
              <w:rPr>
                <w:rFonts w:asciiTheme="majorEastAsia" w:eastAsiaTheme="majorEastAsia" w:hAnsiTheme="majorEastAsia" w:cs="Courier New" w:hint="eastAsia"/>
                <w:color w:val="000000" w:themeColor="text1"/>
                <w:sz w:val="20"/>
                <w:szCs w:val="20"/>
              </w:rPr>
              <w:t>相關資訊請查詢：</w:t>
            </w:r>
            <w:hyperlink r:id="rId33" w:tgtFrame="_blank" w:history="1">
              <w:r w:rsidRPr="0018433D">
                <w:rPr>
                  <w:rStyle w:val="a3"/>
                  <w:rFonts w:asciiTheme="majorEastAsia" w:eastAsiaTheme="majorEastAsia" w:hAnsiTheme="majorEastAsia" w:cs="Courier New" w:hint="eastAsia"/>
                  <w:sz w:val="20"/>
                  <w:szCs w:val="20"/>
                </w:rPr>
                <w:t>內政部入出國及移民署全球資訊網</w:t>
              </w:r>
            </w:hyperlink>
          </w:p>
          <w:p w:rsidR="00AF4F82" w:rsidRPr="007C31B7" w:rsidRDefault="00AF4F82" w:rsidP="00AF4F82">
            <w:pPr>
              <w:spacing w:line="0" w:lineRule="atLeast"/>
              <w:jc w:val="both"/>
              <w:rPr>
                <w:rFonts w:ascii="Calibri" w:hAnsi="Calibri"/>
                <w:b/>
                <w:bCs/>
                <w:color w:val="FF0000"/>
                <w:kern w:val="0"/>
                <w:lang w:val="zh-TW"/>
              </w:rPr>
            </w:pPr>
          </w:p>
          <w:p w:rsidR="00AF4F82" w:rsidRDefault="00AF4F82" w:rsidP="00AF4F82">
            <w:pPr>
              <w:spacing w:line="0" w:lineRule="atLeast"/>
              <w:jc w:val="both"/>
              <w:rPr>
                <w:rFonts w:ascii="Calibri" w:hAnsi="Calibri"/>
                <w:b/>
                <w:bCs/>
                <w:color w:val="FF0000"/>
                <w:kern w:val="0"/>
                <w:lang w:val="zh-TW"/>
              </w:rPr>
            </w:pPr>
            <w:r>
              <w:rPr>
                <w:rFonts w:ascii="Calibri" w:hAnsi="Calibri" w:cs="新細明體"/>
                <w:b/>
                <w:noProof/>
                <w:color w:val="FF0000"/>
                <w:kern w:val="0"/>
              </w:rPr>
              <w:drawing>
                <wp:inline distT="0" distB="0" distL="0" distR="0">
                  <wp:extent cx="276225" cy="161925"/>
                  <wp:effectExtent l="19050" t="0" r="9525" b="0"/>
                  <wp:docPr id="20"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2"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Pr>
                <w:rFonts w:ascii="Calibri" w:hAnsi="Calibri" w:hint="eastAsia"/>
                <w:b/>
                <w:bCs/>
                <w:color w:val="FF0000"/>
                <w:kern w:val="0"/>
                <w:lang w:val="zh-TW"/>
              </w:rPr>
              <w:t>【小費說明】</w:t>
            </w:r>
          </w:p>
          <w:p w:rsidR="00AF4F82" w:rsidRDefault="00AF4F82" w:rsidP="00AF4F82">
            <w:pPr>
              <w:spacing w:line="0" w:lineRule="atLeast"/>
              <w:jc w:val="both"/>
              <w:rPr>
                <w:rFonts w:ascii="Calibri" w:hAnsi="Calibri" w:cs="新細明體"/>
                <w:kern w:val="0"/>
                <w:sz w:val="20"/>
                <w:lang w:val="zh-TW"/>
              </w:rPr>
            </w:pPr>
            <w:r>
              <w:rPr>
                <w:rFonts w:ascii="Calibri" w:hAnsi="Calibri" w:cs="新細明體" w:hint="eastAsia"/>
                <w:kern w:val="0"/>
                <w:sz w:val="20"/>
                <w:lang w:val="zh-TW"/>
              </w:rPr>
              <w:t>東南亞國家與台灣的國情相比有些許的不同，小費的給予是觀光地區的例行的慣例與國際禮儀，以下為參考建議小費：</w:t>
            </w:r>
          </w:p>
          <w:p w:rsidR="00AF4F82" w:rsidRDefault="00AF4F82" w:rsidP="00AF4F82">
            <w:pPr>
              <w:numPr>
                <w:ilvl w:val="0"/>
                <w:numId w:val="20"/>
              </w:numPr>
              <w:spacing w:line="0" w:lineRule="atLeast"/>
              <w:ind w:left="118" w:hanging="118"/>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行李小費：每次每件酒店行李員小費-馬幣2元(約NT20)。</w:t>
            </w:r>
          </w:p>
          <w:p w:rsidR="00AF4F82" w:rsidRDefault="00AF4F82" w:rsidP="00AF4F82">
            <w:pPr>
              <w:numPr>
                <w:ilvl w:val="0"/>
                <w:numId w:val="20"/>
              </w:numPr>
              <w:spacing w:line="0" w:lineRule="atLeast"/>
              <w:ind w:left="118" w:hanging="118"/>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床頭小費：每日酒店客房清理員小費-馬幣2元(約NT20)。</w:t>
            </w:r>
          </w:p>
          <w:p w:rsidR="00AF4F82" w:rsidRDefault="00AF4F82" w:rsidP="00AF4F82">
            <w:pPr>
              <w:numPr>
                <w:ilvl w:val="0"/>
                <w:numId w:val="20"/>
              </w:numPr>
              <w:spacing w:line="0" w:lineRule="atLeast"/>
              <w:ind w:left="118" w:hanging="118"/>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額外小費：如住宿酒店有額外請服務生服務時，每次可給予服務生小費-馬幣2元(約NT20)。</w:t>
            </w:r>
          </w:p>
          <w:p w:rsidR="00AF4F82" w:rsidRDefault="00AF4F82" w:rsidP="00AF4F82">
            <w:pPr>
              <w:numPr>
                <w:ilvl w:val="0"/>
                <w:numId w:val="20"/>
              </w:numPr>
              <w:spacing w:line="0" w:lineRule="atLeast"/>
              <w:ind w:left="118" w:hanging="118"/>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各自費行程小費：請依照合約內容。</w:t>
            </w:r>
          </w:p>
          <w:p w:rsidR="00AF4F82" w:rsidRDefault="00AF4F82" w:rsidP="00AF4F82">
            <w:pPr>
              <w:numPr>
                <w:ilvl w:val="0"/>
                <w:numId w:val="20"/>
              </w:numPr>
              <w:spacing w:line="0" w:lineRule="atLeast"/>
              <w:ind w:left="118" w:hanging="118"/>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隨團服務人員小費：本行程15(含)以上且加派領隊之團體，導遊+領隊小費以NT 200 每人/每天為</w:t>
            </w:r>
            <w:proofErr w:type="gramStart"/>
            <w:r>
              <w:rPr>
                <w:rFonts w:asciiTheme="majorEastAsia" w:eastAsiaTheme="majorEastAsia" w:hAnsiTheme="majorEastAsia" w:cs="新細明體" w:hint="eastAsia"/>
                <w:color w:val="000000" w:themeColor="text1"/>
                <w:kern w:val="0"/>
                <w:sz w:val="20"/>
                <w:lang w:val="zh-TW"/>
              </w:rPr>
              <w:t>準</w:t>
            </w:r>
            <w:proofErr w:type="gramEnd"/>
            <w:r>
              <w:rPr>
                <w:rFonts w:asciiTheme="majorEastAsia" w:eastAsiaTheme="majorEastAsia" w:hAnsiTheme="majorEastAsia" w:cs="新細明體" w:hint="eastAsia"/>
                <w:color w:val="000000" w:themeColor="text1"/>
                <w:kern w:val="0"/>
                <w:sz w:val="20"/>
                <w:lang w:val="zh-TW"/>
              </w:rPr>
              <w:t>。</w:t>
            </w:r>
          </w:p>
          <w:p w:rsidR="00EF3BF1" w:rsidRPr="00467323" w:rsidRDefault="00EF3BF1" w:rsidP="00AF4F82">
            <w:pPr>
              <w:spacing w:line="0" w:lineRule="atLeast"/>
              <w:jc w:val="both"/>
              <w:rPr>
                <w:rFonts w:ascii="Calibri" w:hAnsi="Calibri"/>
                <w:b/>
                <w:color w:val="000000"/>
                <w:szCs w:val="22"/>
              </w:rPr>
            </w:pPr>
          </w:p>
        </w:tc>
      </w:tr>
      <w:tr w:rsidR="00F717E5" w:rsidRPr="00467323" w:rsidTr="00B63F4C">
        <w:tblPrEx>
          <w:jc w:val="center"/>
        </w:tblPrEx>
        <w:trPr>
          <w:gridBefore w:val="1"/>
          <w:wBefore w:w="56" w:type="dxa"/>
          <w:jc w:val="center"/>
        </w:trPr>
        <w:tc>
          <w:tcPr>
            <w:tcW w:w="10970" w:type="dxa"/>
            <w:gridSpan w:val="8"/>
            <w:tcBorders>
              <w:top w:val="nil"/>
            </w:tcBorders>
          </w:tcPr>
          <w:p w:rsidR="00F717E5" w:rsidRPr="00467323" w:rsidRDefault="00112D10" w:rsidP="00D62218">
            <w:pPr>
              <w:spacing w:line="0" w:lineRule="atLeast"/>
              <w:rPr>
                <w:rFonts w:ascii="Calibri" w:hAnsi="Calibri"/>
                <w:b/>
                <w:color w:val="FF0000"/>
              </w:rPr>
            </w:pPr>
            <w:r>
              <w:rPr>
                <w:rFonts w:ascii="Calibri" w:hAnsi="Calibri" w:cs="新細明體"/>
                <w:b/>
                <w:noProof/>
                <w:color w:val="FF0000"/>
                <w:kern w:val="0"/>
              </w:rPr>
              <w:lastRenderedPageBreak/>
              <w:drawing>
                <wp:inline distT="0" distB="0" distL="0" distR="0">
                  <wp:extent cx="276225" cy="161925"/>
                  <wp:effectExtent l="19050" t="0" r="9525" b="0"/>
                  <wp:docPr id="25" name="圖片 14"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title-top3"/>
                          <pic:cNvPicPr>
                            <a:picLocks noChangeAspect="1" noChangeArrowheads="1"/>
                          </pic:cNvPicPr>
                        </pic:nvPicPr>
                        <pic:blipFill>
                          <a:blip r:embed="rId34"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00F717E5" w:rsidRPr="00467323">
              <w:rPr>
                <w:rFonts w:ascii="Calibri" w:hAnsi="Calibri" w:hint="eastAsia"/>
                <w:b/>
                <w:color w:val="FF0000"/>
              </w:rPr>
              <w:t>【行程說明】</w:t>
            </w:r>
          </w:p>
          <w:p w:rsidR="00C52FF5" w:rsidRPr="007A75DC" w:rsidRDefault="00C52FF5" w:rsidP="00C52FF5">
            <w:pPr>
              <w:numPr>
                <w:ilvl w:val="0"/>
                <w:numId w:val="15"/>
              </w:numPr>
              <w:spacing w:line="0" w:lineRule="atLeast"/>
              <w:rPr>
                <w:rFonts w:ascii="Calibri" w:hAnsi="Calibri"/>
                <w:b/>
                <w:color w:val="FF6600"/>
              </w:rPr>
            </w:pPr>
            <w:proofErr w:type="gramStart"/>
            <w:r w:rsidRPr="007A75DC">
              <w:rPr>
                <w:rFonts w:ascii="Calibri" w:hAnsi="Calibri" w:hint="eastAsia"/>
                <w:b/>
                <w:color w:val="FF6600"/>
              </w:rPr>
              <w:t>臺</w:t>
            </w:r>
            <w:proofErr w:type="gramEnd"/>
            <w:r w:rsidRPr="007A75DC">
              <w:rPr>
                <w:rFonts w:ascii="Calibri" w:hAnsi="Calibri" w:hint="eastAsia"/>
                <w:b/>
                <w:color w:val="FF6600"/>
              </w:rPr>
              <w:t>北</w:t>
            </w:r>
            <w:r>
              <w:rPr>
                <w:rFonts w:ascii="Calibri" w:hAnsi="Calibri" w:hint="eastAsia"/>
                <w:b/>
                <w:color w:val="FF6600"/>
              </w:rPr>
              <w:t>(</w:t>
            </w:r>
            <w:r>
              <w:rPr>
                <w:rFonts w:ascii="Calibri" w:hAnsi="Calibri" w:hint="eastAsia"/>
                <w:b/>
                <w:color w:val="FF6600"/>
              </w:rPr>
              <w:t>桃園</w:t>
            </w:r>
            <w:r>
              <w:rPr>
                <w:rFonts w:ascii="Calibri" w:hAnsi="Calibri" w:hint="eastAsia"/>
                <w:b/>
                <w:color w:val="FF6600"/>
              </w:rPr>
              <w:t>)</w:t>
            </w:r>
            <w:r w:rsidRPr="007A75DC">
              <w:rPr>
                <w:rFonts w:ascii="Calibri" w:hAnsi="Calibri"/>
                <w:b/>
                <w:color w:val="FF6600"/>
              </w:rPr>
              <w:object w:dxaOrig="2530" w:dyaOrig="1116">
                <v:shape id="_x0000_i1025" type="#_x0000_t75" style="width:24.75pt;height:11.9pt" o:ole="" fillcolor="window">
                  <v:imagedata r:id="rId35" o:title=""/>
                </v:shape>
                <o:OLEObject Type="Embed" ProgID="MS_ClipArt_Gallery.5" ShapeID="_x0000_i1025" DrawAspect="Content" ObjectID="_1595776351" r:id="rId36"/>
              </w:object>
            </w:r>
            <w:r w:rsidRPr="007A75DC">
              <w:rPr>
                <w:rFonts w:ascii="Calibri" w:hAnsi="Calibri" w:hint="eastAsia"/>
                <w:b/>
                <w:color w:val="FF6600"/>
              </w:rPr>
              <w:t>吉隆</w:t>
            </w:r>
            <w:r>
              <w:rPr>
                <w:rFonts w:ascii="Calibri" w:hAnsi="Calibri" w:hint="eastAsia"/>
                <w:b/>
                <w:color w:val="FF6600"/>
              </w:rPr>
              <w:t>坡</w:t>
            </w:r>
            <w:r w:rsidRPr="007A75DC">
              <w:rPr>
                <w:rFonts w:ascii="Calibri" w:hAnsi="Calibri"/>
                <w:b/>
                <w:color w:val="FF6600"/>
              </w:rPr>
              <w:t xml:space="preserve"> </w:t>
            </w:r>
          </w:p>
          <w:p w:rsidR="00F717E5" w:rsidRPr="00467323" w:rsidRDefault="00F717E5" w:rsidP="00D62218">
            <w:pPr>
              <w:spacing w:line="0" w:lineRule="atLeast"/>
              <w:jc w:val="both"/>
              <w:rPr>
                <w:rFonts w:ascii="Calibri" w:hAnsi="Calibri"/>
                <w:kern w:val="0"/>
                <w:sz w:val="20"/>
                <w:szCs w:val="20"/>
              </w:rPr>
            </w:pPr>
            <w:r w:rsidRPr="00467323">
              <w:rPr>
                <w:rFonts w:ascii="Calibri" w:hAnsi="新細明體"/>
                <w:kern w:val="0"/>
                <w:sz w:val="20"/>
                <w:szCs w:val="20"/>
              </w:rPr>
              <w:t>帶著輕鬆愉快的渡假心情，集合於機場由專人協辦出境手續後，搭乘客機飛往文化薈萃</w:t>
            </w:r>
            <w:r w:rsidRPr="00467323">
              <w:rPr>
                <w:rFonts w:ascii="Calibri" w:hAnsi="新細明體" w:hint="eastAsia"/>
                <w:kern w:val="0"/>
                <w:sz w:val="20"/>
                <w:szCs w:val="20"/>
              </w:rPr>
              <w:t>的</w:t>
            </w:r>
            <w:r w:rsidRPr="00467323">
              <w:rPr>
                <w:rFonts w:ascii="Calibri" w:hAnsi="新細明體"/>
                <w:kern w:val="0"/>
                <w:sz w:val="20"/>
                <w:szCs w:val="20"/>
              </w:rPr>
              <w:t>馬來西亞首都</w:t>
            </w:r>
            <w:r w:rsidRPr="00467323">
              <w:rPr>
                <w:rFonts w:ascii="Calibri" w:hAnsi="新細明體" w:hint="eastAsia"/>
                <w:kern w:val="0"/>
                <w:sz w:val="20"/>
                <w:szCs w:val="20"/>
              </w:rPr>
              <w:t>－「</w:t>
            </w:r>
            <w:r w:rsidRPr="00467323">
              <w:rPr>
                <w:rFonts w:ascii="Calibri" w:hAnsi="新細明體"/>
                <w:kern w:val="0"/>
                <w:sz w:val="20"/>
                <w:szCs w:val="20"/>
              </w:rPr>
              <w:t>吉隆坡</w:t>
            </w:r>
            <w:r w:rsidRPr="00467323">
              <w:rPr>
                <w:rFonts w:ascii="Calibri" w:hAnsi="新細明體" w:hint="eastAsia"/>
                <w:kern w:val="0"/>
                <w:sz w:val="20"/>
                <w:szCs w:val="20"/>
              </w:rPr>
              <w:t>」</w:t>
            </w:r>
            <w:r w:rsidRPr="00467323">
              <w:rPr>
                <w:rFonts w:ascii="Calibri" w:hAnsi="新細明體"/>
                <w:kern w:val="0"/>
                <w:sz w:val="20"/>
                <w:szCs w:val="20"/>
              </w:rPr>
              <w:t>。</w:t>
            </w:r>
          </w:p>
          <w:p w:rsidR="005361FA" w:rsidRDefault="00F717E5" w:rsidP="005361FA">
            <w:pPr>
              <w:spacing w:line="0" w:lineRule="atLeast"/>
              <w:jc w:val="both"/>
              <w:rPr>
                <w:rFonts w:ascii="Calibri" w:hAnsi="新細明體" w:hint="eastAsia"/>
                <w:kern w:val="0"/>
                <w:sz w:val="20"/>
                <w:szCs w:val="20"/>
              </w:rPr>
            </w:pPr>
            <w:r w:rsidRPr="00467323">
              <w:rPr>
                <w:rFonts w:ascii="Calibri" w:hAnsi="新細明體" w:hint="eastAsia"/>
                <w:kern w:val="0"/>
                <w:sz w:val="20"/>
                <w:szCs w:val="20"/>
              </w:rPr>
              <w:t>前往馬來西亞的歷史名城－「馬六甲」。</w:t>
            </w:r>
          </w:p>
          <w:p w:rsidR="00C5005A" w:rsidRDefault="00C5005A" w:rsidP="005361FA">
            <w:pPr>
              <w:spacing w:line="0" w:lineRule="atLeast"/>
              <w:jc w:val="both"/>
              <w:rPr>
                <w:rFonts w:ascii="Calibri" w:hAnsi="新細明體"/>
                <w:kern w:val="0"/>
                <w:sz w:val="20"/>
                <w:szCs w:val="20"/>
              </w:rPr>
            </w:pPr>
          </w:p>
          <w:p w:rsidR="00F717E5" w:rsidRPr="00FF146B" w:rsidRDefault="005361FA" w:rsidP="005361FA">
            <w:pPr>
              <w:spacing w:line="0" w:lineRule="atLeast"/>
              <w:jc w:val="right"/>
              <w:rPr>
                <w:rFonts w:ascii="Calibri" w:hAnsi="Calibri"/>
                <w:b/>
                <w:color w:val="000000"/>
              </w:rPr>
            </w:pPr>
            <w:r w:rsidRPr="005361FA">
              <w:rPr>
                <w:rFonts w:ascii="Calibri" w:hAnsi="Calibri" w:hint="eastAsia"/>
                <w:b/>
                <w:color w:val="0000FF"/>
                <w:szCs w:val="22"/>
              </w:rPr>
              <w:t>宿：吉隆坡</w:t>
            </w:r>
            <w:r w:rsidRPr="005361FA">
              <w:rPr>
                <w:rFonts w:ascii="Calibri" w:hAnsi="Calibri" w:hint="eastAsia"/>
                <w:b/>
                <w:color w:val="0000FF"/>
                <w:szCs w:val="22"/>
              </w:rPr>
              <w:t>4</w:t>
            </w:r>
            <w:r w:rsidRPr="005361FA">
              <w:rPr>
                <w:rFonts w:ascii="Calibri" w:hAnsi="Calibri" w:hint="eastAsia"/>
                <w:b/>
                <w:color w:val="0000FF"/>
                <w:szCs w:val="22"/>
              </w:rPr>
              <w:t>★－</w:t>
            </w:r>
            <w:r w:rsidRPr="005361FA">
              <w:rPr>
                <w:rFonts w:ascii="Calibri" w:hAnsi="Calibri" w:hint="eastAsia"/>
                <w:b/>
                <w:color w:val="0000FF"/>
                <w:szCs w:val="22"/>
              </w:rPr>
              <w:t>VERDANT HILL HOTEL</w:t>
            </w:r>
            <w:r w:rsidRPr="005361FA">
              <w:rPr>
                <w:rFonts w:ascii="Calibri" w:hAnsi="Calibri" w:hint="eastAsia"/>
                <w:b/>
                <w:color w:val="0000FF"/>
                <w:szCs w:val="22"/>
              </w:rPr>
              <w:t>或</w:t>
            </w:r>
            <w:r w:rsidRPr="005361FA">
              <w:rPr>
                <w:rFonts w:ascii="Calibri" w:hAnsi="Calibri" w:hint="eastAsia"/>
                <w:b/>
                <w:color w:val="0000FF"/>
                <w:szCs w:val="22"/>
              </w:rPr>
              <w:t xml:space="preserve"> VIVATEL HOTEL</w:t>
            </w:r>
            <w:r w:rsidRPr="005361FA">
              <w:rPr>
                <w:rFonts w:ascii="Calibri" w:hAnsi="Calibri" w:hint="eastAsia"/>
                <w:b/>
                <w:color w:val="0000FF"/>
                <w:szCs w:val="22"/>
              </w:rPr>
              <w:t>或</w:t>
            </w:r>
            <w:r w:rsidRPr="005361FA">
              <w:rPr>
                <w:rFonts w:ascii="Calibri" w:hAnsi="Calibri" w:hint="eastAsia"/>
                <w:b/>
                <w:color w:val="0000FF"/>
                <w:szCs w:val="22"/>
              </w:rPr>
              <w:t>MERCURE HOTEL</w:t>
            </w:r>
            <w:r w:rsidRPr="005361FA">
              <w:rPr>
                <w:rFonts w:ascii="Calibri" w:hAnsi="Calibri" w:hint="eastAsia"/>
                <w:b/>
                <w:color w:val="0000FF"/>
                <w:szCs w:val="22"/>
              </w:rPr>
              <w:t>或</w:t>
            </w:r>
            <w:r w:rsidRPr="005361FA">
              <w:rPr>
                <w:rFonts w:ascii="Calibri" w:hAnsi="Calibri" w:hint="eastAsia"/>
                <w:b/>
                <w:color w:val="0000FF"/>
                <w:szCs w:val="22"/>
              </w:rPr>
              <w:t>VE HOTEL</w:t>
            </w:r>
            <w:r w:rsidRPr="005361FA">
              <w:rPr>
                <w:rFonts w:ascii="Calibri" w:hAnsi="Calibri" w:hint="eastAsia"/>
                <w:b/>
                <w:color w:val="0000FF"/>
                <w:szCs w:val="22"/>
              </w:rPr>
              <w:t>或同級</w:t>
            </w:r>
          </w:p>
        </w:tc>
      </w:tr>
      <w:tr w:rsidR="00F717E5" w:rsidRPr="00467323" w:rsidTr="00EF5940">
        <w:tblPrEx>
          <w:jc w:val="center"/>
        </w:tblPrEx>
        <w:trPr>
          <w:gridBefore w:val="1"/>
          <w:wBefore w:w="56" w:type="dxa"/>
          <w:jc w:val="center"/>
        </w:trPr>
        <w:tc>
          <w:tcPr>
            <w:tcW w:w="3059" w:type="dxa"/>
          </w:tcPr>
          <w:p w:rsidR="00F717E5" w:rsidRPr="00467323" w:rsidRDefault="00F717E5" w:rsidP="00EF5940">
            <w:pPr>
              <w:spacing w:line="0" w:lineRule="atLeast"/>
              <w:jc w:val="center"/>
              <w:rPr>
                <w:rFonts w:ascii="Calibri" w:hAnsi="Calibri"/>
                <w:b/>
                <w:color w:val="000000"/>
              </w:rPr>
            </w:pPr>
            <w:r w:rsidRPr="00467323">
              <w:rPr>
                <w:rFonts w:ascii="Calibri" w:hAnsi="Calibri" w:hint="eastAsia"/>
                <w:b/>
                <w:color w:val="000000"/>
              </w:rPr>
              <w:t>早：</w:t>
            </w:r>
            <w:r w:rsidRPr="00467323">
              <w:rPr>
                <w:rFonts w:ascii="Calibri" w:hAnsi="Calibri" w:hint="eastAsia"/>
                <w:b/>
                <w:color w:val="000000"/>
              </w:rPr>
              <w:t xml:space="preserve">X </w:t>
            </w:r>
            <w:proofErr w:type="spellStart"/>
            <w:r w:rsidRPr="00467323">
              <w:rPr>
                <w:rFonts w:ascii="Calibri" w:hAnsi="Calibri" w:hint="eastAsia"/>
                <w:b/>
                <w:color w:val="000000"/>
              </w:rPr>
              <w:t>X</w:t>
            </w:r>
            <w:proofErr w:type="spellEnd"/>
            <w:r w:rsidRPr="00467323">
              <w:rPr>
                <w:rFonts w:ascii="Calibri" w:hAnsi="Calibri" w:hint="eastAsia"/>
                <w:b/>
                <w:color w:val="000000"/>
              </w:rPr>
              <w:t xml:space="preserve"> </w:t>
            </w:r>
            <w:proofErr w:type="spellStart"/>
            <w:r w:rsidRPr="00467323">
              <w:rPr>
                <w:rFonts w:ascii="Calibri" w:hAnsi="Calibri" w:hint="eastAsia"/>
                <w:b/>
                <w:color w:val="000000"/>
              </w:rPr>
              <w:t>X</w:t>
            </w:r>
            <w:proofErr w:type="spellEnd"/>
          </w:p>
        </w:tc>
        <w:tc>
          <w:tcPr>
            <w:tcW w:w="4362" w:type="dxa"/>
            <w:gridSpan w:val="5"/>
          </w:tcPr>
          <w:p w:rsidR="00F717E5" w:rsidRPr="00467323" w:rsidRDefault="00F717E5" w:rsidP="00EF5940">
            <w:pPr>
              <w:spacing w:line="0" w:lineRule="atLeast"/>
              <w:jc w:val="center"/>
              <w:rPr>
                <w:rFonts w:ascii="Calibri" w:hAnsi="Calibri"/>
                <w:b/>
                <w:color w:val="000000"/>
              </w:rPr>
            </w:pPr>
            <w:r w:rsidRPr="00467323">
              <w:rPr>
                <w:rFonts w:ascii="Calibri" w:hAnsi="Calibri" w:hint="eastAsia"/>
                <w:b/>
                <w:color w:val="000000"/>
              </w:rPr>
              <w:t>午：</w:t>
            </w:r>
            <w:r w:rsidR="008163DC" w:rsidRPr="00467323">
              <w:rPr>
                <w:rFonts w:ascii="Calibri" w:hAnsi="Calibri" w:hint="eastAsia"/>
                <w:b/>
                <w:color w:val="000000"/>
              </w:rPr>
              <w:t xml:space="preserve">X </w:t>
            </w:r>
            <w:proofErr w:type="spellStart"/>
            <w:r w:rsidR="008163DC" w:rsidRPr="00467323">
              <w:rPr>
                <w:rFonts w:ascii="Calibri" w:hAnsi="Calibri" w:hint="eastAsia"/>
                <w:b/>
                <w:color w:val="000000"/>
              </w:rPr>
              <w:t>X</w:t>
            </w:r>
            <w:proofErr w:type="spellEnd"/>
            <w:r w:rsidR="008163DC" w:rsidRPr="00467323">
              <w:rPr>
                <w:rFonts w:ascii="Calibri" w:hAnsi="Calibri" w:hint="eastAsia"/>
                <w:b/>
                <w:color w:val="000000"/>
              </w:rPr>
              <w:t xml:space="preserve"> </w:t>
            </w:r>
            <w:proofErr w:type="spellStart"/>
            <w:r w:rsidR="008163DC" w:rsidRPr="00467323">
              <w:rPr>
                <w:rFonts w:ascii="Calibri" w:hAnsi="Calibri" w:hint="eastAsia"/>
                <w:b/>
                <w:color w:val="000000"/>
              </w:rPr>
              <w:t>X</w:t>
            </w:r>
            <w:proofErr w:type="spellEnd"/>
          </w:p>
        </w:tc>
        <w:tc>
          <w:tcPr>
            <w:tcW w:w="3549" w:type="dxa"/>
            <w:gridSpan w:val="2"/>
          </w:tcPr>
          <w:p w:rsidR="00F717E5" w:rsidRDefault="006F2511" w:rsidP="00EF5940">
            <w:pPr>
              <w:spacing w:line="0" w:lineRule="atLeast"/>
              <w:jc w:val="center"/>
              <w:rPr>
                <w:rFonts w:ascii="Calibri" w:hAnsi="Calibri"/>
                <w:b/>
                <w:color w:val="000000"/>
              </w:rPr>
            </w:pPr>
            <w:r w:rsidRPr="007A75DC">
              <w:rPr>
                <w:rFonts w:ascii="Calibri" w:hAnsi="Calibri"/>
                <w:b/>
                <w:color w:val="000000"/>
                <w:szCs w:val="22"/>
              </w:rPr>
              <w:t>晚：</w:t>
            </w:r>
            <w:proofErr w:type="gramStart"/>
            <w:r>
              <w:rPr>
                <w:rFonts w:ascii="Calibri" w:hAnsi="Calibri" w:hint="eastAsia"/>
                <w:b/>
                <w:color w:val="000000"/>
              </w:rPr>
              <w:t>機上</w:t>
            </w:r>
            <w:r w:rsidR="00751AEF">
              <w:rPr>
                <w:rFonts w:ascii="Calibri" w:hAnsi="Calibri" w:hint="eastAsia"/>
                <w:b/>
                <w:color w:val="000000"/>
              </w:rPr>
              <w:t>簡</w:t>
            </w:r>
            <w:r>
              <w:rPr>
                <w:rFonts w:ascii="Calibri" w:hAnsi="Calibri" w:hint="eastAsia"/>
                <w:b/>
                <w:color w:val="000000"/>
              </w:rPr>
              <w:t>餐</w:t>
            </w:r>
            <w:proofErr w:type="gramEnd"/>
          </w:p>
          <w:p w:rsidR="00FF146B" w:rsidRPr="00467323" w:rsidRDefault="00FF146B" w:rsidP="00EF5940">
            <w:pPr>
              <w:spacing w:line="0" w:lineRule="atLeast"/>
              <w:jc w:val="center"/>
              <w:rPr>
                <w:rFonts w:ascii="Calibri" w:hAnsi="Calibri"/>
                <w:b/>
                <w:color w:val="000000"/>
              </w:rPr>
            </w:pPr>
          </w:p>
        </w:tc>
      </w:tr>
      <w:tr w:rsidR="00535E11" w:rsidRPr="00467323" w:rsidTr="009739FA">
        <w:tblPrEx>
          <w:jc w:val="center"/>
        </w:tblPrEx>
        <w:trPr>
          <w:gridBefore w:val="1"/>
          <w:wBefore w:w="56" w:type="dxa"/>
          <w:trHeight w:val="751"/>
          <w:jc w:val="center"/>
        </w:trPr>
        <w:tc>
          <w:tcPr>
            <w:tcW w:w="10970" w:type="dxa"/>
            <w:gridSpan w:val="8"/>
            <w:tcBorders>
              <w:top w:val="single" w:sz="4" w:space="0" w:color="auto"/>
              <w:left w:val="single" w:sz="4" w:space="0" w:color="auto"/>
              <w:right w:val="single" w:sz="4" w:space="0" w:color="auto"/>
            </w:tcBorders>
          </w:tcPr>
          <w:p w:rsidR="00535E11" w:rsidRPr="00467323" w:rsidRDefault="00535E11" w:rsidP="00D67370">
            <w:pPr>
              <w:numPr>
                <w:ilvl w:val="0"/>
                <w:numId w:val="15"/>
              </w:numPr>
              <w:spacing w:line="0" w:lineRule="atLeast"/>
              <w:rPr>
                <w:rFonts w:ascii="Calibri" w:hAnsi="Calibri"/>
                <w:b/>
                <w:color w:val="FF6600"/>
              </w:rPr>
            </w:pPr>
            <w:r w:rsidRPr="00467323">
              <w:rPr>
                <w:rFonts w:ascii="Calibri" w:hAnsi="Calibri" w:hint="eastAsia"/>
                <w:b/>
                <w:color w:val="FF6600"/>
              </w:rPr>
              <w:lastRenderedPageBreak/>
              <w:t>黑風洞</w:t>
            </w:r>
            <w:r w:rsidRPr="00467323">
              <w:rPr>
                <w:rFonts w:ascii="Calibri" w:hAnsi="Calibri" w:hint="eastAsia"/>
                <w:b/>
                <w:color w:val="FF6600"/>
              </w:rPr>
              <w:object w:dxaOrig="2203" w:dyaOrig="876">
                <v:shape id="_x0000_i1026" type="#_x0000_t75" style="width:33pt;height:12.85pt" o:ole="" fillcolor="window">
                  <v:imagedata r:id="rId37" o:title="" grayscale="t"/>
                </v:shape>
                <o:OLEObject Type="Embed" ProgID="MS_ClipArt_Gallery.5" ShapeID="_x0000_i1026" DrawAspect="Content" ObjectID="_1595776352" r:id="rId38"/>
              </w:object>
            </w:r>
            <w:proofErr w:type="gramStart"/>
            <w:r w:rsidR="00CC4109" w:rsidRPr="00CC4109">
              <w:rPr>
                <w:rFonts w:ascii="Calibri" w:hAnsi="Calibri" w:hint="eastAsia"/>
                <w:b/>
                <w:color w:val="FF6600"/>
              </w:rPr>
              <w:t>峇迪</w:t>
            </w:r>
            <w:proofErr w:type="gramEnd"/>
            <w:r w:rsidR="00CC4109" w:rsidRPr="00CC4109">
              <w:rPr>
                <w:rFonts w:ascii="Calibri" w:hAnsi="Calibri" w:hint="eastAsia"/>
                <w:b/>
                <w:color w:val="FF6600"/>
              </w:rPr>
              <w:t>蠟染</w:t>
            </w:r>
            <w:r w:rsidR="00CC4109" w:rsidRPr="00CC4109">
              <w:rPr>
                <w:rFonts w:ascii="Calibri" w:hAnsi="Calibri" w:hint="eastAsia"/>
                <w:b/>
                <w:color w:val="FF6600"/>
              </w:rPr>
              <w:t>+</w:t>
            </w:r>
            <w:r w:rsidR="00CC4109" w:rsidRPr="00CC4109">
              <w:rPr>
                <w:rFonts w:ascii="Calibri" w:hAnsi="Calibri" w:hint="eastAsia"/>
                <w:b/>
                <w:color w:val="FF6600"/>
              </w:rPr>
              <w:t>咖啡拉花</w:t>
            </w:r>
            <w:r w:rsidR="00CC4109" w:rsidRPr="00CC4109">
              <w:rPr>
                <w:rFonts w:ascii="Calibri" w:hAnsi="Calibri" w:hint="eastAsia"/>
                <w:b/>
                <w:color w:val="FF6600"/>
              </w:rPr>
              <w:t xml:space="preserve">DIY </w:t>
            </w:r>
            <w:r w:rsidR="00DF1AE8" w:rsidRPr="00467323">
              <w:rPr>
                <w:rFonts w:ascii="Calibri" w:hAnsi="Calibri" w:hint="eastAsia"/>
                <w:b/>
                <w:color w:val="FF6600"/>
              </w:rPr>
              <w:object w:dxaOrig="2203" w:dyaOrig="876">
                <v:shape id="_x0000_i1027" type="#_x0000_t75" style="width:33pt;height:12.85pt" o:ole="" fillcolor="window">
                  <v:imagedata r:id="rId37" o:title="" grayscale="t"/>
                </v:shape>
                <o:OLEObject Type="Embed" ProgID="MS_ClipArt_Gallery.5" ShapeID="_x0000_i1027" DrawAspect="Content" ObjectID="_1595776353" r:id="rId39"/>
              </w:object>
            </w:r>
            <w:r w:rsidR="00DF1AE8" w:rsidRPr="00467323">
              <w:rPr>
                <w:rFonts w:ascii="Calibri" w:hAnsi="Calibri" w:hint="eastAsia"/>
                <w:b/>
                <w:color w:val="FF6600"/>
              </w:rPr>
              <w:t>雙子星花園廣場</w:t>
            </w:r>
            <w:r w:rsidR="00751AEF" w:rsidRPr="00467323">
              <w:rPr>
                <w:rFonts w:ascii="Calibri" w:hAnsi="Calibri" w:hint="eastAsia"/>
                <w:b/>
                <w:color w:val="FF6600"/>
              </w:rPr>
              <w:object w:dxaOrig="2203" w:dyaOrig="876">
                <v:shape id="_x0000_i1028" type="#_x0000_t75" style="width:33pt;height:12.85pt" o:ole="" fillcolor="window">
                  <v:imagedata r:id="rId37" o:title="" grayscale="t"/>
                </v:shape>
                <o:OLEObject Type="Embed" ProgID="MS_ClipArt_Gallery.5" ShapeID="_x0000_i1028" DrawAspect="Content" ObjectID="_1595776354" r:id="rId40"/>
              </w:object>
            </w:r>
            <w:r w:rsidR="00751AEF" w:rsidRPr="00467323">
              <w:rPr>
                <w:rFonts w:ascii="Calibri" w:hAnsi="Calibri" w:hint="eastAsia"/>
                <w:b/>
                <w:color w:val="FF6600"/>
              </w:rPr>
              <w:t>千禧星光大道</w:t>
            </w:r>
            <w:r w:rsidR="00751AEF">
              <w:rPr>
                <w:rFonts w:ascii="Calibri" w:hAnsi="Calibri" w:hint="eastAsia"/>
                <w:b/>
                <w:color w:val="FF6600"/>
              </w:rPr>
              <w:t>～</w:t>
            </w:r>
            <w:r w:rsidR="00751AEF" w:rsidRPr="00467323">
              <w:rPr>
                <w:rFonts w:ascii="Calibri" w:hAnsi="Calibri" w:hint="eastAsia"/>
                <w:b/>
                <w:color w:val="FF6600"/>
              </w:rPr>
              <w:t>巴比倫購物城</w:t>
            </w:r>
            <w:r w:rsidR="00751AEF" w:rsidRPr="00467323">
              <w:rPr>
                <w:rFonts w:ascii="Calibri" w:hAnsi="Calibri" w:hint="eastAsia"/>
                <w:b/>
                <w:color w:val="FF6600"/>
              </w:rPr>
              <w:object w:dxaOrig="2203" w:dyaOrig="876">
                <v:shape id="_x0000_i1029" type="#_x0000_t75" style="width:33pt;height:12.85pt" o:ole="" fillcolor="window">
                  <v:imagedata r:id="rId37" o:title="" grayscale="t"/>
                </v:shape>
                <o:OLEObject Type="Embed" ProgID="MS_ClipArt_Gallery.5" ShapeID="_x0000_i1029" DrawAspect="Content" ObjectID="_1595776355" r:id="rId41"/>
              </w:object>
            </w:r>
            <w:r w:rsidRPr="00467323">
              <w:rPr>
                <w:rFonts w:ascii="Calibri" w:hAnsi="Calibri" w:hint="eastAsia"/>
                <w:b/>
                <w:color w:val="FF6600"/>
              </w:rPr>
              <w:t>綠灣生態探索之旅「紅樹林</w:t>
            </w:r>
            <w:r w:rsidRPr="00467323">
              <w:rPr>
                <w:rFonts w:ascii="Calibri" w:hAnsi="Calibri" w:hint="eastAsia"/>
                <w:b/>
                <w:color w:val="FF6600"/>
              </w:rPr>
              <w:t>+</w:t>
            </w:r>
            <w:r w:rsidRPr="00467323">
              <w:rPr>
                <w:rFonts w:ascii="Calibri" w:hAnsi="Calibri" w:hint="eastAsia"/>
                <w:b/>
                <w:color w:val="FF6600"/>
              </w:rPr>
              <w:t>餵食老鷹</w:t>
            </w:r>
            <w:r w:rsidRPr="00467323">
              <w:rPr>
                <w:rFonts w:ascii="Calibri" w:hAnsi="Calibri" w:hint="eastAsia"/>
                <w:b/>
                <w:color w:val="FF6600"/>
              </w:rPr>
              <w:t>+</w:t>
            </w:r>
            <w:proofErr w:type="gramStart"/>
            <w:r w:rsidRPr="00467323">
              <w:rPr>
                <w:rFonts w:ascii="Calibri" w:hAnsi="Calibri" w:hint="eastAsia"/>
                <w:b/>
                <w:color w:val="FF6600"/>
              </w:rPr>
              <w:t>螢河遊</w:t>
            </w:r>
            <w:proofErr w:type="gramEnd"/>
            <w:r w:rsidRPr="00467323">
              <w:rPr>
                <w:rFonts w:ascii="Calibri" w:hAnsi="Calibri" w:hint="eastAsia"/>
                <w:b/>
                <w:color w:val="FF6600"/>
              </w:rPr>
              <w:t>+</w:t>
            </w:r>
            <w:r w:rsidRPr="00467323">
              <w:rPr>
                <w:rFonts w:ascii="Calibri" w:hAnsi="Calibri" w:hint="eastAsia"/>
                <w:b/>
                <w:color w:val="FF6600"/>
              </w:rPr>
              <w:t>白鷺鷥的家」</w:t>
            </w:r>
          </w:p>
          <w:p w:rsidR="00535E11" w:rsidRPr="00467323" w:rsidRDefault="00535E11" w:rsidP="009739FA">
            <w:pPr>
              <w:spacing w:line="0" w:lineRule="atLeast"/>
              <w:jc w:val="both"/>
              <w:rPr>
                <w:rFonts w:ascii="Calibri" w:hAnsi="Calibri"/>
                <w:color w:val="0000FF"/>
                <w:kern w:val="0"/>
                <w:sz w:val="20"/>
                <w:szCs w:val="20"/>
              </w:rPr>
            </w:pPr>
            <w:r w:rsidRPr="00467323">
              <w:rPr>
                <w:rFonts w:ascii="Calibri" w:hAnsi="新細明體" w:hint="eastAsia"/>
                <w:color w:val="0000FF"/>
                <w:kern w:val="0"/>
                <w:sz w:val="20"/>
                <w:szCs w:val="20"/>
              </w:rPr>
              <w:t>【</w:t>
            </w:r>
            <w:r w:rsidRPr="00467323">
              <w:rPr>
                <w:rFonts w:ascii="Calibri" w:hAnsi="新細明體"/>
                <w:color w:val="0000FF"/>
                <w:kern w:val="0"/>
                <w:sz w:val="20"/>
                <w:szCs w:val="20"/>
              </w:rPr>
              <w:t>黑風洞</w:t>
            </w:r>
            <w:proofErr w:type="spellStart"/>
            <w:r w:rsidRPr="00467323">
              <w:rPr>
                <w:rFonts w:ascii="Calibri" w:hAnsi="Calibri"/>
                <w:color w:val="0000FF"/>
                <w:kern w:val="0"/>
                <w:sz w:val="20"/>
                <w:szCs w:val="20"/>
              </w:rPr>
              <w:t>Batu</w:t>
            </w:r>
            <w:proofErr w:type="spellEnd"/>
            <w:r w:rsidRPr="00467323">
              <w:rPr>
                <w:rFonts w:ascii="Calibri" w:hAnsi="Calibri"/>
                <w:color w:val="0000FF"/>
                <w:kern w:val="0"/>
                <w:sz w:val="20"/>
                <w:szCs w:val="20"/>
              </w:rPr>
              <w:t xml:space="preserve"> Caves</w:t>
            </w:r>
            <w:r w:rsidRPr="00467323">
              <w:rPr>
                <w:rFonts w:ascii="Calibri" w:hAnsi="新細明體" w:hint="eastAsia"/>
                <w:color w:val="0000FF"/>
                <w:kern w:val="0"/>
                <w:sz w:val="20"/>
                <w:szCs w:val="20"/>
              </w:rPr>
              <w:t>】</w:t>
            </w:r>
            <w:r w:rsidRPr="00467323">
              <w:rPr>
                <w:rFonts w:ascii="Calibri" w:hAnsi="新細明體" w:hint="eastAsia"/>
                <w:kern w:val="0"/>
                <w:sz w:val="20"/>
                <w:szCs w:val="20"/>
              </w:rPr>
              <w:t>入口處的興都教神</w:t>
            </w:r>
            <w:proofErr w:type="gramStart"/>
            <w:r w:rsidRPr="00467323">
              <w:rPr>
                <w:rFonts w:ascii="Calibri" w:hAnsi="新細明體" w:hint="eastAsia"/>
                <w:kern w:val="0"/>
                <w:sz w:val="20"/>
                <w:szCs w:val="20"/>
              </w:rPr>
              <w:t>祗</w:t>
            </w:r>
            <w:proofErr w:type="gramEnd"/>
            <w:r w:rsidRPr="00467323">
              <w:rPr>
                <w:rFonts w:ascii="Calibri" w:hAnsi="新細明體" w:hint="eastAsia"/>
                <w:kern w:val="0"/>
                <w:sz w:val="20"/>
                <w:szCs w:val="20"/>
              </w:rPr>
              <w:t>巨像為這</w:t>
            </w:r>
            <w:proofErr w:type="gramStart"/>
            <w:r w:rsidRPr="00467323">
              <w:rPr>
                <w:rFonts w:ascii="Calibri" w:hAnsi="新細明體" w:hint="eastAsia"/>
                <w:kern w:val="0"/>
                <w:sz w:val="20"/>
                <w:szCs w:val="20"/>
              </w:rPr>
              <w:t>裏</w:t>
            </w:r>
            <w:proofErr w:type="gramEnd"/>
            <w:r w:rsidRPr="00467323">
              <w:rPr>
                <w:rFonts w:ascii="Calibri" w:hAnsi="新細明體" w:hint="eastAsia"/>
                <w:kern w:val="0"/>
                <w:sz w:val="20"/>
                <w:szCs w:val="20"/>
              </w:rPr>
              <w:t>最大的看點之一，黑風洞為印度外著名的印度教聖地之一，祭拜室建</w:t>
            </w:r>
            <w:proofErr w:type="gramStart"/>
            <w:r w:rsidRPr="00467323">
              <w:rPr>
                <w:rFonts w:ascii="Calibri" w:hAnsi="新細明體" w:hint="eastAsia"/>
                <w:kern w:val="0"/>
                <w:sz w:val="20"/>
                <w:szCs w:val="20"/>
              </w:rPr>
              <w:t>陀</w:t>
            </w:r>
            <w:proofErr w:type="gramEnd"/>
            <w:r w:rsidRPr="00467323">
              <w:rPr>
                <w:rFonts w:ascii="Calibri" w:hAnsi="新細明體" w:hint="eastAsia"/>
                <w:kern w:val="0"/>
                <w:sz w:val="20"/>
                <w:szCs w:val="20"/>
              </w:rPr>
              <w:t>，並是馬來西亞大</w:t>
            </w:r>
            <w:proofErr w:type="gramStart"/>
            <w:r w:rsidRPr="00467323">
              <w:rPr>
                <w:rFonts w:ascii="Calibri" w:hAnsi="新細明體" w:hint="eastAsia"/>
                <w:kern w:val="0"/>
                <w:sz w:val="20"/>
                <w:szCs w:val="20"/>
              </w:rPr>
              <w:t>寶森節慶典</w:t>
            </w:r>
            <w:proofErr w:type="gramEnd"/>
            <w:r w:rsidRPr="00467323">
              <w:rPr>
                <w:rFonts w:ascii="Calibri" w:hAnsi="新細明體" w:hint="eastAsia"/>
                <w:kern w:val="0"/>
                <w:sz w:val="20"/>
                <w:szCs w:val="20"/>
              </w:rPr>
              <w:t>的重鎮，在興都教每年一度的大</w:t>
            </w:r>
            <w:proofErr w:type="gramStart"/>
            <w:r w:rsidRPr="00467323">
              <w:rPr>
                <w:rFonts w:ascii="Calibri" w:hAnsi="新細明體" w:hint="eastAsia"/>
                <w:kern w:val="0"/>
                <w:sz w:val="20"/>
                <w:szCs w:val="20"/>
              </w:rPr>
              <w:t>寶森節</w:t>
            </w:r>
            <w:proofErr w:type="gramEnd"/>
            <w:r w:rsidRPr="00467323">
              <w:rPr>
                <w:rFonts w:ascii="Calibri" w:hAnsi="新細明體" w:hint="eastAsia"/>
                <w:kern w:val="0"/>
                <w:sz w:val="20"/>
                <w:szCs w:val="20"/>
              </w:rPr>
              <w:t>（</w:t>
            </w:r>
            <w:proofErr w:type="spellStart"/>
            <w:r w:rsidRPr="00467323">
              <w:rPr>
                <w:rFonts w:ascii="Calibri" w:hAnsi="Calibri" w:hint="eastAsia"/>
                <w:kern w:val="0"/>
                <w:sz w:val="20"/>
                <w:szCs w:val="20"/>
              </w:rPr>
              <w:t>Thaipusam</w:t>
            </w:r>
            <w:proofErr w:type="spellEnd"/>
            <w:r w:rsidRPr="00467323">
              <w:rPr>
                <w:rFonts w:ascii="Calibri" w:hAnsi="新細明體" w:hint="eastAsia"/>
                <w:kern w:val="0"/>
                <w:sz w:val="20"/>
                <w:szCs w:val="20"/>
              </w:rPr>
              <w:t>）</w:t>
            </w:r>
            <w:proofErr w:type="gramStart"/>
            <w:r w:rsidRPr="00467323">
              <w:rPr>
                <w:rFonts w:ascii="Calibri" w:hAnsi="新細明體" w:hint="eastAsia"/>
                <w:kern w:val="0"/>
                <w:sz w:val="20"/>
                <w:szCs w:val="20"/>
              </w:rPr>
              <w:t>期間，</w:t>
            </w:r>
            <w:proofErr w:type="gramEnd"/>
            <w:r w:rsidRPr="00467323">
              <w:rPr>
                <w:rFonts w:ascii="Calibri" w:hAnsi="新細明體" w:hint="eastAsia"/>
                <w:kern w:val="0"/>
                <w:sz w:val="20"/>
                <w:szCs w:val="20"/>
              </w:rPr>
              <w:t>更是人山人海。</w:t>
            </w:r>
            <w:r w:rsidRPr="00467323">
              <w:rPr>
                <w:rFonts w:ascii="Calibri" w:hAnsi="新細明體"/>
                <w:kern w:val="0"/>
                <w:sz w:val="20"/>
                <w:szCs w:val="20"/>
              </w:rPr>
              <w:t>欲登上黑風洞，得先攀登</w:t>
            </w:r>
            <w:r w:rsidRPr="00467323">
              <w:rPr>
                <w:rFonts w:ascii="Calibri" w:hAnsi="Calibri"/>
                <w:kern w:val="0"/>
                <w:sz w:val="20"/>
                <w:szCs w:val="20"/>
              </w:rPr>
              <w:t>272</w:t>
            </w:r>
            <w:r w:rsidRPr="00467323">
              <w:rPr>
                <w:rFonts w:ascii="Calibri" w:hAnsi="新細明體"/>
                <w:kern w:val="0"/>
                <w:sz w:val="20"/>
                <w:szCs w:val="20"/>
              </w:rPr>
              <w:t>層階梯才可抵達</w:t>
            </w:r>
            <w:r w:rsidRPr="00467323">
              <w:rPr>
                <w:rFonts w:ascii="Calibri" w:hAnsi="新細明體" w:hint="eastAsia"/>
                <w:kern w:val="0"/>
                <w:sz w:val="20"/>
                <w:szCs w:val="20"/>
              </w:rPr>
              <w:t>，遊客還可一覽州府的城市風光。</w:t>
            </w:r>
            <w:r w:rsidRPr="00467323">
              <w:rPr>
                <w:rFonts w:ascii="Calibri" w:hAnsi="Calibri"/>
                <w:kern w:val="0"/>
                <w:sz w:val="20"/>
                <w:szCs w:val="20"/>
              </w:rPr>
              <w:br/>
            </w:r>
            <w:r w:rsidRPr="00467323">
              <w:rPr>
                <w:rFonts w:ascii="Calibri" w:hAnsi="新細明體" w:hint="eastAsia"/>
                <w:kern w:val="0"/>
                <w:sz w:val="20"/>
                <w:szCs w:val="20"/>
              </w:rPr>
              <w:t>洞內建有一座印度教寺廟和祠堂，前來朝拜觀光的信徒和遊客絡繹不絕，</w:t>
            </w:r>
            <w:r w:rsidRPr="00467323">
              <w:rPr>
                <w:rFonts w:ascii="Calibri" w:hAnsi="新細明體"/>
                <w:kern w:val="0"/>
                <w:sz w:val="20"/>
                <w:szCs w:val="20"/>
              </w:rPr>
              <w:t>洞內</w:t>
            </w:r>
            <w:r w:rsidRPr="00467323">
              <w:rPr>
                <w:rFonts w:ascii="Calibri" w:hAnsi="新細明體" w:hint="eastAsia"/>
                <w:kern w:val="0"/>
                <w:sz w:val="20"/>
                <w:szCs w:val="20"/>
              </w:rPr>
              <w:t>不時有</w:t>
            </w:r>
            <w:r w:rsidRPr="00467323">
              <w:rPr>
                <w:rFonts w:ascii="Calibri" w:hAnsi="新細明體"/>
                <w:kern w:val="0"/>
                <w:sz w:val="20"/>
                <w:szCs w:val="20"/>
              </w:rPr>
              <w:t>成群的猴</w:t>
            </w:r>
            <w:proofErr w:type="gramStart"/>
            <w:r w:rsidRPr="00467323">
              <w:rPr>
                <w:rFonts w:ascii="Calibri" w:hAnsi="新細明體" w:hint="eastAsia"/>
                <w:kern w:val="0"/>
                <w:sz w:val="20"/>
                <w:szCs w:val="20"/>
              </w:rPr>
              <w:t>猴</w:t>
            </w:r>
            <w:proofErr w:type="gramEnd"/>
            <w:r w:rsidRPr="00467323">
              <w:rPr>
                <w:rFonts w:ascii="Calibri" w:hAnsi="新細明體" w:hint="eastAsia"/>
                <w:kern w:val="0"/>
                <w:sz w:val="20"/>
                <w:szCs w:val="20"/>
              </w:rPr>
              <w:t>群嬉戲</w:t>
            </w:r>
            <w:r w:rsidRPr="00467323">
              <w:rPr>
                <w:rFonts w:ascii="Calibri" w:hAnsi="新細明體"/>
                <w:kern w:val="0"/>
                <w:sz w:val="20"/>
                <w:szCs w:val="20"/>
              </w:rPr>
              <w:t>及蝙蝠</w:t>
            </w:r>
            <w:r w:rsidRPr="00467323">
              <w:rPr>
                <w:rFonts w:ascii="Calibri" w:hAnsi="新細明體" w:hint="eastAsia"/>
                <w:kern w:val="0"/>
                <w:sz w:val="20"/>
                <w:szCs w:val="20"/>
              </w:rPr>
              <w:t>穿梭</w:t>
            </w:r>
            <w:r w:rsidRPr="00467323">
              <w:rPr>
                <w:rFonts w:ascii="Calibri" w:hAnsi="新細明體"/>
                <w:kern w:val="0"/>
                <w:sz w:val="20"/>
                <w:szCs w:val="20"/>
              </w:rPr>
              <w:t>，偶有陽光斜線而入，呈現出奇</w:t>
            </w:r>
            <w:proofErr w:type="gramStart"/>
            <w:r w:rsidRPr="00467323">
              <w:rPr>
                <w:rFonts w:ascii="Calibri" w:hAnsi="新細明體"/>
                <w:kern w:val="0"/>
                <w:sz w:val="20"/>
                <w:szCs w:val="20"/>
              </w:rPr>
              <w:t>詭</w:t>
            </w:r>
            <w:proofErr w:type="gramEnd"/>
            <w:r w:rsidRPr="00467323">
              <w:rPr>
                <w:rFonts w:ascii="Calibri" w:hAnsi="新細明體"/>
                <w:kern w:val="0"/>
                <w:sz w:val="20"/>
                <w:szCs w:val="20"/>
              </w:rPr>
              <w:t>莊嚴的氣氛。</w:t>
            </w:r>
          </w:p>
          <w:p w:rsidR="00CC4109" w:rsidRPr="00572DCC" w:rsidRDefault="00CC4109" w:rsidP="00CC4109">
            <w:pPr>
              <w:spacing w:line="0" w:lineRule="atLeast"/>
              <w:jc w:val="both"/>
              <w:rPr>
                <w:rFonts w:ascii="Calibri" w:hAnsi="新細明體"/>
                <w:color w:val="0000FF"/>
                <w:kern w:val="0"/>
                <w:sz w:val="20"/>
                <w:szCs w:val="20"/>
              </w:rPr>
            </w:pPr>
            <w:r w:rsidRPr="00572DCC">
              <w:rPr>
                <w:rStyle w:val="a9"/>
                <w:rFonts w:ascii="Calibri" w:hint="eastAsia"/>
                <w:b w:val="0"/>
                <w:color w:val="0000FF"/>
                <w:sz w:val="20"/>
                <w:szCs w:val="20"/>
              </w:rPr>
              <w:t>【峇迪蠟染</w:t>
            </w:r>
            <w:r w:rsidRPr="00572DCC">
              <w:rPr>
                <w:rStyle w:val="a9"/>
                <w:rFonts w:ascii="Calibri"/>
                <w:b w:val="0"/>
                <w:color w:val="0000FF"/>
                <w:sz w:val="20"/>
                <w:szCs w:val="20"/>
              </w:rPr>
              <w:t>+</w:t>
            </w:r>
            <w:r w:rsidRPr="00572DCC">
              <w:rPr>
                <w:rStyle w:val="a9"/>
                <w:rFonts w:ascii="Calibri" w:hint="eastAsia"/>
                <w:b w:val="0"/>
                <w:color w:val="0000FF"/>
                <w:sz w:val="20"/>
                <w:szCs w:val="20"/>
              </w:rPr>
              <w:t>咖啡拉花</w:t>
            </w:r>
            <w:r w:rsidRPr="00572DCC">
              <w:rPr>
                <w:rStyle w:val="a9"/>
                <w:rFonts w:ascii="Calibri"/>
                <w:b w:val="0"/>
                <w:color w:val="0000FF"/>
                <w:sz w:val="20"/>
                <w:szCs w:val="20"/>
              </w:rPr>
              <w:t>DIY</w:t>
            </w:r>
            <w:r w:rsidRPr="00572DCC">
              <w:rPr>
                <w:rStyle w:val="a9"/>
                <w:rFonts w:ascii="Calibri" w:hint="eastAsia"/>
                <w:b w:val="0"/>
                <w:color w:val="0000FF"/>
                <w:sz w:val="20"/>
                <w:szCs w:val="20"/>
              </w:rPr>
              <w:t>】</w:t>
            </w:r>
            <w:r w:rsidRPr="00572DCC">
              <w:rPr>
                <w:rFonts w:ascii="新細明體" w:hAnsi="新細明體" w:cs="新細明體" w:hint="eastAsia"/>
                <w:color w:val="000000"/>
                <w:kern w:val="0"/>
                <w:sz w:val="20"/>
                <w:szCs w:val="20"/>
              </w:rPr>
              <w:t>在馬來語裡「</w:t>
            </w:r>
            <w:proofErr w:type="gramStart"/>
            <w:r w:rsidRPr="00572DCC">
              <w:rPr>
                <w:rFonts w:ascii="新細明體" w:hAnsi="新細明體" w:cs="新細明體" w:hint="eastAsia"/>
                <w:color w:val="000000"/>
                <w:kern w:val="0"/>
                <w:sz w:val="20"/>
                <w:szCs w:val="20"/>
              </w:rPr>
              <w:t>峇迪</w:t>
            </w:r>
            <w:proofErr w:type="gramEnd"/>
            <w:r w:rsidRPr="00572DCC">
              <w:rPr>
                <w:rFonts w:ascii="新細明體" w:hAnsi="新細明體" w:cs="新細明體" w:hint="eastAsia"/>
                <w:color w:val="000000"/>
                <w:kern w:val="0"/>
                <w:sz w:val="20"/>
                <w:szCs w:val="20"/>
              </w:rPr>
              <w:t>」即是蠟染技術的意思，是傳承一百多年的古老技術，不僅馬來西亞有，</w:t>
            </w:r>
            <w:proofErr w:type="gramStart"/>
            <w:r w:rsidRPr="00572DCC">
              <w:rPr>
                <w:rFonts w:ascii="新細明體" w:hAnsi="新細明體" w:cs="新細明體" w:hint="eastAsia"/>
                <w:color w:val="000000"/>
                <w:kern w:val="0"/>
                <w:sz w:val="20"/>
                <w:szCs w:val="20"/>
              </w:rPr>
              <w:t>峇裡島烏</w:t>
            </w:r>
            <w:proofErr w:type="gramEnd"/>
            <w:r w:rsidRPr="00572DCC">
              <w:rPr>
                <w:rFonts w:ascii="新細明體" w:hAnsi="新細明體" w:cs="新細明體" w:hint="eastAsia"/>
                <w:color w:val="000000"/>
                <w:kern w:val="0"/>
                <w:sz w:val="20"/>
                <w:szCs w:val="20"/>
              </w:rPr>
              <w:t>布地區也很盛行，</w:t>
            </w:r>
            <w:proofErr w:type="gramStart"/>
            <w:r w:rsidRPr="00572DCC">
              <w:rPr>
                <w:rFonts w:ascii="新細明體" w:hAnsi="新細明體" w:cs="新細明體" w:hint="eastAsia"/>
                <w:color w:val="000000"/>
                <w:kern w:val="0"/>
                <w:sz w:val="20"/>
                <w:szCs w:val="20"/>
              </w:rPr>
              <w:t>可說是東南亞</w:t>
            </w:r>
            <w:proofErr w:type="gramEnd"/>
            <w:r w:rsidRPr="00572DCC">
              <w:rPr>
                <w:rFonts w:ascii="新細明體" w:hAnsi="新細明體" w:cs="新細明體" w:hint="eastAsia"/>
                <w:color w:val="000000"/>
                <w:kern w:val="0"/>
                <w:sz w:val="20"/>
                <w:szCs w:val="20"/>
              </w:rPr>
              <w:t>的重要文化之</w:t>
            </w:r>
            <w:proofErr w:type="gramStart"/>
            <w:r w:rsidRPr="00572DCC">
              <w:rPr>
                <w:rFonts w:ascii="新細明體" w:hAnsi="新細明體" w:cs="新細明體" w:hint="eastAsia"/>
                <w:color w:val="000000"/>
                <w:kern w:val="0"/>
                <w:sz w:val="20"/>
                <w:szCs w:val="20"/>
              </w:rPr>
              <w:t>一</w:t>
            </w:r>
            <w:proofErr w:type="gramEnd"/>
            <w:r w:rsidRPr="00572DCC">
              <w:rPr>
                <w:rFonts w:ascii="新細明體" w:hAnsi="新細明體" w:cs="新細明體" w:hint="eastAsia"/>
                <w:color w:val="000000"/>
                <w:kern w:val="0"/>
                <w:sz w:val="20"/>
                <w:szCs w:val="20"/>
              </w:rPr>
              <w:t>。走訪吉隆</w:t>
            </w:r>
            <w:proofErr w:type="gramStart"/>
            <w:r w:rsidRPr="00572DCC">
              <w:rPr>
                <w:rFonts w:ascii="新細明體" w:hAnsi="新細明體" w:cs="新細明體" w:hint="eastAsia"/>
                <w:color w:val="000000"/>
                <w:kern w:val="0"/>
                <w:sz w:val="20"/>
                <w:szCs w:val="20"/>
              </w:rPr>
              <w:t>玻</w:t>
            </w:r>
            <w:proofErr w:type="gramEnd"/>
            <w:r w:rsidRPr="00572DCC">
              <w:rPr>
                <w:rFonts w:ascii="新細明體" w:hAnsi="新細明體" w:cs="新細明體" w:hint="eastAsia"/>
                <w:color w:val="000000"/>
                <w:kern w:val="0"/>
                <w:sz w:val="20"/>
                <w:szCs w:val="20"/>
              </w:rPr>
              <w:t>的《藝術工坊》，除了欣賞師傅的手工藝外，還可以親自體驗蠟染</w:t>
            </w:r>
            <w:r w:rsidRPr="00572DCC">
              <w:rPr>
                <w:rFonts w:ascii="新細明體" w:hAnsi="新細明體" w:cs="新細明體"/>
                <w:color w:val="000000"/>
                <w:kern w:val="0"/>
                <w:sz w:val="20"/>
                <w:szCs w:val="20"/>
              </w:rPr>
              <w:t>DIY</w:t>
            </w:r>
            <w:r w:rsidRPr="00572DCC">
              <w:rPr>
                <w:rFonts w:ascii="新細明體" w:hAnsi="新細明體" w:cs="新細明體" w:hint="eastAsia"/>
                <w:color w:val="000000"/>
                <w:kern w:val="0"/>
                <w:sz w:val="20"/>
                <w:szCs w:val="20"/>
              </w:rPr>
              <w:t>，到底難不難試了才知道，成品就是這趟旅程中獨一無二的紀念品。其實也不是只有這裡有教學，但好處是在等待風乾之餘，可到旁邊的小咖啡館享受午茶時光，一塊手工蛋糕</w:t>
            </w:r>
            <w:r w:rsidRPr="00572DCC">
              <w:rPr>
                <w:rFonts w:ascii="新細明體" w:hAnsi="新細明體" w:cs="新細明體"/>
                <w:color w:val="000000"/>
                <w:kern w:val="0"/>
                <w:sz w:val="20"/>
                <w:szCs w:val="20"/>
              </w:rPr>
              <w:t>+</w:t>
            </w:r>
            <w:r w:rsidRPr="00572DCC">
              <w:rPr>
                <w:rFonts w:ascii="新細明體" w:hAnsi="新細明體" w:cs="新細明體" w:hint="eastAsia"/>
                <w:color w:val="000000"/>
                <w:kern w:val="0"/>
                <w:sz w:val="20"/>
                <w:szCs w:val="20"/>
              </w:rPr>
              <w:t>一杯拿鐵咖啡，簡單卻豐富了記憶，因為我們不只品嚐而已，還有現場拉花教學，彷彿喝上一口，也能染上文青氣息。</w:t>
            </w:r>
          </w:p>
          <w:p w:rsidR="00CC4109" w:rsidRPr="00467323" w:rsidRDefault="00CC4109" w:rsidP="00CC4109">
            <w:pPr>
              <w:spacing w:line="0" w:lineRule="atLeast"/>
              <w:jc w:val="both"/>
              <w:rPr>
                <w:rFonts w:ascii="Calibri" w:hAnsi="Calibri" w:cs="Arial"/>
                <w:sz w:val="20"/>
                <w:szCs w:val="20"/>
              </w:rPr>
            </w:pPr>
            <w:r w:rsidRPr="00467323">
              <w:rPr>
                <w:rFonts w:ascii="Calibri" w:hAnsi="新細明體"/>
                <w:color w:val="0000FF"/>
                <w:kern w:val="0"/>
                <w:sz w:val="20"/>
                <w:szCs w:val="20"/>
              </w:rPr>
              <w:t>【雙子星花園廣場</w:t>
            </w:r>
            <w:r w:rsidRPr="00467323">
              <w:rPr>
                <w:rFonts w:ascii="Calibri" w:hAnsi="Calibri" w:hint="eastAsia"/>
                <w:color w:val="0000FF"/>
                <w:kern w:val="0"/>
                <w:sz w:val="20"/>
                <w:szCs w:val="20"/>
              </w:rPr>
              <w:t>Kuala Lumpur City Centre</w:t>
            </w:r>
            <w:r w:rsidRPr="00467323">
              <w:rPr>
                <w:rFonts w:ascii="Calibri" w:hAnsi="新細明體" w:hint="eastAsia"/>
                <w:color w:val="0000FF"/>
                <w:kern w:val="0"/>
                <w:sz w:val="20"/>
                <w:szCs w:val="20"/>
              </w:rPr>
              <w:t>，</w:t>
            </w:r>
            <w:r w:rsidRPr="00467323">
              <w:rPr>
                <w:rFonts w:ascii="Calibri" w:hAnsi="Calibri" w:hint="eastAsia"/>
                <w:color w:val="0000FF"/>
                <w:kern w:val="0"/>
                <w:sz w:val="20"/>
                <w:szCs w:val="20"/>
              </w:rPr>
              <w:t>KLCC</w:t>
            </w:r>
            <w:r w:rsidRPr="00467323">
              <w:rPr>
                <w:rFonts w:ascii="Calibri" w:hAnsi="新細明體"/>
                <w:color w:val="0000FF"/>
                <w:kern w:val="0"/>
                <w:sz w:val="20"/>
                <w:szCs w:val="20"/>
              </w:rPr>
              <w:t>】</w:t>
            </w:r>
            <w:r w:rsidRPr="00467323">
              <w:rPr>
                <w:rFonts w:ascii="Calibri" w:hAnsi="新細明體" w:cs="Arial" w:hint="eastAsia"/>
                <w:sz w:val="20"/>
                <w:szCs w:val="20"/>
              </w:rPr>
              <w:t>外表像兩隻玉蜀黍的</w:t>
            </w:r>
            <w:r w:rsidRPr="00467323">
              <w:rPr>
                <w:rFonts w:ascii="Calibri" w:hAnsi="新細明體" w:cs="Arial"/>
                <w:sz w:val="20"/>
                <w:szCs w:val="20"/>
              </w:rPr>
              <w:t>獨特</w:t>
            </w:r>
            <w:r w:rsidRPr="00467323">
              <w:rPr>
                <w:rFonts w:ascii="Calibri" w:hAnsi="新細明體" w:cs="Arial" w:hint="eastAsia"/>
                <w:sz w:val="20"/>
                <w:szCs w:val="20"/>
              </w:rPr>
              <w:t>造型由地面高聳入天際，旅客對雙子星雙塔</w:t>
            </w:r>
            <w:r w:rsidRPr="00467323">
              <w:rPr>
                <w:rFonts w:ascii="Calibri" w:hAnsi="Calibri" w:cs="Arial" w:hint="eastAsia"/>
                <w:sz w:val="20"/>
                <w:szCs w:val="20"/>
              </w:rPr>
              <w:t>(Twin Tower)</w:t>
            </w:r>
            <w:r w:rsidRPr="00467323">
              <w:rPr>
                <w:rFonts w:ascii="Calibri" w:hAnsi="新細明體" w:cs="Arial" w:hint="eastAsia"/>
                <w:sz w:val="20"/>
                <w:szCs w:val="20"/>
              </w:rPr>
              <w:t>的印象，就是在電影「將計就計」中，那令人目眩神迷的畫面。露天的</w:t>
            </w:r>
            <w:r w:rsidRPr="00467323">
              <w:rPr>
                <w:rFonts w:ascii="Calibri" w:hAnsi="Calibri" w:cs="Arial" w:hint="eastAsia"/>
                <w:sz w:val="20"/>
                <w:szCs w:val="20"/>
              </w:rPr>
              <w:t>Coffee Shop</w:t>
            </w:r>
            <w:r w:rsidRPr="00467323">
              <w:rPr>
                <w:rFonts w:ascii="Calibri" w:hAnsi="新細明體" w:cs="Arial" w:hint="eastAsia"/>
                <w:sz w:val="20"/>
                <w:szCs w:val="20"/>
              </w:rPr>
              <w:t>，讓人至身巴黎街頭的美麗錯覺。</w:t>
            </w:r>
          </w:p>
          <w:p w:rsidR="00535E11" w:rsidRPr="00467323" w:rsidRDefault="00535E11" w:rsidP="00535E11">
            <w:pPr>
              <w:spacing w:line="0" w:lineRule="atLeast"/>
              <w:jc w:val="both"/>
              <w:rPr>
                <w:rFonts w:ascii="Calibri" w:hAnsi="Calibri" w:cs="新細明體"/>
                <w:kern w:val="0"/>
                <w:sz w:val="20"/>
                <w:szCs w:val="20"/>
              </w:rPr>
            </w:pPr>
            <w:r w:rsidRPr="00467323">
              <w:rPr>
                <w:rFonts w:ascii="Calibri" w:hAnsi="Calibri" w:cs="新細明體" w:hint="eastAsia"/>
                <w:color w:val="0000FF"/>
                <w:kern w:val="0"/>
                <w:sz w:val="20"/>
                <w:szCs w:val="20"/>
              </w:rPr>
              <w:t>【千禧星光大道】</w:t>
            </w:r>
            <w:r w:rsidRPr="00467323">
              <w:rPr>
                <w:rFonts w:ascii="Calibri" w:hAnsi="Calibri" w:cs="新細明體" w:hint="eastAsia"/>
                <w:kern w:val="0"/>
                <w:sz w:val="20"/>
                <w:szCs w:val="20"/>
              </w:rPr>
              <w:t>吉隆坡夜間最熱鬧，大道上</w:t>
            </w:r>
            <w:proofErr w:type="gramStart"/>
            <w:r w:rsidRPr="00467323">
              <w:rPr>
                <w:rFonts w:ascii="Calibri" w:hAnsi="Calibri" w:cs="新細明體" w:hint="eastAsia"/>
                <w:kern w:val="0"/>
                <w:sz w:val="20"/>
                <w:szCs w:val="20"/>
              </w:rPr>
              <w:t>林立著</w:t>
            </w:r>
            <w:proofErr w:type="gramEnd"/>
            <w:r w:rsidRPr="00467323">
              <w:rPr>
                <w:rFonts w:ascii="Calibri" w:hAnsi="Calibri" w:cs="新細明體" w:hint="eastAsia"/>
                <w:kern w:val="0"/>
                <w:sz w:val="20"/>
                <w:szCs w:val="20"/>
              </w:rPr>
              <w:t>大型購物商場，這</w:t>
            </w:r>
            <w:proofErr w:type="gramStart"/>
            <w:r w:rsidRPr="00467323">
              <w:rPr>
                <w:rFonts w:ascii="Calibri" w:hAnsi="Calibri" w:cs="新細明體" w:hint="eastAsia"/>
                <w:kern w:val="0"/>
                <w:sz w:val="20"/>
                <w:szCs w:val="20"/>
              </w:rPr>
              <w:t>裏</w:t>
            </w:r>
            <w:proofErr w:type="gramEnd"/>
            <w:r w:rsidRPr="00467323">
              <w:rPr>
                <w:rFonts w:ascii="Calibri" w:hAnsi="Calibri" w:cs="新細明體" w:hint="eastAsia"/>
                <w:kern w:val="0"/>
                <w:sz w:val="20"/>
                <w:szCs w:val="20"/>
              </w:rPr>
              <w:t>是吉隆坡的黃金地段，百貨商場聚集各國美食。</w:t>
            </w:r>
          </w:p>
          <w:p w:rsidR="00535E11" w:rsidRDefault="00535E11" w:rsidP="00535E11">
            <w:pPr>
              <w:spacing w:line="0" w:lineRule="atLeast"/>
              <w:jc w:val="both"/>
              <w:rPr>
                <w:rFonts w:ascii="Calibri" w:hAnsi="Calibri" w:cs="新細明體"/>
                <w:kern w:val="0"/>
                <w:sz w:val="20"/>
                <w:szCs w:val="20"/>
              </w:rPr>
            </w:pPr>
            <w:r w:rsidRPr="00467323">
              <w:rPr>
                <w:rFonts w:ascii="Calibri" w:hAnsi="Calibri" w:cs="新細明體" w:hint="eastAsia"/>
                <w:color w:val="0000FF"/>
                <w:kern w:val="0"/>
                <w:sz w:val="20"/>
                <w:szCs w:val="20"/>
              </w:rPr>
              <w:t>【巴比倫購物城</w:t>
            </w:r>
            <w:proofErr w:type="spellStart"/>
            <w:r w:rsidRPr="00467323">
              <w:rPr>
                <w:rFonts w:ascii="Calibri" w:hAnsi="Calibri" w:cs="新細明體" w:hint="eastAsia"/>
                <w:color w:val="0000FF"/>
                <w:kern w:val="0"/>
                <w:sz w:val="20"/>
                <w:szCs w:val="20"/>
              </w:rPr>
              <w:t>Pavillion</w:t>
            </w:r>
            <w:proofErr w:type="spellEnd"/>
            <w:r w:rsidRPr="00467323">
              <w:rPr>
                <w:rFonts w:ascii="Calibri" w:hAnsi="Calibri" w:cs="新細明體" w:hint="eastAsia"/>
                <w:color w:val="0000FF"/>
                <w:kern w:val="0"/>
                <w:sz w:val="20"/>
                <w:szCs w:val="20"/>
              </w:rPr>
              <w:t xml:space="preserve"> Shopping Mall</w:t>
            </w:r>
            <w:r w:rsidRPr="00467323">
              <w:rPr>
                <w:rFonts w:ascii="Calibri" w:hAnsi="Calibri" w:cs="新細明體" w:hint="eastAsia"/>
                <w:color w:val="0000FF"/>
                <w:kern w:val="0"/>
                <w:sz w:val="20"/>
                <w:szCs w:val="20"/>
              </w:rPr>
              <w:t>】</w:t>
            </w:r>
            <w:r w:rsidRPr="00467323">
              <w:rPr>
                <w:rFonts w:ascii="Calibri" w:hAnsi="Calibri" w:cs="新細明體" w:hint="eastAsia"/>
                <w:kern w:val="0"/>
                <w:sz w:val="20"/>
                <w:szCs w:val="20"/>
              </w:rPr>
              <w:t>吉隆坡最新最大於</w:t>
            </w:r>
            <w:r w:rsidRPr="00467323">
              <w:rPr>
                <w:rFonts w:ascii="Calibri" w:hAnsi="Calibri" w:cs="新細明體" w:hint="eastAsia"/>
                <w:kern w:val="0"/>
                <w:sz w:val="20"/>
                <w:szCs w:val="20"/>
              </w:rPr>
              <w:t>2007/09/20</w:t>
            </w:r>
            <w:r w:rsidRPr="00467323">
              <w:rPr>
                <w:rFonts w:ascii="Calibri" w:hAnsi="Calibri" w:cs="新細明體" w:hint="eastAsia"/>
                <w:kern w:val="0"/>
                <w:sz w:val="20"/>
                <w:szCs w:val="20"/>
              </w:rPr>
              <w:t>新開幕之</w:t>
            </w:r>
            <w:proofErr w:type="spellStart"/>
            <w:r w:rsidRPr="00467323">
              <w:rPr>
                <w:rFonts w:ascii="Calibri" w:hAnsi="Calibri" w:cs="新細明體" w:hint="eastAsia"/>
                <w:kern w:val="0"/>
                <w:sz w:val="20"/>
                <w:szCs w:val="20"/>
              </w:rPr>
              <w:t>Pavillion</w:t>
            </w:r>
            <w:proofErr w:type="spellEnd"/>
            <w:r w:rsidRPr="00467323">
              <w:rPr>
                <w:rFonts w:ascii="Calibri" w:hAnsi="Calibri" w:cs="新細明體" w:hint="eastAsia"/>
                <w:kern w:val="0"/>
                <w:sz w:val="20"/>
                <w:szCs w:val="20"/>
              </w:rPr>
              <w:t>購物城，擁有</w:t>
            </w:r>
            <w:r w:rsidRPr="00467323">
              <w:rPr>
                <w:rFonts w:ascii="Calibri" w:hAnsi="Calibri" w:cs="新細明體" w:hint="eastAsia"/>
                <w:kern w:val="0"/>
                <w:sz w:val="20"/>
                <w:szCs w:val="20"/>
              </w:rPr>
              <w:t>450</w:t>
            </w:r>
            <w:r w:rsidRPr="00467323">
              <w:rPr>
                <w:rFonts w:ascii="Calibri" w:hAnsi="Calibri" w:cs="新細明體" w:hint="eastAsia"/>
                <w:kern w:val="0"/>
                <w:sz w:val="20"/>
                <w:szCs w:val="20"/>
              </w:rPr>
              <w:t>間商店，東南亞及歐美等一流</w:t>
            </w:r>
            <w:proofErr w:type="gramStart"/>
            <w:r w:rsidRPr="00467323">
              <w:rPr>
                <w:rFonts w:ascii="Calibri" w:hAnsi="Calibri" w:cs="新細明體" w:hint="eastAsia"/>
                <w:kern w:val="0"/>
                <w:sz w:val="20"/>
                <w:szCs w:val="20"/>
              </w:rPr>
              <w:t>品牌皆齊聚</w:t>
            </w:r>
            <w:proofErr w:type="gramEnd"/>
            <w:r w:rsidRPr="00467323">
              <w:rPr>
                <w:rFonts w:ascii="Calibri" w:hAnsi="Calibri" w:cs="新細明體" w:hint="eastAsia"/>
                <w:kern w:val="0"/>
                <w:sz w:val="20"/>
                <w:szCs w:val="20"/>
              </w:rPr>
              <w:t>在此購物城內。一樓的美食廣場，有來自世界各國的高檔餐廳、簡餐速食，甚至還有一個攤位就叫「士林」，販賣的當然是台灣夜市小吃，包括炸雞排、甜不辣，另有本地的雞肉乾特產店，以及日式連鎖餐廳、美式咖啡店、中國餐館、</w:t>
            </w:r>
            <w:proofErr w:type="gramStart"/>
            <w:r w:rsidRPr="00467323">
              <w:rPr>
                <w:rFonts w:ascii="Calibri" w:hAnsi="Calibri" w:cs="新細明體" w:hint="eastAsia"/>
                <w:kern w:val="0"/>
                <w:sz w:val="20"/>
                <w:szCs w:val="20"/>
              </w:rPr>
              <w:t>娘惹餐等</w:t>
            </w:r>
            <w:proofErr w:type="gramEnd"/>
            <w:r w:rsidRPr="00467323">
              <w:rPr>
                <w:rFonts w:ascii="Calibri" w:hAnsi="Calibri" w:cs="新細明體" w:hint="eastAsia"/>
                <w:kern w:val="0"/>
                <w:sz w:val="20"/>
                <w:szCs w:val="20"/>
              </w:rPr>
              <w:t>，選擇</w:t>
            </w:r>
            <w:proofErr w:type="gramStart"/>
            <w:r w:rsidRPr="00467323">
              <w:rPr>
                <w:rFonts w:ascii="Calibri" w:hAnsi="Calibri" w:cs="新細明體" w:hint="eastAsia"/>
                <w:kern w:val="0"/>
                <w:sz w:val="20"/>
                <w:szCs w:val="20"/>
              </w:rPr>
              <w:t>多樣，</w:t>
            </w:r>
            <w:proofErr w:type="gramEnd"/>
            <w:r w:rsidRPr="00467323">
              <w:rPr>
                <w:rFonts w:ascii="Calibri" w:hAnsi="Calibri" w:cs="新細明體" w:hint="eastAsia"/>
                <w:kern w:val="0"/>
                <w:sz w:val="20"/>
                <w:szCs w:val="20"/>
              </w:rPr>
              <w:t>讓您自由享受購物樂趣。</w:t>
            </w:r>
          </w:p>
          <w:p w:rsidR="00535E11" w:rsidRPr="00467323" w:rsidRDefault="00535E11" w:rsidP="009739FA">
            <w:pPr>
              <w:spacing w:line="0" w:lineRule="atLeast"/>
              <w:jc w:val="both"/>
              <w:rPr>
                <w:rFonts w:ascii="Calibri" w:hAnsi="Calibri"/>
                <w:kern w:val="0"/>
                <w:sz w:val="20"/>
                <w:szCs w:val="20"/>
              </w:rPr>
            </w:pPr>
            <w:r w:rsidRPr="00467323">
              <w:rPr>
                <w:rFonts w:ascii="Calibri" w:hAnsi="Calibri"/>
                <w:kern w:val="0"/>
                <w:sz w:val="20"/>
                <w:szCs w:val="20"/>
              </w:rPr>
              <w:t>午後前往，展開</w:t>
            </w:r>
            <w:r w:rsidRPr="00467323">
              <w:rPr>
                <w:rFonts w:ascii="Calibri" w:hAnsi="Calibri"/>
                <w:color w:val="0000FF"/>
                <w:kern w:val="0"/>
                <w:sz w:val="20"/>
                <w:szCs w:val="20"/>
              </w:rPr>
              <w:t>【綠灣生態探索之旅】</w:t>
            </w:r>
            <w:r w:rsidRPr="00467323">
              <w:rPr>
                <w:rFonts w:ascii="Calibri" w:hAnsi="Calibri"/>
                <w:kern w:val="0"/>
                <w:sz w:val="20"/>
                <w:szCs w:val="20"/>
              </w:rPr>
              <w:t>，前往探索紅樹林奇特生態之旅。</w:t>
            </w:r>
            <w:r w:rsidRPr="00467323">
              <w:rPr>
                <w:rFonts w:ascii="Calibri" w:hAnsi="Calibri"/>
                <w:kern w:val="0"/>
                <w:sz w:val="20"/>
                <w:szCs w:val="20"/>
              </w:rPr>
              <w:br/>
            </w:r>
            <w:r w:rsidRPr="00467323">
              <w:rPr>
                <w:rFonts w:ascii="Calibri" w:hAnsi="Calibri"/>
                <w:kern w:val="0"/>
                <w:sz w:val="20"/>
                <w:szCs w:val="20"/>
              </w:rPr>
              <w:t>首先安排進入</w:t>
            </w:r>
            <w:r w:rsidRPr="00467323">
              <w:rPr>
                <w:rFonts w:ascii="Calibri" w:hAnsi="Calibri"/>
                <w:color w:val="0000FF"/>
                <w:kern w:val="0"/>
                <w:sz w:val="20"/>
                <w:szCs w:val="20"/>
              </w:rPr>
              <w:t>【紅樹林保護區】</w:t>
            </w:r>
            <w:r w:rsidRPr="00467323">
              <w:rPr>
                <w:rFonts w:ascii="Calibri" w:hAnsi="Calibri"/>
                <w:kern w:val="0"/>
                <w:sz w:val="20"/>
                <w:szCs w:val="20"/>
              </w:rPr>
              <w:t>，您可更加了解紅樹林的特殊的生態環境，彷彿置身於南美洲亞馬遜河中，在此您不但可以看見老鷹</w:t>
            </w:r>
            <w:proofErr w:type="gramStart"/>
            <w:r w:rsidRPr="00467323">
              <w:rPr>
                <w:rFonts w:ascii="Calibri" w:hAnsi="Calibri"/>
                <w:kern w:val="0"/>
                <w:sz w:val="20"/>
                <w:szCs w:val="20"/>
              </w:rPr>
              <w:t>遨</w:t>
            </w:r>
            <w:proofErr w:type="gramEnd"/>
            <w:r w:rsidRPr="00467323">
              <w:rPr>
                <w:rFonts w:ascii="Calibri" w:hAnsi="Calibri"/>
                <w:kern w:val="0"/>
                <w:sz w:val="20"/>
                <w:szCs w:val="20"/>
              </w:rPr>
              <w:t>翔於天際，更可以在安排下與老鷹近距離接觸</w:t>
            </w:r>
            <w:r w:rsidRPr="00467323">
              <w:rPr>
                <w:rFonts w:ascii="Calibri" w:hAnsi="Calibri"/>
                <w:kern w:val="0"/>
                <w:sz w:val="20"/>
                <w:szCs w:val="20"/>
              </w:rPr>
              <w:t>~</w:t>
            </w:r>
            <w:r w:rsidRPr="00467323">
              <w:rPr>
                <w:rFonts w:ascii="Calibri" w:hAnsi="Calibri"/>
                <w:color w:val="0000FF"/>
                <w:kern w:val="0"/>
                <w:sz w:val="20"/>
                <w:szCs w:val="20"/>
              </w:rPr>
              <w:t>【餵食老鷹】</w:t>
            </w:r>
            <w:r w:rsidRPr="00467323">
              <w:rPr>
                <w:rFonts w:ascii="Calibri" w:hAnsi="Calibri"/>
                <w:kern w:val="0"/>
                <w:sz w:val="20"/>
                <w:szCs w:val="20"/>
              </w:rPr>
              <w:t>。晚餐後展開</w:t>
            </w:r>
            <w:r w:rsidRPr="00467323">
              <w:rPr>
                <w:rFonts w:ascii="Calibri" w:hAnsi="Calibri"/>
                <w:color w:val="0000FF"/>
                <w:kern w:val="0"/>
                <w:sz w:val="20"/>
                <w:szCs w:val="20"/>
              </w:rPr>
              <w:t>【瓜拉雪蘭莪螢火蟲河】</w:t>
            </w:r>
            <w:r w:rsidRPr="00467323">
              <w:rPr>
                <w:rFonts w:ascii="Calibri" w:hAnsi="Calibri"/>
                <w:kern w:val="0"/>
                <w:sz w:val="20"/>
                <w:szCs w:val="20"/>
              </w:rPr>
              <w:t>之旅，</w:t>
            </w:r>
            <w:proofErr w:type="gramStart"/>
            <w:r w:rsidRPr="00467323">
              <w:rPr>
                <w:rFonts w:ascii="Calibri" w:hAnsi="Calibri"/>
                <w:kern w:val="0"/>
                <w:sz w:val="20"/>
                <w:szCs w:val="20"/>
              </w:rPr>
              <w:t>乘著船在</w:t>
            </w:r>
            <w:proofErr w:type="gramEnd"/>
            <w:r w:rsidRPr="00467323">
              <w:rPr>
                <w:rFonts w:ascii="Calibri" w:hAnsi="Calibri"/>
                <w:kern w:val="0"/>
                <w:sz w:val="20"/>
                <w:szCs w:val="20"/>
              </w:rPr>
              <w:t>一片漆黑的河水中，滑行到對岸，原本漆黑的景色中突然出現點點亮光，而且是整條河沿岸的樹叢中都有，有幾千隻，就好像聖誕樹一般。</w:t>
            </w:r>
            <w:proofErr w:type="gramStart"/>
            <w:r w:rsidRPr="00467323">
              <w:rPr>
                <w:rFonts w:ascii="Calibri" w:hAnsi="Calibri"/>
                <w:kern w:val="0"/>
                <w:sz w:val="20"/>
                <w:szCs w:val="20"/>
              </w:rPr>
              <w:t>螢河遊</w:t>
            </w:r>
            <w:proofErr w:type="gramEnd"/>
            <w:r w:rsidRPr="00467323">
              <w:rPr>
                <w:rFonts w:ascii="Calibri" w:hAnsi="Calibri"/>
                <w:kern w:val="0"/>
                <w:sz w:val="20"/>
                <w:szCs w:val="20"/>
              </w:rPr>
              <w:t>回程時，專業的船家還會帶領我們去到</w:t>
            </w:r>
            <w:r w:rsidRPr="00467323">
              <w:rPr>
                <w:rFonts w:ascii="Calibri" w:hAnsi="Calibri"/>
                <w:color w:val="0000FF"/>
                <w:kern w:val="0"/>
                <w:sz w:val="20"/>
                <w:szCs w:val="20"/>
              </w:rPr>
              <w:t>【白鷺鷥的家】</w:t>
            </w:r>
            <w:r w:rsidRPr="00467323">
              <w:rPr>
                <w:rFonts w:ascii="Calibri" w:hAnsi="Calibri"/>
                <w:kern w:val="0"/>
                <w:sz w:val="20"/>
                <w:szCs w:val="20"/>
              </w:rPr>
              <w:t>~</w:t>
            </w:r>
            <w:r w:rsidRPr="00467323">
              <w:rPr>
                <w:rFonts w:ascii="Calibri" w:hAnsi="Calibri"/>
                <w:kern w:val="0"/>
                <w:sz w:val="20"/>
                <w:szCs w:val="20"/>
              </w:rPr>
              <w:t>歸巢的樹林，樹林中</w:t>
            </w:r>
            <w:proofErr w:type="gramStart"/>
            <w:r w:rsidRPr="00467323">
              <w:rPr>
                <w:rFonts w:ascii="Calibri" w:hAnsi="Calibri"/>
                <w:kern w:val="0"/>
                <w:sz w:val="20"/>
                <w:szCs w:val="20"/>
              </w:rPr>
              <w:t>因著</w:t>
            </w:r>
            <w:proofErr w:type="gramEnd"/>
            <w:r w:rsidRPr="00467323">
              <w:rPr>
                <w:rFonts w:ascii="Calibri" w:hAnsi="Calibri"/>
                <w:kern w:val="0"/>
                <w:sz w:val="20"/>
                <w:szCs w:val="20"/>
              </w:rPr>
              <w:t>白鷺鷥都就位幾乎都要變成白色的了，放眼望去深綠底色的枝葉上滿是白點，每</w:t>
            </w:r>
            <w:proofErr w:type="gramStart"/>
            <w:r w:rsidRPr="00467323">
              <w:rPr>
                <w:rFonts w:ascii="Calibri" w:hAnsi="Calibri"/>
                <w:kern w:val="0"/>
                <w:sz w:val="20"/>
                <w:szCs w:val="20"/>
              </w:rPr>
              <w:t>個</w:t>
            </w:r>
            <w:proofErr w:type="gramEnd"/>
            <w:r w:rsidRPr="00467323">
              <w:rPr>
                <w:rFonts w:ascii="Calibri" w:hAnsi="Calibri"/>
                <w:kern w:val="0"/>
                <w:sz w:val="20"/>
                <w:szCs w:val="20"/>
              </w:rPr>
              <w:t>白點都是一隻休憩的白鷺鷥。點綴著</w:t>
            </w:r>
            <w:proofErr w:type="gramStart"/>
            <w:r w:rsidRPr="00467323">
              <w:rPr>
                <w:rFonts w:ascii="Calibri" w:hAnsi="Calibri"/>
                <w:kern w:val="0"/>
                <w:sz w:val="20"/>
                <w:szCs w:val="20"/>
              </w:rPr>
              <w:t>白色鳥影的</w:t>
            </w:r>
            <w:proofErr w:type="gramEnd"/>
            <w:r w:rsidRPr="00467323">
              <w:rPr>
                <w:rFonts w:ascii="Calibri" w:hAnsi="Calibri"/>
                <w:kern w:val="0"/>
                <w:sz w:val="20"/>
                <w:szCs w:val="20"/>
              </w:rPr>
              <w:t>青綠樹林，與旁邊的</w:t>
            </w:r>
            <w:proofErr w:type="gramStart"/>
            <w:r w:rsidRPr="00467323">
              <w:rPr>
                <w:rFonts w:ascii="Calibri" w:hAnsi="Calibri"/>
                <w:kern w:val="0"/>
                <w:sz w:val="20"/>
                <w:szCs w:val="20"/>
              </w:rPr>
              <w:t>平靜湖</w:t>
            </w:r>
            <w:proofErr w:type="gramEnd"/>
            <w:r w:rsidRPr="00467323">
              <w:rPr>
                <w:rFonts w:ascii="Calibri" w:hAnsi="Calibri"/>
                <w:kern w:val="0"/>
                <w:sz w:val="20"/>
                <w:szCs w:val="20"/>
              </w:rPr>
              <w:t>面相互對映，確實是一副「</w:t>
            </w:r>
            <w:proofErr w:type="gramStart"/>
            <w:r w:rsidRPr="00467323">
              <w:rPr>
                <w:rFonts w:ascii="Calibri" w:hAnsi="Calibri"/>
                <w:kern w:val="0"/>
                <w:sz w:val="20"/>
                <w:szCs w:val="20"/>
              </w:rPr>
              <w:t>數大便是</w:t>
            </w:r>
            <w:proofErr w:type="gramEnd"/>
            <w:r w:rsidRPr="00467323">
              <w:rPr>
                <w:rFonts w:ascii="Calibri" w:hAnsi="Calibri"/>
                <w:kern w:val="0"/>
                <w:sz w:val="20"/>
                <w:szCs w:val="20"/>
              </w:rPr>
              <w:t>美」的景象。隨後帶著滿滿</w:t>
            </w:r>
            <w:proofErr w:type="gramStart"/>
            <w:r w:rsidRPr="00467323">
              <w:rPr>
                <w:rFonts w:ascii="Calibri" w:hAnsi="Calibri"/>
                <w:kern w:val="0"/>
                <w:sz w:val="20"/>
                <w:szCs w:val="20"/>
              </w:rPr>
              <w:t>的回億返回</w:t>
            </w:r>
            <w:proofErr w:type="gramEnd"/>
            <w:r w:rsidRPr="00467323">
              <w:rPr>
                <w:rFonts w:ascii="Calibri" w:hAnsi="Calibri"/>
                <w:kern w:val="0"/>
                <w:sz w:val="20"/>
                <w:szCs w:val="20"/>
              </w:rPr>
              <w:t>吉隆坡。</w:t>
            </w:r>
            <w:r w:rsidRPr="00467323">
              <w:rPr>
                <w:rFonts w:ascii="Calibri" w:hAnsi="Calibri"/>
                <w:kern w:val="0"/>
                <w:sz w:val="20"/>
                <w:szCs w:val="20"/>
              </w:rPr>
              <w:t xml:space="preserve"> </w:t>
            </w:r>
          </w:p>
          <w:p w:rsidR="00535E11" w:rsidRPr="00467323" w:rsidRDefault="00535E11" w:rsidP="009739FA">
            <w:pPr>
              <w:widowControl/>
              <w:numPr>
                <w:ilvl w:val="0"/>
                <w:numId w:val="17"/>
              </w:numPr>
              <w:adjustRightInd w:val="0"/>
              <w:snapToGrid w:val="0"/>
              <w:spacing w:line="0" w:lineRule="atLeast"/>
              <w:ind w:left="214" w:hanging="214"/>
              <w:rPr>
                <w:rFonts w:ascii="Calibri" w:hAnsi="Calibri"/>
                <w:color w:val="FF0000"/>
                <w:kern w:val="0"/>
                <w:sz w:val="20"/>
                <w:szCs w:val="20"/>
              </w:rPr>
            </w:pPr>
            <w:r w:rsidRPr="00467323">
              <w:rPr>
                <w:rFonts w:ascii="Calibri" w:hAnsi="Calibri"/>
                <w:color w:val="FF0000"/>
                <w:kern w:val="0"/>
                <w:sz w:val="20"/>
                <w:szCs w:val="20"/>
              </w:rPr>
              <w:t>若因天氣不良因素，造成綠灣生態探索之旅部份活動無法進行使用，敬請見諒。</w:t>
            </w:r>
          </w:p>
          <w:p w:rsidR="00535E11" w:rsidRDefault="00535E11" w:rsidP="009739FA">
            <w:pPr>
              <w:widowControl/>
              <w:numPr>
                <w:ilvl w:val="0"/>
                <w:numId w:val="17"/>
              </w:numPr>
              <w:adjustRightInd w:val="0"/>
              <w:snapToGrid w:val="0"/>
              <w:spacing w:line="0" w:lineRule="atLeast"/>
              <w:ind w:left="214" w:hanging="214"/>
              <w:rPr>
                <w:rFonts w:ascii="Calibri" w:hAnsi="Calibri" w:hint="eastAsia"/>
                <w:color w:val="FF0000"/>
                <w:kern w:val="0"/>
                <w:sz w:val="20"/>
                <w:szCs w:val="20"/>
              </w:rPr>
            </w:pPr>
            <w:r w:rsidRPr="00467323">
              <w:rPr>
                <w:rFonts w:ascii="Calibri" w:hAnsi="Calibri" w:hint="eastAsia"/>
                <w:color w:val="FF0000"/>
                <w:kern w:val="0"/>
                <w:sz w:val="20"/>
                <w:szCs w:val="20"/>
              </w:rPr>
              <w:t>紅樹林之旅為避免蚊蟲叮咬，</w:t>
            </w:r>
            <w:proofErr w:type="gramStart"/>
            <w:r w:rsidRPr="00467323">
              <w:rPr>
                <w:rFonts w:ascii="Calibri" w:hAnsi="Calibri" w:hint="eastAsia"/>
                <w:color w:val="FF0000"/>
                <w:kern w:val="0"/>
                <w:sz w:val="20"/>
                <w:szCs w:val="20"/>
              </w:rPr>
              <w:t>請著</w:t>
            </w:r>
            <w:proofErr w:type="gramEnd"/>
            <w:r w:rsidRPr="00467323">
              <w:rPr>
                <w:rFonts w:ascii="Calibri" w:hAnsi="Calibri" w:hint="eastAsia"/>
                <w:color w:val="FF0000"/>
                <w:kern w:val="0"/>
                <w:sz w:val="20"/>
                <w:szCs w:val="20"/>
              </w:rPr>
              <w:t>薄長袖上衣、長褲及</w:t>
            </w:r>
            <w:proofErr w:type="gramStart"/>
            <w:r w:rsidRPr="00467323">
              <w:rPr>
                <w:rFonts w:ascii="Calibri" w:hAnsi="Calibri" w:hint="eastAsia"/>
                <w:color w:val="FF0000"/>
                <w:kern w:val="0"/>
                <w:sz w:val="20"/>
                <w:szCs w:val="20"/>
              </w:rPr>
              <w:t>防蚊液</w:t>
            </w:r>
            <w:proofErr w:type="gramEnd"/>
            <w:r w:rsidRPr="00467323">
              <w:rPr>
                <w:rFonts w:ascii="Calibri" w:hAnsi="Calibri" w:hint="eastAsia"/>
                <w:color w:val="FF0000"/>
                <w:kern w:val="0"/>
                <w:sz w:val="20"/>
                <w:szCs w:val="20"/>
              </w:rPr>
              <w:t>。</w:t>
            </w:r>
          </w:p>
          <w:p w:rsidR="00C5005A" w:rsidRDefault="00C5005A" w:rsidP="00C5005A">
            <w:pPr>
              <w:widowControl/>
              <w:adjustRightInd w:val="0"/>
              <w:snapToGrid w:val="0"/>
              <w:spacing w:line="0" w:lineRule="atLeast"/>
              <w:ind w:left="214"/>
              <w:rPr>
                <w:rFonts w:ascii="Calibri" w:hAnsi="Calibri"/>
                <w:color w:val="FF0000"/>
                <w:kern w:val="0"/>
                <w:sz w:val="20"/>
                <w:szCs w:val="20"/>
              </w:rPr>
            </w:pPr>
          </w:p>
          <w:p w:rsidR="00535E11" w:rsidRPr="00467323" w:rsidRDefault="005361FA" w:rsidP="005361FA">
            <w:pPr>
              <w:spacing w:line="0" w:lineRule="atLeast"/>
              <w:ind w:right="-135"/>
              <w:jc w:val="right"/>
              <w:rPr>
                <w:rFonts w:ascii="Calibri" w:hAnsi="Calibri"/>
                <w:b/>
                <w:color w:val="FF6600"/>
              </w:rPr>
            </w:pPr>
            <w:r w:rsidRPr="00C124E0">
              <w:rPr>
                <w:rFonts w:ascii="Calibri" w:hAnsi="Calibri" w:hint="eastAsia"/>
                <w:b/>
                <w:color w:val="0000FF"/>
                <w:szCs w:val="22"/>
              </w:rPr>
              <w:t>宿：吉隆</w:t>
            </w:r>
            <w:r>
              <w:rPr>
                <w:rFonts w:ascii="Calibri" w:hAnsi="Calibri" w:hint="eastAsia"/>
                <w:b/>
                <w:color w:val="0000FF"/>
                <w:szCs w:val="22"/>
              </w:rPr>
              <w:t>坡</w:t>
            </w:r>
            <w:r>
              <w:rPr>
                <w:rFonts w:ascii="Calibri" w:hAnsi="Calibri" w:hint="eastAsia"/>
                <w:b/>
                <w:color w:val="0000FF"/>
                <w:szCs w:val="22"/>
              </w:rPr>
              <w:t>4</w:t>
            </w:r>
            <w:r>
              <w:rPr>
                <w:rFonts w:ascii="Calibri" w:hAnsi="Calibri" w:hint="eastAsia"/>
                <w:b/>
                <w:color w:val="0000FF"/>
                <w:szCs w:val="22"/>
              </w:rPr>
              <w:t>★</w:t>
            </w:r>
            <w:r w:rsidRPr="00C124E0">
              <w:rPr>
                <w:rFonts w:ascii="Calibri" w:hAnsi="Calibri" w:hint="eastAsia"/>
                <w:b/>
                <w:color w:val="0000FF"/>
                <w:szCs w:val="22"/>
              </w:rPr>
              <w:t>－</w:t>
            </w:r>
            <w:r>
              <w:rPr>
                <w:rFonts w:ascii="Calibri" w:hAnsi="Calibri"/>
                <w:b/>
                <w:color w:val="0000FF"/>
                <w:szCs w:val="22"/>
              </w:rPr>
              <w:t>V</w:t>
            </w:r>
            <w:r>
              <w:rPr>
                <w:rFonts w:ascii="Calibri" w:hAnsi="Calibri" w:hint="eastAsia"/>
                <w:b/>
                <w:color w:val="0000FF"/>
                <w:szCs w:val="22"/>
              </w:rPr>
              <w:t>ERDANT</w:t>
            </w:r>
            <w:r>
              <w:rPr>
                <w:rFonts w:ascii="Calibri" w:hAnsi="Calibri"/>
                <w:b/>
                <w:color w:val="0000FF"/>
                <w:szCs w:val="22"/>
              </w:rPr>
              <w:t xml:space="preserve"> H</w:t>
            </w:r>
            <w:r>
              <w:rPr>
                <w:rFonts w:ascii="Calibri" w:hAnsi="Calibri" w:hint="eastAsia"/>
                <w:b/>
                <w:color w:val="0000FF"/>
                <w:szCs w:val="22"/>
              </w:rPr>
              <w:t xml:space="preserve">ILL </w:t>
            </w:r>
            <w:r w:rsidRPr="005D398C">
              <w:rPr>
                <w:rFonts w:ascii="Calibri" w:hAnsi="Calibri"/>
                <w:b/>
                <w:color w:val="0000FF"/>
                <w:szCs w:val="22"/>
              </w:rPr>
              <w:t>HOTEL</w:t>
            </w:r>
            <w:r>
              <w:rPr>
                <w:rFonts w:ascii="Calibri" w:hAnsi="Calibri" w:hint="eastAsia"/>
                <w:b/>
                <w:color w:val="0000FF"/>
                <w:szCs w:val="22"/>
              </w:rPr>
              <w:t>或</w:t>
            </w:r>
            <w:r>
              <w:rPr>
                <w:rFonts w:ascii="Calibri" w:hAnsi="Calibri" w:hint="eastAsia"/>
                <w:b/>
                <w:color w:val="0000FF"/>
                <w:szCs w:val="22"/>
              </w:rPr>
              <w:t xml:space="preserve"> </w:t>
            </w:r>
            <w:r w:rsidRPr="001E75A1">
              <w:rPr>
                <w:rFonts w:ascii="Calibri" w:hAnsi="Calibri" w:hint="eastAsia"/>
                <w:b/>
                <w:color w:val="0000FF"/>
                <w:szCs w:val="22"/>
              </w:rPr>
              <w:t xml:space="preserve">VIVATEL </w:t>
            </w:r>
            <w:r>
              <w:rPr>
                <w:rFonts w:ascii="Calibri" w:hAnsi="Calibri" w:hint="eastAsia"/>
                <w:b/>
                <w:color w:val="0000FF"/>
                <w:szCs w:val="22"/>
              </w:rPr>
              <w:t>HOTEL</w:t>
            </w:r>
            <w:r w:rsidRPr="001E75A1">
              <w:rPr>
                <w:rFonts w:ascii="Calibri" w:hAnsi="Calibri" w:hint="eastAsia"/>
                <w:b/>
                <w:color w:val="0000FF"/>
                <w:szCs w:val="22"/>
              </w:rPr>
              <w:t>或</w:t>
            </w:r>
            <w:r w:rsidRPr="001E75A1">
              <w:rPr>
                <w:rFonts w:ascii="Calibri" w:hAnsi="Calibri" w:hint="eastAsia"/>
                <w:b/>
                <w:color w:val="0000FF"/>
                <w:szCs w:val="22"/>
              </w:rPr>
              <w:t xml:space="preserve">MERCURE </w:t>
            </w:r>
            <w:r>
              <w:rPr>
                <w:rFonts w:ascii="Calibri" w:hAnsi="Calibri" w:hint="eastAsia"/>
                <w:b/>
                <w:color w:val="0000FF"/>
                <w:szCs w:val="22"/>
              </w:rPr>
              <w:t>HOTEL</w:t>
            </w:r>
            <w:r>
              <w:rPr>
                <w:rFonts w:ascii="Calibri" w:hAnsi="Calibri" w:hint="eastAsia"/>
                <w:b/>
                <w:color w:val="0000FF"/>
                <w:szCs w:val="22"/>
              </w:rPr>
              <w:t>或</w:t>
            </w:r>
            <w:r>
              <w:rPr>
                <w:rFonts w:ascii="Calibri" w:hAnsi="Calibri" w:hint="eastAsia"/>
                <w:b/>
                <w:color w:val="0000FF"/>
                <w:szCs w:val="22"/>
              </w:rPr>
              <w:t>VE HOTEL</w:t>
            </w:r>
            <w:r w:rsidRPr="00C124E0">
              <w:rPr>
                <w:rFonts w:ascii="Calibri" w:hAnsi="Calibri" w:hint="eastAsia"/>
                <w:b/>
                <w:color w:val="0000FF"/>
                <w:szCs w:val="22"/>
              </w:rPr>
              <w:t>或同級</w:t>
            </w:r>
          </w:p>
        </w:tc>
      </w:tr>
      <w:tr w:rsidR="00535E11" w:rsidRPr="00467323" w:rsidTr="009739FA">
        <w:tblPrEx>
          <w:jc w:val="center"/>
        </w:tblPrEx>
        <w:trPr>
          <w:gridBefore w:val="1"/>
          <w:wBefore w:w="56" w:type="dxa"/>
          <w:jc w:val="center"/>
        </w:trPr>
        <w:tc>
          <w:tcPr>
            <w:tcW w:w="3656" w:type="dxa"/>
            <w:gridSpan w:val="3"/>
          </w:tcPr>
          <w:p w:rsidR="00535E11" w:rsidRPr="00467323" w:rsidRDefault="00535E11" w:rsidP="009739FA">
            <w:pPr>
              <w:spacing w:line="0" w:lineRule="atLeast"/>
              <w:jc w:val="center"/>
              <w:rPr>
                <w:rFonts w:ascii="Calibri" w:hAnsi="Calibri"/>
                <w:b/>
                <w:color w:val="000000"/>
              </w:rPr>
            </w:pPr>
            <w:r w:rsidRPr="00467323">
              <w:rPr>
                <w:rFonts w:ascii="Calibri" w:hAnsi="Calibri" w:hint="eastAsia"/>
                <w:b/>
                <w:color w:val="000000"/>
              </w:rPr>
              <w:t>早：酒店內享用早餐</w:t>
            </w:r>
          </w:p>
        </w:tc>
        <w:tc>
          <w:tcPr>
            <w:tcW w:w="3657" w:type="dxa"/>
            <w:gridSpan w:val="2"/>
          </w:tcPr>
          <w:p w:rsidR="00535E11" w:rsidRPr="00467323" w:rsidRDefault="00535E11" w:rsidP="00DE7E2D">
            <w:pPr>
              <w:spacing w:line="0" w:lineRule="atLeast"/>
              <w:jc w:val="center"/>
              <w:rPr>
                <w:rFonts w:ascii="Calibri" w:hAnsi="Calibri"/>
                <w:b/>
                <w:color w:val="000000"/>
              </w:rPr>
            </w:pPr>
            <w:r>
              <w:rPr>
                <w:rFonts w:ascii="Calibri" w:hAnsi="Calibri" w:hint="eastAsia"/>
                <w:b/>
                <w:color w:val="000000"/>
              </w:rPr>
              <w:t>午</w:t>
            </w:r>
            <w:r w:rsidRPr="0048687F">
              <w:rPr>
                <w:rFonts w:ascii="Calibri" w:hAnsi="Calibri" w:hint="eastAsia"/>
                <w:b/>
                <w:color w:val="000000"/>
              </w:rPr>
              <w:t>：肉骨茶</w:t>
            </w:r>
            <w:r w:rsidR="00DE7E2D">
              <w:rPr>
                <w:rFonts w:ascii="Calibri" w:hAnsi="Calibri" w:hint="eastAsia"/>
                <w:b/>
                <w:color w:val="000000"/>
              </w:rPr>
              <w:t>風味餐</w:t>
            </w:r>
            <w:r w:rsidRPr="0048687F">
              <w:rPr>
                <w:rFonts w:ascii="Calibri" w:hAnsi="Calibri" w:hint="eastAsia"/>
                <w:b/>
                <w:color w:val="000000"/>
              </w:rPr>
              <w:t>+</w:t>
            </w:r>
            <w:r w:rsidR="00DE7E2D">
              <w:rPr>
                <w:rFonts w:ascii="Calibri" w:hAnsi="Calibri"/>
                <w:b/>
                <w:color w:val="000000"/>
              </w:rPr>
              <w:br/>
            </w:r>
            <w:r w:rsidRPr="0048687F">
              <w:rPr>
                <w:rFonts w:ascii="Calibri" w:hAnsi="Calibri" w:hint="eastAsia"/>
                <w:b/>
                <w:color w:val="000000"/>
              </w:rPr>
              <w:t>黃金</w:t>
            </w:r>
            <w:proofErr w:type="gramStart"/>
            <w:r w:rsidRPr="0048687F">
              <w:rPr>
                <w:rFonts w:ascii="Calibri" w:hAnsi="Calibri" w:hint="eastAsia"/>
                <w:b/>
                <w:color w:val="000000"/>
              </w:rPr>
              <w:t>麵包雞</w:t>
            </w:r>
            <w:r w:rsidR="00DE7E2D">
              <w:rPr>
                <w:rFonts w:ascii="Calibri" w:hAnsi="Calibri" w:hint="eastAsia"/>
                <w:b/>
                <w:color w:val="000000"/>
              </w:rPr>
              <w:t>每桌</w:t>
            </w:r>
            <w:proofErr w:type="gramEnd"/>
            <w:r w:rsidR="00DE7E2D">
              <w:rPr>
                <w:rFonts w:ascii="Calibri" w:hAnsi="Calibri" w:hint="eastAsia"/>
                <w:b/>
                <w:color w:val="000000"/>
              </w:rPr>
              <w:t>1</w:t>
            </w:r>
            <w:r w:rsidR="00DE7E2D">
              <w:rPr>
                <w:rFonts w:ascii="Calibri" w:hAnsi="Calibri" w:hint="eastAsia"/>
                <w:b/>
                <w:color w:val="000000"/>
              </w:rPr>
              <w:t>隻</w:t>
            </w:r>
            <w:r w:rsidRPr="0048687F">
              <w:rPr>
                <w:rFonts w:ascii="Calibri" w:hAnsi="Calibri" w:hint="eastAsia"/>
                <w:b/>
                <w:color w:val="000000"/>
              </w:rPr>
              <w:t>RM27</w:t>
            </w:r>
          </w:p>
        </w:tc>
        <w:tc>
          <w:tcPr>
            <w:tcW w:w="3657" w:type="dxa"/>
            <w:gridSpan w:val="3"/>
          </w:tcPr>
          <w:p w:rsidR="00535E11" w:rsidRPr="00467323" w:rsidRDefault="00535E11" w:rsidP="009739FA">
            <w:pPr>
              <w:spacing w:line="0" w:lineRule="atLeast"/>
              <w:jc w:val="center"/>
              <w:rPr>
                <w:rFonts w:ascii="Calibri" w:hAnsi="Calibri"/>
                <w:b/>
                <w:color w:val="000000"/>
              </w:rPr>
            </w:pPr>
            <w:r w:rsidRPr="00467323">
              <w:rPr>
                <w:rFonts w:ascii="Calibri" w:hAnsi="Calibri" w:hint="eastAsia"/>
                <w:b/>
                <w:color w:val="000000"/>
              </w:rPr>
              <w:t>晚：</w:t>
            </w:r>
            <w:proofErr w:type="gramStart"/>
            <w:r w:rsidRPr="00467323">
              <w:rPr>
                <w:rFonts w:ascii="Calibri" w:hAnsi="Calibri" w:hint="eastAsia"/>
                <w:b/>
                <w:color w:val="000000"/>
              </w:rPr>
              <w:t>群華海鮮</w:t>
            </w:r>
            <w:proofErr w:type="gramEnd"/>
            <w:r w:rsidRPr="00467323">
              <w:rPr>
                <w:rFonts w:ascii="Calibri" w:hAnsi="Calibri" w:hint="eastAsia"/>
                <w:b/>
                <w:color w:val="000000"/>
              </w:rPr>
              <w:t>餐風味餐</w:t>
            </w:r>
            <w:r w:rsidRPr="00467323">
              <w:rPr>
                <w:rFonts w:ascii="Calibri" w:hAnsi="Calibri" w:hint="eastAsia"/>
                <w:b/>
                <w:color w:val="000000"/>
              </w:rPr>
              <w:t>RM35</w:t>
            </w:r>
            <w:r>
              <w:rPr>
                <w:rFonts w:ascii="Calibri" w:hAnsi="Calibri"/>
                <w:b/>
                <w:color w:val="000000"/>
              </w:rPr>
              <w:br/>
            </w:r>
          </w:p>
        </w:tc>
      </w:tr>
      <w:tr w:rsidR="00535E11" w:rsidRPr="002F5DFC" w:rsidTr="009739FA">
        <w:tblPrEx>
          <w:jc w:val="center"/>
        </w:tblPrEx>
        <w:trPr>
          <w:gridBefore w:val="1"/>
          <w:wBefore w:w="56" w:type="dxa"/>
          <w:jc w:val="center"/>
        </w:trPr>
        <w:tc>
          <w:tcPr>
            <w:tcW w:w="10970" w:type="dxa"/>
            <w:gridSpan w:val="8"/>
          </w:tcPr>
          <w:p w:rsidR="00535E11" w:rsidRPr="00467323" w:rsidRDefault="00C11E85" w:rsidP="00D67370">
            <w:pPr>
              <w:numPr>
                <w:ilvl w:val="0"/>
                <w:numId w:val="15"/>
              </w:numPr>
              <w:spacing w:line="0" w:lineRule="atLeast"/>
              <w:rPr>
                <w:rFonts w:ascii="Calibri" w:hAnsi="Calibri"/>
                <w:b/>
                <w:color w:val="FF6600"/>
              </w:rPr>
            </w:pPr>
            <w:r w:rsidRPr="007A75DC">
              <w:rPr>
                <w:rFonts w:ascii="Calibri" w:hAnsi="Calibri" w:hint="eastAsia"/>
                <w:b/>
                <w:color w:val="FF6600"/>
              </w:rPr>
              <w:t>吉隆</w:t>
            </w:r>
            <w:r>
              <w:rPr>
                <w:rFonts w:ascii="Calibri" w:hAnsi="Calibri" w:hint="eastAsia"/>
                <w:b/>
                <w:color w:val="FF6600"/>
              </w:rPr>
              <w:t>坡</w:t>
            </w:r>
            <w:r w:rsidRPr="007A75DC">
              <w:rPr>
                <w:rFonts w:ascii="Calibri" w:hAnsi="Calibri" w:hint="eastAsia"/>
                <w:b/>
                <w:color w:val="FF6600"/>
              </w:rPr>
              <w:t>市區觀光</w:t>
            </w:r>
            <w:r w:rsidRPr="007A75DC">
              <w:rPr>
                <w:rFonts w:ascii="Calibri" w:hAnsi="Calibri"/>
                <w:b/>
                <w:color w:val="FF6600"/>
              </w:rPr>
              <w:t>(</w:t>
            </w:r>
            <w:r>
              <w:rPr>
                <w:rFonts w:ascii="Calibri" w:hAnsi="Calibri" w:hint="eastAsia"/>
                <w:b/>
                <w:color w:val="FF6600"/>
              </w:rPr>
              <w:t>國家清真寺</w:t>
            </w:r>
            <w:r w:rsidRPr="00D67370">
              <w:rPr>
                <w:rFonts w:hAnsi="Calibri"/>
                <w:bCs/>
                <w:color w:val="0000FF"/>
                <w:sz w:val="14"/>
                <w:szCs w:val="14"/>
              </w:rPr>
              <w:t>(</w:t>
            </w:r>
            <w:r w:rsidRPr="00D67370">
              <w:rPr>
                <w:rFonts w:hAnsi="Calibri" w:hint="eastAsia"/>
                <w:bCs/>
                <w:color w:val="0000FF"/>
                <w:sz w:val="14"/>
                <w:szCs w:val="14"/>
              </w:rPr>
              <w:t>車經</w:t>
            </w:r>
            <w:r w:rsidRPr="00D67370">
              <w:rPr>
                <w:rFonts w:hAnsi="Calibri"/>
                <w:bCs/>
                <w:color w:val="0000FF"/>
                <w:sz w:val="14"/>
                <w:szCs w:val="14"/>
              </w:rPr>
              <w:t>)</w:t>
            </w:r>
            <w:r>
              <w:rPr>
                <w:rFonts w:ascii="Calibri" w:hAnsi="Calibri" w:hint="eastAsia"/>
                <w:b/>
                <w:color w:val="FF6600"/>
              </w:rPr>
              <w:t>、國會大廈</w:t>
            </w:r>
            <w:r w:rsidRPr="00D67370">
              <w:rPr>
                <w:rFonts w:hAnsi="Calibri"/>
                <w:bCs/>
                <w:color w:val="0000FF"/>
                <w:sz w:val="14"/>
                <w:szCs w:val="14"/>
              </w:rPr>
              <w:t>(</w:t>
            </w:r>
            <w:r w:rsidRPr="00D67370">
              <w:rPr>
                <w:rFonts w:hAnsi="Calibri" w:hint="eastAsia"/>
                <w:bCs/>
                <w:color w:val="0000FF"/>
                <w:sz w:val="14"/>
                <w:szCs w:val="14"/>
              </w:rPr>
              <w:t>車經</w:t>
            </w:r>
            <w:r w:rsidRPr="00D67370">
              <w:rPr>
                <w:rFonts w:hAnsi="Calibri"/>
                <w:bCs/>
                <w:color w:val="0000FF"/>
                <w:sz w:val="14"/>
                <w:szCs w:val="14"/>
              </w:rPr>
              <w:t>)</w:t>
            </w:r>
            <w:r w:rsidRPr="00B458C0">
              <w:rPr>
                <w:rFonts w:ascii="Calibri" w:hAnsi="Calibri" w:hint="eastAsia"/>
                <w:b/>
                <w:color w:val="FF6600"/>
              </w:rPr>
              <w:t>、</w:t>
            </w:r>
            <w:r w:rsidRPr="00687B95">
              <w:rPr>
                <w:rFonts w:ascii="Calibri" w:hAnsi="Calibri" w:hint="eastAsia"/>
                <w:b/>
                <w:color w:val="FF6600"/>
              </w:rPr>
              <w:t>吉隆</w:t>
            </w:r>
            <w:r>
              <w:rPr>
                <w:rFonts w:ascii="Calibri" w:hAnsi="Calibri" w:hint="eastAsia"/>
                <w:b/>
                <w:color w:val="FF6600"/>
              </w:rPr>
              <w:t>坡</w:t>
            </w:r>
            <w:r w:rsidRPr="00687B95">
              <w:rPr>
                <w:rFonts w:ascii="Calibri" w:hAnsi="Calibri" w:hint="eastAsia"/>
                <w:b/>
                <w:color w:val="FF6600"/>
              </w:rPr>
              <w:t>火車總站</w:t>
            </w:r>
            <w:r w:rsidRPr="00D67370">
              <w:rPr>
                <w:rFonts w:hAnsi="Calibri"/>
                <w:bCs/>
                <w:color w:val="0000FF"/>
                <w:sz w:val="14"/>
                <w:szCs w:val="14"/>
              </w:rPr>
              <w:t>(</w:t>
            </w:r>
            <w:r w:rsidRPr="00D67370">
              <w:rPr>
                <w:rFonts w:hAnsi="Calibri" w:hint="eastAsia"/>
                <w:bCs/>
                <w:color w:val="0000FF"/>
                <w:sz w:val="14"/>
                <w:szCs w:val="14"/>
              </w:rPr>
              <w:t>車經</w:t>
            </w:r>
            <w:r w:rsidRPr="00D67370">
              <w:rPr>
                <w:rFonts w:hAnsi="Calibri"/>
                <w:bCs/>
                <w:color w:val="0000FF"/>
                <w:sz w:val="14"/>
                <w:szCs w:val="14"/>
              </w:rPr>
              <w:t>)</w:t>
            </w:r>
            <w:r>
              <w:rPr>
                <w:rFonts w:ascii="Calibri" w:hAnsi="Calibri" w:hint="eastAsia"/>
                <w:b/>
                <w:color w:val="FF6600"/>
              </w:rPr>
              <w:t>、城市觀光展覽館、獨立廣場</w:t>
            </w:r>
            <w:r w:rsidRPr="007A75DC">
              <w:rPr>
                <w:rFonts w:ascii="Calibri" w:hAnsi="Calibri"/>
                <w:b/>
                <w:color w:val="FF6600"/>
              </w:rPr>
              <w:t>)</w:t>
            </w:r>
            <w:r w:rsidR="00751AEF" w:rsidRPr="00467323">
              <w:rPr>
                <w:rFonts w:ascii="Calibri" w:hAnsi="Calibri" w:hint="eastAsia"/>
                <w:b/>
                <w:color w:val="FF6600"/>
              </w:rPr>
              <w:t xml:space="preserve"> </w:t>
            </w:r>
            <w:r w:rsidR="00751AEF" w:rsidRPr="00467323">
              <w:rPr>
                <w:rFonts w:ascii="Calibri" w:hAnsi="Calibri" w:hint="eastAsia"/>
                <w:b/>
                <w:color w:val="FF6600"/>
              </w:rPr>
              <w:object w:dxaOrig="2203" w:dyaOrig="876">
                <v:shape id="_x0000_i1030" type="#_x0000_t75" style="width:33pt;height:12.85pt" o:ole="" fillcolor="window">
                  <v:imagedata r:id="rId37" o:title="" grayscale="t"/>
                </v:shape>
                <o:OLEObject Type="Embed" ProgID="MS_ClipArt_Gallery.5" ShapeID="_x0000_i1030" DrawAspect="Content" ObjectID="_1595776356" r:id="rId42"/>
              </w:object>
            </w:r>
            <w:r w:rsidR="00751AEF" w:rsidRPr="00467323">
              <w:rPr>
                <w:rFonts w:ascii="Calibri" w:hAnsi="Calibri" w:hint="eastAsia"/>
                <w:b/>
                <w:color w:val="FF6600"/>
              </w:rPr>
              <w:t>土產巡禮</w:t>
            </w:r>
            <w:r w:rsidR="00535E11" w:rsidRPr="00467323">
              <w:rPr>
                <w:rFonts w:ascii="Calibri" w:hAnsi="Calibri" w:hint="eastAsia"/>
                <w:b/>
                <w:color w:val="FF6600"/>
              </w:rPr>
              <w:object w:dxaOrig="2203" w:dyaOrig="876">
                <v:shape id="_x0000_i1031" type="#_x0000_t75" style="width:33pt;height:12.85pt" o:ole="" fillcolor="window">
                  <v:imagedata r:id="rId37" o:title="" grayscale="t"/>
                </v:shape>
                <o:OLEObject Type="Embed" ProgID="MS_ClipArt_Gallery.5" ShapeID="_x0000_i1031" DrawAspect="Content" ObjectID="_1595776357" r:id="rId43"/>
              </w:object>
            </w:r>
            <w:r w:rsidR="00535E11" w:rsidRPr="00467323">
              <w:rPr>
                <w:rFonts w:ascii="Calibri" w:hAnsi="Calibri" w:hint="eastAsia"/>
                <w:b/>
                <w:color w:val="FF6600"/>
              </w:rPr>
              <w:t>可可巧克力</w:t>
            </w:r>
            <w:r w:rsidR="00535E11" w:rsidRPr="00467323">
              <w:rPr>
                <w:rFonts w:ascii="Calibri" w:hAnsi="Calibri" w:hint="eastAsia"/>
                <w:b/>
                <w:color w:val="FF6600"/>
              </w:rPr>
              <w:object w:dxaOrig="2203" w:dyaOrig="876">
                <v:shape id="_x0000_i1032" type="#_x0000_t75" style="width:33pt;height:12.85pt" o:ole="" fillcolor="window">
                  <v:imagedata r:id="rId37" o:title="" grayscale="t"/>
                </v:shape>
                <o:OLEObject Type="Embed" ProgID="MS_ClipArt_Gallery.5" ShapeID="_x0000_i1032" DrawAspect="Content" ObjectID="_1595776358" r:id="rId44"/>
              </w:object>
            </w:r>
            <w:r w:rsidR="00535E11">
              <w:rPr>
                <w:rFonts w:ascii="Calibri" w:hAnsi="Calibri" w:hint="eastAsia"/>
                <w:b/>
                <w:color w:val="FF6600"/>
              </w:rPr>
              <w:t>乳膠</w:t>
            </w:r>
            <w:r w:rsidR="00535E11" w:rsidRPr="00467323">
              <w:rPr>
                <w:rFonts w:ascii="Calibri" w:hAnsi="Calibri" w:hint="eastAsia"/>
                <w:b/>
                <w:color w:val="FF6600"/>
              </w:rPr>
              <w:object w:dxaOrig="2203" w:dyaOrig="876">
                <v:shape id="_x0000_i1033" type="#_x0000_t75" style="width:33pt;height:12.85pt" o:ole="" fillcolor="window">
                  <v:imagedata r:id="rId37" o:title="" grayscale="t"/>
                </v:shape>
                <o:OLEObject Type="Embed" ProgID="MS_ClipArt_Gallery.5" ShapeID="_x0000_i1033" DrawAspect="Content" ObjectID="_1595776359" r:id="rId45"/>
              </w:object>
            </w:r>
            <w:r w:rsidR="00535E11" w:rsidRPr="00467323">
              <w:rPr>
                <w:rFonts w:ascii="Calibri" w:hAnsi="Calibri" w:hint="eastAsia"/>
                <w:b/>
                <w:color w:val="FF6600"/>
              </w:rPr>
              <w:t>未來太子城</w:t>
            </w:r>
            <w:r w:rsidR="00535E11" w:rsidRPr="00467323">
              <w:rPr>
                <w:rFonts w:ascii="Calibri" w:hAnsi="Calibri" w:hint="eastAsia"/>
                <w:b/>
                <w:color w:val="FF6600"/>
              </w:rPr>
              <w:t>(</w:t>
            </w:r>
            <w:r w:rsidR="00535E11" w:rsidRPr="00467323">
              <w:rPr>
                <w:rFonts w:ascii="Calibri" w:hAnsi="Calibri" w:hint="eastAsia"/>
                <w:b/>
                <w:color w:val="FF6600"/>
              </w:rPr>
              <w:t>粉紅清真寺、千禧紀念碑</w:t>
            </w:r>
            <w:r w:rsidR="00535E11" w:rsidRPr="00467323">
              <w:rPr>
                <w:rFonts w:ascii="Calibri" w:hAnsi="Calibri" w:hint="eastAsia"/>
                <w:b/>
                <w:color w:val="FF6600"/>
              </w:rPr>
              <w:t>)</w:t>
            </w:r>
            <w:r w:rsidR="00535E11" w:rsidRPr="00467323">
              <w:rPr>
                <w:rFonts w:ascii="Calibri" w:hAnsi="Calibri" w:hint="eastAsia"/>
                <w:b/>
                <w:color w:val="FF6600"/>
              </w:rPr>
              <w:object w:dxaOrig="2203" w:dyaOrig="876">
                <v:shape id="_x0000_i1034" type="#_x0000_t75" style="width:33pt;height:12.85pt" o:ole="" fillcolor="window">
                  <v:imagedata r:id="rId37" o:title="" grayscale="t"/>
                </v:shape>
                <o:OLEObject Type="Embed" ProgID="MS_ClipArt_Gallery.5" ShapeID="_x0000_i1034" DrawAspect="Content" ObjectID="_1595776360" r:id="rId46"/>
              </w:object>
            </w:r>
            <w:r w:rsidR="00535E11" w:rsidRPr="00467323">
              <w:rPr>
                <w:rFonts w:ascii="Calibri" w:hAnsi="Calibri" w:hint="eastAsia"/>
                <w:b/>
                <w:color w:val="FF6600"/>
              </w:rPr>
              <w:t>熱氣球升空體驗</w:t>
            </w:r>
            <w:r w:rsidR="00535E11" w:rsidRPr="00467323">
              <w:rPr>
                <w:rFonts w:ascii="Calibri" w:hAnsi="Calibri" w:hint="eastAsia"/>
                <w:b/>
                <w:color w:val="FF6600"/>
              </w:rPr>
              <w:t xml:space="preserve">SKY RIDES </w:t>
            </w:r>
            <w:r w:rsidR="00DA4A2C" w:rsidRPr="00467323">
              <w:rPr>
                <w:rFonts w:ascii="Calibri" w:hAnsi="Calibri" w:hint="eastAsia"/>
                <w:b/>
                <w:color w:val="FF6600"/>
              </w:rPr>
              <w:object w:dxaOrig="2203" w:dyaOrig="876">
                <v:shape id="_x0000_i1035" type="#_x0000_t75" style="width:32.1pt;height:12.85pt" o:ole="" fillcolor="window">
                  <v:imagedata r:id="rId37" o:title="" grayscale="t"/>
                </v:shape>
                <o:OLEObject Type="Embed" ProgID="MS_ClipArt_Gallery.5" ShapeID="_x0000_i1035" DrawAspect="Content" ObjectID="_1595776361" r:id="rId47"/>
              </w:object>
            </w:r>
            <w:r w:rsidR="00DA4A2C" w:rsidRPr="005C5AB6">
              <w:rPr>
                <w:rFonts w:ascii="Calibri" w:hAnsi="Calibri" w:hint="eastAsia"/>
                <w:b/>
                <w:color w:val="FF6600"/>
              </w:rPr>
              <w:t>七</w:t>
            </w:r>
            <w:proofErr w:type="gramStart"/>
            <w:r w:rsidR="00DA4A2C" w:rsidRPr="005C5AB6">
              <w:rPr>
                <w:rFonts w:ascii="Calibri" w:hAnsi="Calibri" w:hint="eastAsia"/>
                <w:b/>
                <w:color w:val="FF6600"/>
              </w:rPr>
              <w:t>彩撈生</w:t>
            </w:r>
            <w:r w:rsidR="00DA4A2C">
              <w:rPr>
                <w:rFonts w:ascii="Calibri" w:hAnsi="Calibri" w:hint="eastAsia"/>
                <w:b/>
                <w:color w:val="FF6600"/>
              </w:rPr>
              <w:t>慶</w:t>
            </w:r>
            <w:proofErr w:type="gramEnd"/>
            <w:r w:rsidR="00DA4A2C">
              <w:rPr>
                <w:rFonts w:ascii="Calibri" w:hAnsi="Calibri" w:hint="eastAsia"/>
                <w:b/>
                <w:color w:val="FF6600"/>
              </w:rPr>
              <w:t>新年</w:t>
            </w:r>
          </w:p>
          <w:p w:rsidR="00C11E85" w:rsidRPr="00B458C0" w:rsidRDefault="00C11E85" w:rsidP="00C11E85">
            <w:pPr>
              <w:spacing w:line="0" w:lineRule="atLeast"/>
              <w:rPr>
                <w:rFonts w:ascii="Calibri" w:hAnsi="Calibri"/>
                <w:sz w:val="20"/>
                <w:szCs w:val="20"/>
              </w:rPr>
            </w:pPr>
            <w:r w:rsidRPr="00B458C0">
              <w:rPr>
                <w:rFonts w:ascii="Calibri" w:hAnsi="Calibri" w:hint="eastAsia"/>
                <w:sz w:val="20"/>
                <w:szCs w:val="20"/>
              </w:rPr>
              <w:t>吉隆坡在</w:t>
            </w:r>
            <w:r w:rsidRPr="00B458C0">
              <w:rPr>
                <w:rFonts w:ascii="Calibri" w:hAnsi="Calibri" w:hint="eastAsia"/>
                <w:sz w:val="20"/>
                <w:szCs w:val="20"/>
              </w:rPr>
              <w:t xml:space="preserve"> 18 </w:t>
            </w:r>
            <w:r w:rsidRPr="00B458C0">
              <w:rPr>
                <w:rFonts w:ascii="Calibri" w:hAnsi="Calibri" w:hint="eastAsia"/>
                <w:sz w:val="20"/>
                <w:szCs w:val="20"/>
              </w:rPr>
              <w:t>世界發現蘊藏豐富錫礦後，吉隆坡就以一日千里之速，發展成現代化都市。今日，吉隆坡已成為亞洲最朝氣蓬勃的大都市之</w:t>
            </w:r>
            <w:proofErr w:type="gramStart"/>
            <w:r w:rsidRPr="00B458C0">
              <w:rPr>
                <w:rFonts w:ascii="Calibri" w:hAnsi="Calibri" w:hint="eastAsia"/>
                <w:sz w:val="20"/>
                <w:szCs w:val="20"/>
              </w:rPr>
              <w:t>一</w:t>
            </w:r>
            <w:proofErr w:type="gramEnd"/>
            <w:r w:rsidRPr="00B458C0">
              <w:rPr>
                <w:rFonts w:ascii="Calibri" w:hAnsi="Calibri" w:hint="eastAsia"/>
                <w:sz w:val="20"/>
                <w:szCs w:val="20"/>
              </w:rPr>
              <w:t>。其引以為傲的建築代表，包括世界最高的雙峰塔、宏偉壯觀的清真寺</w:t>
            </w:r>
            <w:r>
              <w:rPr>
                <w:rFonts w:ascii="Calibri" w:hAnsi="Calibri" w:hint="eastAsia"/>
                <w:sz w:val="20"/>
                <w:szCs w:val="20"/>
              </w:rPr>
              <w:t>、</w:t>
            </w:r>
            <w:r w:rsidRPr="00685D8D">
              <w:rPr>
                <w:rFonts w:ascii="Calibri" w:hAnsi="Calibri" w:hint="eastAsia"/>
                <w:sz w:val="20"/>
                <w:szCs w:val="20"/>
              </w:rPr>
              <w:t>摩爾風格的火車站</w:t>
            </w:r>
            <w:r>
              <w:rPr>
                <w:rFonts w:ascii="Calibri" w:hAnsi="Calibri"/>
                <w:sz w:val="20"/>
                <w:szCs w:val="20"/>
              </w:rPr>
              <w:t>…</w:t>
            </w:r>
            <w:r>
              <w:rPr>
                <w:rFonts w:ascii="Calibri" w:hAnsi="Calibri" w:hint="eastAsia"/>
                <w:sz w:val="20"/>
                <w:szCs w:val="20"/>
              </w:rPr>
              <w:t>等。</w:t>
            </w:r>
          </w:p>
          <w:p w:rsidR="00C11E85" w:rsidRDefault="00C11E85" w:rsidP="00C11E85">
            <w:pPr>
              <w:widowControl/>
              <w:adjustRightInd w:val="0"/>
              <w:snapToGrid w:val="0"/>
              <w:rPr>
                <w:rFonts w:ascii="新細明體" w:hAnsi="新細明體" w:cs="新細明體"/>
                <w:color w:val="000000"/>
                <w:kern w:val="0"/>
                <w:sz w:val="20"/>
                <w:szCs w:val="20"/>
              </w:rPr>
            </w:pPr>
            <w:r w:rsidRPr="00572DCC">
              <w:rPr>
                <w:rStyle w:val="a9"/>
                <w:rFonts w:hint="eastAsia"/>
                <w:b w:val="0"/>
                <w:sz w:val="20"/>
                <w:szCs w:val="20"/>
              </w:rPr>
              <w:t>【</w:t>
            </w:r>
            <w:r w:rsidRPr="00572DCC">
              <w:rPr>
                <w:rStyle w:val="a9"/>
                <w:rFonts w:ascii="Calibri" w:hint="eastAsia"/>
                <w:b w:val="0"/>
                <w:color w:val="0000FF"/>
                <w:sz w:val="20"/>
                <w:szCs w:val="20"/>
              </w:rPr>
              <w:t>國家清真寺</w:t>
            </w:r>
            <w:r w:rsidRPr="00572DCC">
              <w:rPr>
                <w:rStyle w:val="a9"/>
                <w:rFonts w:ascii="Calibri"/>
                <w:b w:val="0"/>
                <w:color w:val="0000FF"/>
                <w:sz w:val="20"/>
                <w:szCs w:val="20"/>
              </w:rPr>
              <w:t>(</w:t>
            </w:r>
            <w:r w:rsidRPr="00572DCC">
              <w:rPr>
                <w:rStyle w:val="a9"/>
                <w:rFonts w:ascii="Calibri" w:hint="eastAsia"/>
                <w:b w:val="0"/>
                <w:color w:val="0000FF"/>
                <w:sz w:val="20"/>
                <w:szCs w:val="20"/>
              </w:rPr>
              <w:t>車經</w:t>
            </w:r>
            <w:r w:rsidRPr="00572DCC">
              <w:rPr>
                <w:rStyle w:val="a9"/>
                <w:rFonts w:ascii="Calibri"/>
                <w:b w:val="0"/>
                <w:color w:val="0000FF"/>
                <w:sz w:val="20"/>
                <w:szCs w:val="20"/>
              </w:rPr>
              <w:t>)</w:t>
            </w:r>
            <w:r w:rsidRPr="00572DCC">
              <w:rPr>
                <w:rStyle w:val="a9"/>
                <w:rFonts w:ascii="Calibri" w:hint="eastAsia"/>
                <w:b w:val="0"/>
                <w:color w:val="0000FF"/>
                <w:sz w:val="20"/>
                <w:szCs w:val="20"/>
              </w:rPr>
              <w:t>】</w:t>
            </w:r>
            <w:r w:rsidRPr="00572DCC">
              <w:rPr>
                <w:rFonts w:ascii="新細明體" w:hAnsi="新細明體" w:cs="新細明體" w:hint="eastAsia"/>
                <w:color w:val="000000"/>
                <w:kern w:val="0"/>
                <w:sz w:val="20"/>
                <w:szCs w:val="20"/>
              </w:rPr>
              <w:t>位於首都吉隆</w:t>
            </w:r>
            <w:r>
              <w:rPr>
                <w:rFonts w:ascii="新細明體" w:hAnsi="新細明體" w:cs="新細明體" w:hint="eastAsia"/>
                <w:color w:val="000000"/>
                <w:kern w:val="0"/>
                <w:sz w:val="20"/>
                <w:szCs w:val="20"/>
              </w:rPr>
              <w:t>坡</w:t>
            </w:r>
            <w:r w:rsidRPr="00572DCC">
              <w:rPr>
                <w:rFonts w:ascii="新細明體" w:hAnsi="新細明體" w:cs="新細明體" w:hint="eastAsia"/>
                <w:color w:val="000000"/>
                <w:kern w:val="0"/>
                <w:sz w:val="20"/>
                <w:szCs w:val="20"/>
              </w:rPr>
              <w:t>市的中心地區，是世界著名的</w:t>
            </w:r>
            <w:proofErr w:type="gramStart"/>
            <w:r w:rsidRPr="00572DCC">
              <w:rPr>
                <w:rFonts w:ascii="新細明體" w:hAnsi="新細明體" w:cs="新細明體" w:hint="eastAsia"/>
                <w:color w:val="000000"/>
                <w:kern w:val="0"/>
                <w:sz w:val="20"/>
                <w:szCs w:val="20"/>
              </w:rPr>
              <w:t>清真大寺</w:t>
            </w:r>
            <w:proofErr w:type="gramEnd"/>
            <w:r w:rsidRPr="00572DCC">
              <w:rPr>
                <w:rFonts w:ascii="新細明體" w:hAnsi="新細明體" w:cs="新細明體" w:hint="eastAsia"/>
                <w:color w:val="000000"/>
                <w:kern w:val="0"/>
                <w:sz w:val="20"/>
                <w:szCs w:val="20"/>
              </w:rPr>
              <w:t>、東南亞地區最大的清真寺，是伊斯蘭建築藝術的傑出代表。</w:t>
            </w:r>
            <w:r w:rsidRPr="00572DCC">
              <w:rPr>
                <w:rFonts w:ascii="新細明體" w:hAnsi="新細明體" w:cs="新細明體" w:hint="eastAsia"/>
                <w:color w:val="000000"/>
                <w:kern w:val="0"/>
                <w:sz w:val="20"/>
                <w:szCs w:val="20"/>
              </w:rPr>
              <w:br/>
            </w:r>
            <w:r w:rsidRPr="00572DCC">
              <w:rPr>
                <w:rStyle w:val="a9"/>
                <w:rFonts w:ascii="Calibri" w:hint="eastAsia"/>
                <w:b w:val="0"/>
                <w:color w:val="0000FF"/>
                <w:sz w:val="20"/>
                <w:szCs w:val="20"/>
              </w:rPr>
              <w:t>【吉隆</w:t>
            </w:r>
            <w:r>
              <w:rPr>
                <w:rStyle w:val="a9"/>
                <w:rFonts w:ascii="Calibri" w:hint="eastAsia"/>
                <w:b w:val="0"/>
                <w:color w:val="0000FF"/>
                <w:sz w:val="20"/>
                <w:szCs w:val="20"/>
              </w:rPr>
              <w:t>坡</w:t>
            </w:r>
            <w:r w:rsidRPr="00572DCC">
              <w:rPr>
                <w:rStyle w:val="a9"/>
                <w:rFonts w:ascii="Calibri" w:hint="eastAsia"/>
                <w:b w:val="0"/>
                <w:color w:val="0000FF"/>
                <w:sz w:val="20"/>
                <w:szCs w:val="20"/>
              </w:rPr>
              <w:t>火車總站</w:t>
            </w:r>
            <w:r w:rsidRPr="00572DCC">
              <w:rPr>
                <w:rStyle w:val="a9"/>
                <w:rFonts w:ascii="Calibri"/>
                <w:b w:val="0"/>
                <w:color w:val="0000FF"/>
                <w:sz w:val="20"/>
                <w:szCs w:val="20"/>
              </w:rPr>
              <w:t>(</w:t>
            </w:r>
            <w:r w:rsidRPr="00572DCC">
              <w:rPr>
                <w:rStyle w:val="a9"/>
                <w:rFonts w:ascii="Calibri" w:hint="eastAsia"/>
                <w:b w:val="0"/>
                <w:color w:val="0000FF"/>
                <w:sz w:val="20"/>
                <w:szCs w:val="20"/>
              </w:rPr>
              <w:t>車經</w:t>
            </w:r>
            <w:r w:rsidRPr="00572DCC">
              <w:rPr>
                <w:rStyle w:val="a9"/>
                <w:rFonts w:ascii="Calibri"/>
                <w:b w:val="0"/>
                <w:color w:val="0000FF"/>
                <w:sz w:val="20"/>
                <w:szCs w:val="20"/>
              </w:rPr>
              <w:t>)</w:t>
            </w:r>
            <w:r w:rsidRPr="00572DCC">
              <w:rPr>
                <w:rStyle w:val="a9"/>
                <w:rFonts w:ascii="Calibri" w:hint="eastAsia"/>
                <w:b w:val="0"/>
                <w:color w:val="0000FF"/>
                <w:sz w:val="20"/>
                <w:szCs w:val="20"/>
              </w:rPr>
              <w:t>】</w:t>
            </w:r>
            <w:r w:rsidRPr="00572DCC">
              <w:rPr>
                <w:rFonts w:ascii="新細明體" w:hAnsi="新細明體" w:cs="新細明體" w:hint="eastAsia"/>
                <w:color w:val="000000"/>
                <w:kern w:val="0"/>
                <w:sz w:val="20"/>
                <w:szCs w:val="20"/>
              </w:rPr>
              <w:t>是另一深受摩爾式建築風格影響的歷史性建築物。</w:t>
            </w:r>
            <w:r w:rsidRPr="00572DCC">
              <w:rPr>
                <w:rFonts w:ascii="新細明體" w:hAnsi="新細明體" w:cs="新細明體" w:hint="eastAsia"/>
                <w:color w:val="000000"/>
                <w:kern w:val="0"/>
                <w:sz w:val="20"/>
                <w:szCs w:val="20"/>
              </w:rPr>
              <w:br/>
            </w:r>
            <w:r w:rsidRPr="00572DCC">
              <w:rPr>
                <w:rStyle w:val="a9"/>
                <w:rFonts w:hint="eastAsia"/>
                <w:b w:val="0"/>
                <w:sz w:val="20"/>
                <w:szCs w:val="20"/>
              </w:rPr>
              <w:t>【</w:t>
            </w:r>
            <w:r w:rsidRPr="00572DCC">
              <w:rPr>
                <w:rStyle w:val="a9"/>
                <w:rFonts w:ascii="Calibri" w:hint="eastAsia"/>
                <w:b w:val="0"/>
                <w:color w:val="0000FF"/>
                <w:sz w:val="20"/>
                <w:szCs w:val="20"/>
              </w:rPr>
              <w:t>國會大廈</w:t>
            </w:r>
            <w:r w:rsidRPr="00572DCC">
              <w:rPr>
                <w:rStyle w:val="a9"/>
                <w:rFonts w:ascii="Calibri"/>
                <w:b w:val="0"/>
                <w:color w:val="0000FF"/>
                <w:sz w:val="20"/>
                <w:szCs w:val="20"/>
              </w:rPr>
              <w:t>(</w:t>
            </w:r>
            <w:r w:rsidRPr="00572DCC">
              <w:rPr>
                <w:rStyle w:val="a9"/>
                <w:rFonts w:ascii="Calibri" w:hint="eastAsia"/>
                <w:b w:val="0"/>
                <w:color w:val="0000FF"/>
                <w:sz w:val="20"/>
                <w:szCs w:val="20"/>
              </w:rPr>
              <w:t>車經</w:t>
            </w:r>
            <w:r w:rsidRPr="00572DCC">
              <w:rPr>
                <w:rStyle w:val="a9"/>
                <w:rFonts w:ascii="Calibri"/>
                <w:b w:val="0"/>
                <w:color w:val="0000FF"/>
                <w:sz w:val="20"/>
                <w:szCs w:val="20"/>
              </w:rPr>
              <w:t>)</w:t>
            </w:r>
            <w:r w:rsidRPr="00572DCC">
              <w:rPr>
                <w:rStyle w:val="a9"/>
                <w:rFonts w:ascii="Calibri" w:hAnsi="新細明體" w:hint="eastAsia"/>
                <w:b w:val="0"/>
                <w:color w:val="0000FF"/>
                <w:sz w:val="20"/>
                <w:szCs w:val="20"/>
              </w:rPr>
              <w:t>】</w:t>
            </w:r>
            <w:r w:rsidRPr="00572DCC">
              <w:rPr>
                <w:rFonts w:ascii="新細明體" w:hAnsi="新細明體" w:cs="新細明體" w:hint="eastAsia"/>
                <w:color w:val="000000"/>
                <w:kern w:val="0"/>
                <w:sz w:val="20"/>
                <w:szCs w:val="20"/>
              </w:rPr>
              <w:t>是</w:t>
            </w:r>
            <w:proofErr w:type="gramStart"/>
            <w:r w:rsidRPr="00572DCC">
              <w:rPr>
                <w:rFonts w:ascii="新細明體" w:hAnsi="新細明體" w:cs="新細明體" w:hint="eastAsia"/>
                <w:color w:val="000000"/>
                <w:kern w:val="0"/>
                <w:sz w:val="20"/>
                <w:szCs w:val="20"/>
              </w:rPr>
              <w:t>一座融</w:t>
            </w:r>
            <w:proofErr w:type="gramEnd"/>
            <w:r w:rsidRPr="00572DCC">
              <w:rPr>
                <w:rFonts w:ascii="新細明體" w:hAnsi="新細明體" w:cs="新細明體" w:hint="eastAsia"/>
                <w:color w:val="000000"/>
                <w:kern w:val="0"/>
                <w:sz w:val="20"/>
                <w:szCs w:val="20"/>
              </w:rPr>
              <w:t>現代化藝術和傳統風格為一體的建築，主樓高</w:t>
            </w:r>
            <w:r w:rsidRPr="00572DCC">
              <w:rPr>
                <w:rFonts w:ascii="新細明體" w:hAnsi="新細明體" w:cs="Courier New"/>
                <w:color w:val="000000"/>
                <w:kern w:val="0"/>
                <w:sz w:val="20"/>
                <w:szCs w:val="20"/>
              </w:rPr>
              <w:t>3</w:t>
            </w:r>
            <w:r w:rsidRPr="00572DCC">
              <w:rPr>
                <w:rFonts w:ascii="新細明體" w:hAnsi="新細明體" w:cs="新細明體" w:hint="eastAsia"/>
                <w:color w:val="000000"/>
                <w:kern w:val="0"/>
                <w:sz w:val="20"/>
                <w:szCs w:val="20"/>
              </w:rPr>
              <w:t>層，附近</w:t>
            </w:r>
            <w:r w:rsidRPr="00572DCC">
              <w:rPr>
                <w:rFonts w:ascii="新細明體" w:hAnsi="新細明體" w:cs="Courier New"/>
                <w:color w:val="000000"/>
                <w:kern w:val="0"/>
                <w:sz w:val="20"/>
                <w:szCs w:val="20"/>
              </w:rPr>
              <w:t>18</w:t>
            </w:r>
            <w:r w:rsidRPr="00572DCC">
              <w:rPr>
                <w:rFonts w:ascii="新細明體" w:hAnsi="新細明體" w:cs="新細明體" w:hint="eastAsia"/>
                <w:color w:val="000000"/>
                <w:kern w:val="0"/>
                <w:sz w:val="20"/>
                <w:szCs w:val="20"/>
              </w:rPr>
              <w:t>層的大樓有上下議院、宴會廳、圖書館、辦公室和會議室等。</w:t>
            </w:r>
          </w:p>
          <w:p w:rsidR="00C11E85" w:rsidRPr="007A75DC" w:rsidRDefault="00C11E85" w:rsidP="00C11E85">
            <w:pPr>
              <w:spacing w:line="0" w:lineRule="atLeast"/>
              <w:rPr>
                <w:rFonts w:ascii="Calibri" w:hAnsi="Calibri" w:cs="Arial"/>
                <w:sz w:val="20"/>
                <w:szCs w:val="20"/>
              </w:rPr>
            </w:pPr>
            <w:r w:rsidRPr="007A75DC">
              <w:rPr>
                <w:rFonts w:ascii="Calibri" w:hAnsi="Calibri" w:hint="eastAsia"/>
                <w:color w:val="0000FF"/>
                <w:sz w:val="20"/>
                <w:szCs w:val="20"/>
              </w:rPr>
              <w:t>【城市規劃展覽館】</w:t>
            </w:r>
            <w:r w:rsidRPr="007A75DC">
              <w:rPr>
                <w:rFonts w:ascii="Calibri" w:hAnsi="Calibri" w:hint="eastAsia"/>
                <w:sz w:val="20"/>
                <w:szCs w:val="20"/>
              </w:rPr>
              <w:t>在這座藝術城裡，便記載了吉隆</w:t>
            </w:r>
            <w:r>
              <w:rPr>
                <w:rFonts w:ascii="Calibri" w:hAnsi="Calibri" w:hint="eastAsia"/>
                <w:sz w:val="20"/>
                <w:szCs w:val="20"/>
              </w:rPr>
              <w:t>坡</w:t>
            </w:r>
            <w:r w:rsidRPr="007A75DC">
              <w:rPr>
                <w:rFonts w:ascii="Calibri" w:hAnsi="Calibri" w:hint="eastAsia"/>
                <w:sz w:val="20"/>
                <w:szCs w:val="20"/>
              </w:rPr>
              <w:t>的發展故事、展示獲頒大馬紀錄大全最大模型</w:t>
            </w:r>
            <w:r w:rsidRPr="007A75DC">
              <w:rPr>
                <w:rFonts w:ascii="Calibri" w:hAnsi="Calibri" w:hint="eastAsia"/>
                <w:sz w:val="20"/>
                <w:szCs w:val="20"/>
              </w:rPr>
              <w:t xml:space="preserve">   </w:t>
            </w:r>
            <w:proofErr w:type="gramStart"/>
            <w:r w:rsidRPr="007A75DC">
              <w:rPr>
                <w:rFonts w:ascii="Calibri" w:hAnsi="Calibri" w:hint="eastAsia"/>
                <w:sz w:val="20"/>
                <w:szCs w:val="20"/>
              </w:rPr>
              <w:t>──</w:t>
            </w:r>
            <w:proofErr w:type="gramEnd"/>
            <w:r w:rsidRPr="007A75DC">
              <w:rPr>
                <w:rFonts w:ascii="Calibri" w:hAnsi="Calibri" w:hint="eastAsia"/>
                <w:sz w:val="20"/>
                <w:szCs w:val="20"/>
              </w:rPr>
              <w:t>夜間獨立廣場和</w:t>
            </w:r>
            <w:proofErr w:type="gramStart"/>
            <w:r w:rsidRPr="007A75DC">
              <w:rPr>
                <w:rFonts w:ascii="Calibri" w:hAnsi="Calibri" w:hint="eastAsia"/>
                <w:sz w:val="20"/>
                <w:szCs w:val="20"/>
              </w:rPr>
              <w:t>茨廠街</w:t>
            </w:r>
            <w:proofErr w:type="gramEnd"/>
            <w:r w:rsidRPr="007A75DC">
              <w:rPr>
                <w:rFonts w:ascii="Calibri" w:hAnsi="Calibri" w:hint="eastAsia"/>
                <w:sz w:val="20"/>
                <w:szCs w:val="20"/>
              </w:rPr>
              <w:t>木製模型地圖，以及分佈在吉隆</w:t>
            </w:r>
            <w:r>
              <w:rPr>
                <w:rFonts w:ascii="Calibri" w:hAnsi="Calibri" w:hint="eastAsia"/>
                <w:sz w:val="20"/>
                <w:szCs w:val="20"/>
              </w:rPr>
              <w:t>坡</w:t>
            </w:r>
            <w:r w:rsidRPr="007A75DC">
              <w:rPr>
                <w:rFonts w:ascii="Calibri" w:hAnsi="Calibri" w:hint="eastAsia"/>
                <w:sz w:val="20"/>
                <w:szCs w:val="20"/>
              </w:rPr>
              <w:t>多座古舊建築物模型。</w:t>
            </w:r>
          </w:p>
          <w:p w:rsidR="00C11E85" w:rsidRPr="007A75DC" w:rsidRDefault="00C11E85" w:rsidP="00C11E85">
            <w:pPr>
              <w:spacing w:line="0" w:lineRule="atLeast"/>
              <w:rPr>
                <w:rFonts w:ascii="Calibri" w:hAnsi="Calibri"/>
                <w:sz w:val="20"/>
                <w:szCs w:val="20"/>
              </w:rPr>
            </w:pPr>
            <w:r w:rsidRPr="007A75DC">
              <w:rPr>
                <w:rFonts w:ascii="Calibri" w:hAnsi="Calibri" w:hint="eastAsia"/>
                <w:color w:val="0000FF"/>
                <w:sz w:val="20"/>
                <w:szCs w:val="20"/>
              </w:rPr>
              <w:t>【獨立廣場</w:t>
            </w:r>
            <w:r w:rsidRPr="007A75DC">
              <w:rPr>
                <w:rFonts w:ascii="Calibri" w:hAnsi="Calibri"/>
                <w:color w:val="0000FF"/>
                <w:sz w:val="20"/>
                <w:szCs w:val="20"/>
              </w:rPr>
              <w:t xml:space="preserve"> </w:t>
            </w:r>
            <w:proofErr w:type="spellStart"/>
            <w:r w:rsidRPr="007A75DC">
              <w:rPr>
                <w:rFonts w:ascii="Calibri" w:hAnsi="Calibri"/>
                <w:color w:val="0000FF"/>
                <w:sz w:val="20"/>
                <w:szCs w:val="20"/>
              </w:rPr>
              <w:t>Dataran</w:t>
            </w:r>
            <w:proofErr w:type="spellEnd"/>
            <w:r w:rsidRPr="007A75DC">
              <w:rPr>
                <w:rFonts w:ascii="Calibri" w:hAnsi="Calibri"/>
                <w:color w:val="0000FF"/>
                <w:sz w:val="20"/>
                <w:szCs w:val="20"/>
              </w:rPr>
              <w:t xml:space="preserve"> </w:t>
            </w:r>
            <w:proofErr w:type="spellStart"/>
            <w:r w:rsidRPr="007A75DC">
              <w:rPr>
                <w:rFonts w:ascii="Calibri" w:hAnsi="Calibri"/>
                <w:color w:val="0000FF"/>
                <w:sz w:val="20"/>
                <w:szCs w:val="20"/>
              </w:rPr>
              <w:t>Merdeka</w:t>
            </w:r>
            <w:proofErr w:type="spellEnd"/>
            <w:r w:rsidRPr="007A75DC">
              <w:rPr>
                <w:rFonts w:ascii="Calibri" w:hAnsi="Calibri" w:hint="eastAsia"/>
                <w:color w:val="0000FF"/>
                <w:sz w:val="20"/>
                <w:szCs w:val="20"/>
              </w:rPr>
              <w:t>】</w:t>
            </w:r>
            <w:r w:rsidRPr="007A75DC">
              <w:rPr>
                <w:rFonts w:ascii="Calibri" w:hAnsi="Calibri" w:hint="eastAsia"/>
                <w:sz w:val="20"/>
                <w:szCs w:val="20"/>
              </w:rPr>
              <w:t>位於吉隆</w:t>
            </w:r>
            <w:r>
              <w:rPr>
                <w:rFonts w:ascii="Calibri" w:hAnsi="Calibri" w:hint="eastAsia"/>
                <w:sz w:val="20"/>
                <w:szCs w:val="20"/>
              </w:rPr>
              <w:t>坡</w:t>
            </w:r>
            <w:r w:rsidRPr="007A75DC">
              <w:rPr>
                <w:rFonts w:ascii="Calibri" w:hAnsi="Calibri" w:hint="eastAsia"/>
                <w:sz w:val="20"/>
                <w:szCs w:val="20"/>
              </w:rPr>
              <w:t>車水馬龍的</w:t>
            </w:r>
            <w:proofErr w:type="gramStart"/>
            <w:r w:rsidRPr="007A75DC">
              <w:rPr>
                <w:rFonts w:ascii="Calibri" w:hAnsi="Calibri" w:hint="eastAsia"/>
                <w:sz w:val="20"/>
                <w:szCs w:val="20"/>
              </w:rPr>
              <w:t>拉者路</w:t>
            </w:r>
            <w:proofErr w:type="gramEnd"/>
            <w:r w:rsidRPr="007A75DC">
              <w:rPr>
                <w:rFonts w:ascii="Calibri" w:hAnsi="Calibri" w:hint="eastAsia"/>
                <w:sz w:val="20"/>
                <w:szCs w:val="20"/>
              </w:rPr>
              <w:t>，是馬來西亞宣佈獨立、脫離殖民地統治的儀式舉行地，於</w:t>
            </w:r>
            <w:r w:rsidRPr="007A75DC">
              <w:rPr>
                <w:rFonts w:ascii="Calibri" w:hAnsi="Calibri"/>
                <w:sz w:val="20"/>
                <w:szCs w:val="20"/>
              </w:rPr>
              <w:t>1957</w:t>
            </w:r>
            <w:r w:rsidRPr="007A75DC">
              <w:rPr>
                <w:rFonts w:ascii="Calibri" w:hAnsi="Calibri" w:hint="eastAsia"/>
                <w:sz w:val="20"/>
                <w:szCs w:val="20"/>
              </w:rPr>
              <w:t>年</w:t>
            </w:r>
            <w:r w:rsidRPr="007A75DC">
              <w:rPr>
                <w:rFonts w:ascii="Calibri" w:hAnsi="Calibri"/>
                <w:sz w:val="20"/>
                <w:szCs w:val="20"/>
              </w:rPr>
              <w:t>8</w:t>
            </w:r>
            <w:r w:rsidRPr="007A75DC">
              <w:rPr>
                <w:rFonts w:ascii="Calibri" w:hAnsi="Calibri" w:hint="eastAsia"/>
                <w:sz w:val="20"/>
                <w:szCs w:val="20"/>
              </w:rPr>
              <w:t>月</w:t>
            </w:r>
            <w:r w:rsidRPr="007A75DC">
              <w:rPr>
                <w:rFonts w:ascii="Calibri" w:hAnsi="Calibri"/>
                <w:sz w:val="20"/>
                <w:szCs w:val="20"/>
              </w:rPr>
              <w:t>31</w:t>
            </w:r>
            <w:r w:rsidRPr="007A75DC">
              <w:rPr>
                <w:rFonts w:ascii="Calibri" w:hAnsi="Calibri" w:hint="eastAsia"/>
                <w:sz w:val="20"/>
                <w:szCs w:val="20"/>
              </w:rPr>
              <w:t>日</w:t>
            </w:r>
            <w:r w:rsidRPr="007A75DC">
              <w:rPr>
                <w:rFonts w:ascii="Calibri" w:hAnsi="Calibri"/>
                <w:sz w:val="20"/>
                <w:szCs w:val="20"/>
              </w:rPr>
              <w:t>00</w:t>
            </w:r>
            <w:r w:rsidRPr="007A75DC">
              <w:rPr>
                <w:rFonts w:ascii="Calibri" w:hAnsi="Calibri" w:hint="eastAsia"/>
                <w:sz w:val="20"/>
                <w:szCs w:val="20"/>
              </w:rPr>
              <w:t>：</w:t>
            </w:r>
            <w:r w:rsidRPr="007A75DC">
              <w:rPr>
                <w:rFonts w:ascii="Calibri" w:hAnsi="Calibri"/>
                <w:sz w:val="20"/>
                <w:szCs w:val="20"/>
              </w:rPr>
              <w:t>01</w:t>
            </w:r>
            <w:r w:rsidRPr="007A75DC">
              <w:rPr>
                <w:rFonts w:ascii="Calibri" w:hAnsi="Calibri" w:hint="eastAsia"/>
                <w:sz w:val="20"/>
                <w:szCs w:val="20"/>
              </w:rPr>
              <w:t>，英國國旗在這裡降下，取而代之的是馬來西亞國旗就在此地冉冉上升，具有神聖的特殊歷史意義。一支高一</w:t>
            </w:r>
            <w:proofErr w:type="gramStart"/>
            <w:r w:rsidRPr="007A75DC">
              <w:rPr>
                <w:rFonts w:ascii="Calibri" w:hAnsi="Calibri" w:hint="eastAsia"/>
                <w:sz w:val="20"/>
                <w:szCs w:val="20"/>
              </w:rPr>
              <w:t>百公尺</w:t>
            </w:r>
            <w:proofErr w:type="gramEnd"/>
            <w:r w:rsidRPr="007A75DC">
              <w:rPr>
                <w:rFonts w:ascii="Calibri" w:hAnsi="Calibri" w:hint="eastAsia"/>
                <w:sz w:val="20"/>
                <w:szCs w:val="20"/>
              </w:rPr>
              <w:t>的旗</w:t>
            </w:r>
            <w:proofErr w:type="gramStart"/>
            <w:r w:rsidRPr="007A75DC">
              <w:rPr>
                <w:rFonts w:ascii="Calibri" w:hAnsi="Calibri" w:hint="eastAsia"/>
                <w:sz w:val="20"/>
                <w:szCs w:val="20"/>
              </w:rPr>
              <w:t>桿</w:t>
            </w:r>
            <w:proofErr w:type="gramEnd"/>
            <w:r w:rsidRPr="007A75DC">
              <w:rPr>
                <w:rFonts w:ascii="Calibri" w:hAnsi="Calibri" w:hint="eastAsia"/>
                <w:sz w:val="20"/>
                <w:szCs w:val="20"/>
              </w:rPr>
              <w:t>，被列為世界最高旗</w:t>
            </w:r>
            <w:proofErr w:type="gramStart"/>
            <w:r w:rsidRPr="007A75DC">
              <w:rPr>
                <w:rFonts w:ascii="Calibri" w:hAnsi="Calibri" w:hint="eastAsia"/>
                <w:sz w:val="20"/>
                <w:szCs w:val="20"/>
              </w:rPr>
              <w:t>桿</w:t>
            </w:r>
            <w:proofErr w:type="gramEnd"/>
            <w:r w:rsidRPr="007A75DC">
              <w:rPr>
                <w:rFonts w:ascii="Calibri" w:hAnsi="Calibri" w:hint="eastAsia"/>
                <w:sz w:val="20"/>
                <w:szCs w:val="20"/>
              </w:rPr>
              <w:t>之一，是馬來西亞歷史上最重要的里程碑。</w:t>
            </w:r>
          </w:p>
          <w:p w:rsidR="00751AEF" w:rsidRPr="00467323" w:rsidRDefault="00751AEF" w:rsidP="00751AEF">
            <w:pPr>
              <w:spacing w:line="0" w:lineRule="atLeast"/>
              <w:jc w:val="both"/>
              <w:rPr>
                <w:rFonts w:ascii="Calibri" w:hAnsi="Calibri"/>
                <w:color w:val="0000FF"/>
                <w:kern w:val="0"/>
                <w:sz w:val="20"/>
                <w:szCs w:val="20"/>
              </w:rPr>
            </w:pPr>
            <w:r w:rsidRPr="00467323">
              <w:rPr>
                <w:rFonts w:ascii="Calibri" w:hAnsi="Calibri" w:cs="新細明體"/>
                <w:color w:val="0000FF"/>
                <w:kern w:val="0"/>
                <w:sz w:val="20"/>
                <w:szCs w:val="20"/>
              </w:rPr>
              <w:t>【土產</w:t>
            </w:r>
            <w:r w:rsidRPr="00467323">
              <w:rPr>
                <w:rFonts w:ascii="Calibri" w:hAnsi="Calibri" w:cs="新細明體" w:hint="eastAsia"/>
                <w:color w:val="0000FF"/>
                <w:kern w:val="0"/>
                <w:sz w:val="20"/>
                <w:szCs w:val="20"/>
              </w:rPr>
              <w:t>特產</w:t>
            </w:r>
            <w:r w:rsidRPr="00467323">
              <w:rPr>
                <w:rFonts w:ascii="Calibri" w:hAnsi="Calibri" w:cs="新細明體"/>
                <w:color w:val="0000FF"/>
                <w:kern w:val="0"/>
                <w:sz w:val="20"/>
                <w:szCs w:val="20"/>
              </w:rPr>
              <w:t>巡禮】</w:t>
            </w:r>
            <w:r w:rsidRPr="00467323">
              <w:rPr>
                <w:rFonts w:ascii="Calibri" w:hAnsi="Calibri" w:cs="新細明體"/>
                <w:kern w:val="0"/>
                <w:sz w:val="20"/>
                <w:szCs w:val="20"/>
              </w:rPr>
              <w:t>您可自由選購：如</w:t>
            </w:r>
            <w:r w:rsidRPr="00467323">
              <w:rPr>
                <w:rFonts w:ascii="Calibri" w:hAnsi="Calibri" w:cs="新細明體" w:hint="eastAsia"/>
                <w:kern w:val="0"/>
                <w:sz w:val="20"/>
                <w:szCs w:val="20"/>
              </w:rPr>
              <w:t>胡椒、咖哩粉、</w:t>
            </w:r>
            <w:r w:rsidRPr="00467323">
              <w:rPr>
                <w:rFonts w:ascii="Calibri" w:hAnsi="Calibri" w:cs="新細明體"/>
                <w:kern w:val="0"/>
                <w:sz w:val="20"/>
                <w:szCs w:val="20"/>
              </w:rPr>
              <w:t>豆蔻</w:t>
            </w:r>
            <w:r w:rsidRPr="00467323">
              <w:rPr>
                <w:rFonts w:ascii="Calibri" w:hAnsi="Calibri" w:cs="新細明體" w:hint="eastAsia"/>
                <w:kern w:val="0"/>
                <w:sz w:val="20"/>
                <w:szCs w:val="20"/>
              </w:rPr>
              <w:t>、白咖啡</w:t>
            </w:r>
            <w:r w:rsidRPr="00467323">
              <w:rPr>
                <w:rFonts w:ascii="Calibri" w:hAnsi="Calibri" w:cs="新細明體"/>
                <w:kern w:val="0"/>
                <w:sz w:val="20"/>
                <w:szCs w:val="20"/>
              </w:rPr>
              <w:t>及名聞中外</w:t>
            </w:r>
            <w:r w:rsidRPr="00467323">
              <w:rPr>
                <w:rFonts w:ascii="Calibri" w:hAnsi="Calibri" w:cs="新細明體" w:hint="eastAsia"/>
                <w:kern w:val="0"/>
                <w:sz w:val="20"/>
                <w:szCs w:val="20"/>
              </w:rPr>
              <w:t>的</w:t>
            </w:r>
            <w:r w:rsidRPr="00467323">
              <w:rPr>
                <w:rFonts w:ascii="Calibri" w:hAnsi="Calibri" w:cs="新細明體"/>
                <w:kern w:val="0"/>
                <w:sz w:val="20"/>
                <w:szCs w:val="20"/>
              </w:rPr>
              <w:t>肉骨茶、</w:t>
            </w:r>
            <w:proofErr w:type="gramStart"/>
            <w:r w:rsidRPr="00467323">
              <w:rPr>
                <w:rFonts w:ascii="Calibri" w:hAnsi="Calibri" w:cs="新細明體"/>
                <w:kern w:val="0"/>
                <w:sz w:val="20"/>
                <w:szCs w:val="20"/>
              </w:rPr>
              <w:t>東革阿</w:t>
            </w:r>
            <w:proofErr w:type="gramEnd"/>
            <w:r w:rsidRPr="00467323">
              <w:rPr>
                <w:rFonts w:ascii="Calibri" w:hAnsi="Calibri" w:cs="新細明體"/>
                <w:kern w:val="0"/>
                <w:sz w:val="20"/>
                <w:szCs w:val="20"/>
              </w:rPr>
              <w:t>里等各種土產餽贈親友。</w:t>
            </w:r>
          </w:p>
          <w:p w:rsidR="00751AEF" w:rsidRPr="00467323" w:rsidRDefault="00751AEF" w:rsidP="00751AEF">
            <w:pPr>
              <w:spacing w:line="0" w:lineRule="atLeast"/>
              <w:jc w:val="both"/>
              <w:rPr>
                <w:rFonts w:ascii="Calibri" w:hAnsi="Calibri" w:cs="Arial"/>
                <w:sz w:val="20"/>
                <w:szCs w:val="20"/>
              </w:rPr>
            </w:pPr>
            <w:r w:rsidRPr="00467323">
              <w:rPr>
                <w:rFonts w:ascii="Calibri" w:hAnsi="新細明體"/>
                <w:color w:val="0000FF"/>
                <w:kern w:val="0"/>
                <w:sz w:val="20"/>
                <w:szCs w:val="20"/>
              </w:rPr>
              <w:t>【雙子星花園廣場</w:t>
            </w:r>
            <w:r w:rsidRPr="00467323">
              <w:rPr>
                <w:rFonts w:ascii="Calibri" w:hAnsi="Calibri" w:hint="eastAsia"/>
                <w:color w:val="0000FF"/>
                <w:kern w:val="0"/>
                <w:sz w:val="20"/>
                <w:szCs w:val="20"/>
              </w:rPr>
              <w:t>Kuala Lumpur City Centre</w:t>
            </w:r>
            <w:r w:rsidRPr="00467323">
              <w:rPr>
                <w:rFonts w:ascii="Calibri" w:hAnsi="新細明體" w:hint="eastAsia"/>
                <w:color w:val="0000FF"/>
                <w:kern w:val="0"/>
                <w:sz w:val="20"/>
                <w:szCs w:val="20"/>
              </w:rPr>
              <w:t>，</w:t>
            </w:r>
            <w:r w:rsidRPr="00467323">
              <w:rPr>
                <w:rFonts w:ascii="Calibri" w:hAnsi="Calibri" w:hint="eastAsia"/>
                <w:color w:val="0000FF"/>
                <w:kern w:val="0"/>
                <w:sz w:val="20"/>
                <w:szCs w:val="20"/>
              </w:rPr>
              <w:t>KLCC</w:t>
            </w:r>
            <w:r w:rsidRPr="00467323">
              <w:rPr>
                <w:rFonts w:ascii="Calibri" w:hAnsi="新細明體"/>
                <w:color w:val="0000FF"/>
                <w:kern w:val="0"/>
                <w:sz w:val="20"/>
                <w:szCs w:val="20"/>
              </w:rPr>
              <w:t>】</w:t>
            </w:r>
            <w:r w:rsidRPr="00467323">
              <w:rPr>
                <w:rFonts w:ascii="Calibri" w:hAnsi="新細明體" w:cs="Arial" w:hint="eastAsia"/>
                <w:sz w:val="20"/>
                <w:szCs w:val="20"/>
              </w:rPr>
              <w:t>外表像兩隻玉蜀黍的</w:t>
            </w:r>
            <w:r w:rsidRPr="00467323">
              <w:rPr>
                <w:rFonts w:ascii="Calibri" w:hAnsi="新細明體" w:cs="Arial"/>
                <w:sz w:val="20"/>
                <w:szCs w:val="20"/>
              </w:rPr>
              <w:t>獨特</w:t>
            </w:r>
            <w:r w:rsidRPr="00467323">
              <w:rPr>
                <w:rFonts w:ascii="Calibri" w:hAnsi="新細明體" w:cs="Arial" w:hint="eastAsia"/>
                <w:sz w:val="20"/>
                <w:szCs w:val="20"/>
              </w:rPr>
              <w:t>造型由地面高聳入天際，旅客對雙子星雙塔</w:t>
            </w:r>
            <w:r w:rsidRPr="00467323">
              <w:rPr>
                <w:rFonts w:ascii="Calibri" w:hAnsi="Calibri" w:cs="Arial" w:hint="eastAsia"/>
                <w:sz w:val="20"/>
                <w:szCs w:val="20"/>
              </w:rPr>
              <w:t>(Twin Tower)</w:t>
            </w:r>
            <w:r w:rsidRPr="00467323">
              <w:rPr>
                <w:rFonts w:ascii="Calibri" w:hAnsi="新細明體" w:cs="Arial" w:hint="eastAsia"/>
                <w:sz w:val="20"/>
                <w:szCs w:val="20"/>
              </w:rPr>
              <w:t>的印象，就是在電影「將計就計」中，那令人目眩神迷的畫面。而露天的</w:t>
            </w:r>
            <w:r w:rsidRPr="00467323">
              <w:rPr>
                <w:rFonts w:ascii="Calibri" w:hAnsi="Calibri" w:cs="Arial" w:hint="eastAsia"/>
                <w:sz w:val="20"/>
                <w:szCs w:val="20"/>
              </w:rPr>
              <w:t>Coffee Shop</w:t>
            </w:r>
            <w:r w:rsidRPr="00467323">
              <w:rPr>
                <w:rFonts w:ascii="Calibri" w:hAnsi="新細明體" w:cs="Arial" w:hint="eastAsia"/>
                <w:sz w:val="20"/>
                <w:szCs w:val="20"/>
              </w:rPr>
              <w:t>，更讓人宛如至身巴黎街頭的美麗錯覺。</w:t>
            </w:r>
          </w:p>
          <w:p w:rsidR="000227ED" w:rsidRPr="00467323" w:rsidRDefault="000227ED" w:rsidP="000227ED">
            <w:pPr>
              <w:spacing w:line="0" w:lineRule="atLeast"/>
              <w:jc w:val="both"/>
              <w:rPr>
                <w:rFonts w:ascii="Calibri" w:hAnsi="Calibri"/>
                <w:color w:val="0000FF"/>
                <w:kern w:val="0"/>
                <w:sz w:val="20"/>
                <w:szCs w:val="20"/>
              </w:rPr>
            </w:pPr>
            <w:r w:rsidRPr="00467323">
              <w:rPr>
                <w:rFonts w:ascii="Calibri" w:hAnsi="Calibri" w:cs="新細明體"/>
                <w:color w:val="0000FF"/>
                <w:kern w:val="0"/>
                <w:sz w:val="20"/>
                <w:szCs w:val="20"/>
              </w:rPr>
              <w:t>【可可巧克力】</w:t>
            </w:r>
            <w:r w:rsidRPr="00467323">
              <w:rPr>
                <w:rFonts w:ascii="Calibri" w:hAnsi="Calibri" w:cs="新細明體"/>
                <w:kern w:val="0"/>
                <w:sz w:val="20"/>
                <w:szCs w:val="20"/>
              </w:rPr>
              <w:t>是馬來西亞最具規模一家專賣店，利用馬來西亞特產水果做為內餡，口味非常獨特相當具有當地南洋風味。</w:t>
            </w:r>
          </w:p>
          <w:p w:rsidR="000227ED" w:rsidRPr="00D36E89" w:rsidRDefault="000227ED" w:rsidP="000227ED">
            <w:pPr>
              <w:snapToGrid w:val="0"/>
              <w:spacing w:line="0" w:lineRule="atLeast"/>
              <w:jc w:val="both"/>
              <w:rPr>
                <w:rFonts w:ascii="新細明體" w:hAnsi="新細明體"/>
                <w:sz w:val="20"/>
                <w:szCs w:val="20"/>
              </w:rPr>
            </w:pPr>
            <w:r w:rsidRPr="00D36E89">
              <w:rPr>
                <w:rFonts w:ascii="新細明體" w:hAnsi="新細明體" w:hint="eastAsia"/>
                <w:color w:val="0000FF"/>
                <w:sz w:val="20"/>
                <w:szCs w:val="20"/>
              </w:rPr>
              <w:t>【乳膠】</w:t>
            </w:r>
            <w:r w:rsidRPr="00D36E89">
              <w:rPr>
                <w:rFonts w:ascii="新細明體" w:hAnsi="新細明體" w:hint="eastAsia"/>
                <w:sz w:val="20"/>
                <w:szCs w:val="20"/>
              </w:rPr>
              <w:t>世界最主要的橡樹產地在東南亞，尤其以馬來西亞與越南、泰國最為</w:t>
            </w:r>
            <w:proofErr w:type="gramStart"/>
            <w:r w:rsidRPr="00D36E89">
              <w:rPr>
                <w:rFonts w:ascii="新細明體" w:hAnsi="新細明體" w:hint="eastAsia"/>
                <w:sz w:val="20"/>
                <w:szCs w:val="20"/>
              </w:rPr>
              <w:t>大宗，</w:t>
            </w:r>
            <w:proofErr w:type="gramEnd"/>
            <w:r w:rsidRPr="00D36E89">
              <w:rPr>
                <w:rFonts w:ascii="新細明體" w:hAnsi="新細明體" w:hint="eastAsia"/>
                <w:sz w:val="20"/>
                <w:szCs w:val="20"/>
              </w:rPr>
              <w:t>品質則由馬來西亞獲得最高評價</w:t>
            </w:r>
            <w:r>
              <w:rPr>
                <w:rFonts w:ascii="新細明體" w:hAnsi="新細明體" w:hint="eastAsia"/>
                <w:sz w:val="20"/>
                <w:szCs w:val="20"/>
              </w:rPr>
              <w:t>，素有</w:t>
            </w:r>
            <w:r w:rsidRPr="00040C31">
              <w:rPr>
                <w:rFonts w:ascii="新細明體" w:hAnsi="新細明體" w:hint="eastAsia"/>
                <w:sz w:val="20"/>
                <w:szCs w:val="20"/>
              </w:rPr>
              <w:t>橡膠王國稱號</w:t>
            </w:r>
            <w:r w:rsidRPr="00D36E89">
              <w:rPr>
                <w:rFonts w:ascii="新細明體" w:hAnsi="新細明體" w:hint="eastAsia"/>
                <w:sz w:val="20"/>
                <w:szCs w:val="20"/>
              </w:rPr>
              <w:t>，橡樹汁液原物料提供許多現代化物品。安排前往乳膠專賣店，瞭解馬來西亞特產橡膠的生長過程及乳膠製造概況；乳膠的最大優點，就是抗</w:t>
            </w:r>
            <w:proofErr w:type="gramStart"/>
            <w:r w:rsidRPr="00D36E89">
              <w:rPr>
                <w:rFonts w:ascii="新細明體" w:hAnsi="新細明體" w:hint="eastAsia"/>
                <w:sz w:val="20"/>
                <w:szCs w:val="20"/>
              </w:rPr>
              <w:t>菌抗塵</w:t>
            </w:r>
            <w:proofErr w:type="gramEnd"/>
            <w:r w:rsidRPr="00D36E89">
              <w:rPr>
                <w:rFonts w:ascii="新細明體" w:hAnsi="新細明體" w:hint="eastAsia"/>
                <w:sz w:val="20"/>
                <w:szCs w:val="20"/>
              </w:rPr>
              <w:t>蟎，而一張正常保養使用高密度天然乳膠產品使用壽命長達</w:t>
            </w:r>
            <w:r w:rsidRPr="00D36E89">
              <w:rPr>
                <w:rFonts w:ascii="新細明體" w:hAnsi="新細明體"/>
                <w:sz w:val="20"/>
                <w:szCs w:val="20"/>
              </w:rPr>
              <w:t>10</w:t>
            </w:r>
            <w:r w:rsidRPr="00D36E89">
              <w:rPr>
                <w:rFonts w:ascii="新細明體" w:hAnsi="新細明體" w:hint="eastAsia"/>
                <w:sz w:val="20"/>
                <w:szCs w:val="20"/>
              </w:rPr>
              <w:t>年之久。運用在床墊、</w:t>
            </w:r>
            <w:r w:rsidRPr="00D36E89">
              <w:rPr>
                <w:rFonts w:ascii="新細明體" w:hAnsi="新細明體" w:hint="eastAsia"/>
                <w:sz w:val="20"/>
                <w:szCs w:val="20"/>
              </w:rPr>
              <w:lastRenderedPageBreak/>
              <w:t>頭枕上已經非常普遍，也是饋贈親友的好禮物。</w:t>
            </w:r>
          </w:p>
          <w:p w:rsidR="00535E11" w:rsidRPr="00467323" w:rsidRDefault="000227ED" w:rsidP="009739FA">
            <w:pPr>
              <w:spacing w:line="0" w:lineRule="atLeast"/>
              <w:jc w:val="both"/>
              <w:rPr>
                <w:rFonts w:ascii="Calibri" w:hAnsi="Calibri"/>
                <w:kern w:val="0"/>
                <w:sz w:val="20"/>
                <w:szCs w:val="20"/>
              </w:rPr>
            </w:pPr>
            <w:r>
              <w:rPr>
                <w:rFonts w:ascii="Calibri" w:hAnsi="Calibri" w:hint="eastAsia"/>
                <w:color w:val="0000FF"/>
                <w:kern w:val="0"/>
                <w:sz w:val="20"/>
                <w:szCs w:val="20"/>
              </w:rPr>
              <w:br/>
            </w:r>
            <w:r w:rsidR="00535E11" w:rsidRPr="00467323">
              <w:rPr>
                <w:rFonts w:ascii="Calibri" w:hAnsi="Calibri"/>
                <w:color w:val="0000FF"/>
                <w:kern w:val="0"/>
                <w:sz w:val="20"/>
                <w:szCs w:val="20"/>
              </w:rPr>
              <w:t>【</w:t>
            </w:r>
            <w:r w:rsidR="00535E11" w:rsidRPr="00467323">
              <w:rPr>
                <w:rFonts w:ascii="Calibri" w:hAnsi="Calibri" w:hint="eastAsia"/>
                <w:color w:val="0000FF"/>
                <w:kern w:val="0"/>
                <w:sz w:val="20"/>
                <w:szCs w:val="20"/>
              </w:rPr>
              <w:t>未來太子城</w:t>
            </w:r>
            <w:r w:rsidR="00535E11" w:rsidRPr="00467323">
              <w:rPr>
                <w:rFonts w:ascii="Calibri" w:hAnsi="Calibri"/>
                <w:color w:val="0000FF"/>
                <w:kern w:val="0"/>
                <w:sz w:val="20"/>
                <w:szCs w:val="20"/>
              </w:rPr>
              <w:t>-</w:t>
            </w:r>
            <w:r w:rsidR="00535E11" w:rsidRPr="00467323">
              <w:rPr>
                <w:rFonts w:ascii="Calibri" w:hAnsi="Calibri"/>
                <w:color w:val="0000FF"/>
                <w:kern w:val="0"/>
                <w:sz w:val="20"/>
                <w:szCs w:val="20"/>
              </w:rPr>
              <w:t>布達拉再也</w:t>
            </w:r>
            <w:proofErr w:type="spellStart"/>
            <w:r w:rsidR="00535E11" w:rsidRPr="00467323">
              <w:rPr>
                <w:rFonts w:ascii="Calibri" w:hAnsi="Calibri"/>
                <w:color w:val="0000FF"/>
                <w:kern w:val="0"/>
                <w:sz w:val="20"/>
                <w:szCs w:val="20"/>
              </w:rPr>
              <w:t>Putrajaya</w:t>
            </w:r>
            <w:proofErr w:type="spellEnd"/>
            <w:r w:rsidR="00535E11" w:rsidRPr="00467323">
              <w:rPr>
                <w:rFonts w:ascii="Calibri" w:hAnsi="Calibri"/>
                <w:color w:val="0000FF"/>
                <w:kern w:val="0"/>
                <w:sz w:val="20"/>
                <w:szCs w:val="20"/>
              </w:rPr>
              <w:t>】</w:t>
            </w:r>
            <w:r w:rsidR="00535E11" w:rsidRPr="00467323">
              <w:rPr>
                <w:rFonts w:ascii="Calibri" w:hAnsi="Calibri"/>
                <w:kern w:val="0"/>
                <w:sz w:val="20"/>
                <w:szCs w:val="20"/>
              </w:rPr>
              <w:t>未來太子城，在此您可感受到馬來西亞政府如何不花一毛錢而能夠在森林開發區建出一座面積</w:t>
            </w:r>
            <w:proofErr w:type="gramStart"/>
            <w:r w:rsidR="00535E11" w:rsidRPr="00467323">
              <w:rPr>
                <w:rFonts w:ascii="Calibri" w:hAnsi="Calibri"/>
                <w:kern w:val="0"/>
                <w:sz w:val="20"/>
                <w:szCs w:val="20"/>
              </w:rPr>
              <w:t>264</w:t>
            </w:r>
            <w:r w:rsidR="00535E11" w:rsidRPr="00467323">
              <w:rPr>
                <w:rFonts w:ascii="Calibri" w:hAnsi="Calibri"/>
                <w:kern w:val="0"/>
                <w:sz w:val="20"/>
                <w:szCs w:val="20"/>
              </w:rPr>
              <w:t>平方公哩的</w:t>
            </w:r>
            <w:proofErr w:type="gramEnd"/>
            <w:r w:rsidR="00535E11" w:rsidRPr="00467323">
              <w:rPr>
                <w:rFonts w:ascii="Calibri" w:hAnsi="Calibri"/>
                <w:kern w:val="0"/>
                <w:sz w:val="20"/>
                <w:szCs w:val="20"/>
              </w:rPr>
              <w:t>未來馬國行政電子中心</w:t>
            </w:r>
            <w:r w:rsidR="00535E11" w:rsidRPr="00467323">
              <w:rPr>
                <w:rFonts w:ascii="Calibri" w:hAnsi="Calibri"/>
                <w:kern w:val="0"/>
                <w:sz w:val="20"/>
                <w:szCs w:val="20"/>
              </w:rPr>
              <w:t>,</w:t>
            </w:r>
            <w:r w:rsidR="00535E11" w:rsidRPr="00467323">
              <w:rPr>
                <w:rFonts w:ascii="Calibri" w:hAnsi="Calibri"/>
                <w:kern w:val="0"/>
                <w:sz w:val="20"/>
                <w:szCs w:val="20"/>
              </w:rPr>
              <w:t>未來環保無煙城市以馬來西亞首位總理的名字命名，滿目盡是濃濃的綠意道路兩旁被一棵棵大樹包圍著，排列成一條長長的林蔭大道，這條全</w:t>
            </w:r>
            <w:r w:rsidR="00535E11" w:rsidRPr="00467323">
              <w:rPr>
                <w:rFonts w:ascii="Calibri" w:hAnsi="Calibri"/>
                <w:kern w:val="0"/>
                <w:sz w:val="20"/>
                <w:szCs w:val="20"/>
              </w:rPr>
              <w:t>4.2</w:t>
            </w:r>
            <w:r w:rsidR="00535E11" w:rsidRPr="00467323">
              <w:rPr>
                <w:rFonts w:ascii="Calibri" w:hAnsi="Calibri"/>
                <w:kern w:val="0"/>
                <w:sz w:val="20"/>
                <w:szCs w:val="20"/>
              </w:rPr>
              <w:t>公里的綠色大道，也正是舉行國家慶典和閱兵遊行的</w:t>
            </w:r>
            <w:proofErr w:type="gramStart"/>
            <w:r w:rsidR="00535E11" w:rsidRPr="00467323">
              <w:rPr>
                <w:rFonts w:ascii="Calibri" w:hAnsi="Calibri"/>
                <w:kern w:val="0"/>
                <w:sz w:val="20"/>
                <w:szCs w:val="20"/>
              </w:rPr>
              <w:t>場地相府佔地相當</w:t>
            </w:r>
            <w:proofErr w:type="gramEnd"/>
            <w:r w:rsidR="00535E11" w:rsidRPr="00467323">
              <w:rPr>
                <w:rFonts w:ascii="Calibri" w:hAnsi="Calibri"/>
                <w:kern w:val="0"/>
                <w:sz w:val="20"/>
                <w:szCs w:val="20"/>
              </w:rPr>
              <w:t>廣大，其中包括：</w:t>
            </w:r>
            <w:r w:rsidR="00535E11" w:rsidRPr="00467323">
              <w:rPr>
                <w:rFonts w:ascii="Calibri" w:hAnsi="Calibri" w:hint="eastAsia"/>
                <w:kern w:val="0"/>
                <w:sz w:val="20"/>
                <w:szCs w:val="20"/>
              </w:rPr>
              <w:t>首相府花園廣場、</w:t>
            </w:r>
            <w:r w:rsidR="00535E11" w:rsidRPr="00467323">
              <w:rPr>
                <w:rFonts w:ascii="Calibri" w:hAnsi="Calibri"/>
                <w:kern w:val="0"/>
                <w:sz w:val="20"/>
                <w:szCs w:val="20"/>
              </w:rPr>
              <w:t>水上粉紅清真寺、親水公園、及行政中心等。</w:t>
            </w:r>
            <w:r w:rsidR="00535E11" w:rsidRPr="00467323">
              <w:rPr>
                <w:rFonts w:ascii="Calibri" w:hAnsi="Calibri"/>
                <w:kern w:val="0"/>
                <w:sz w:val="20"/>
                <w:szCs w:val="20"/>
              </w:rPr>
              <w:br/>
            </w:r>
            <w:r w:rsidR="00535E11" w:rsidRPr="00467323">
              <w:rPr>
                <w:rFonts w:ascii="Calibri" w:hAnsi="Calibri"/>
                <w:color w:val="0000FF"/>
                <w:kern w:val="0"/>
                <w:sz w:val="20"/>
                <w:szCs w:val="20"/>
              </w:rPr>
              <w:t>【水上粉紅清真</w:t>
            </w:r>
            <w:proofErr w:type="spellStart"/>
            <w:r w:rsidR="00535E11" w:rsidRPr="00467323">
              <w:rPr>
                <w:rFonts w:ascii="Calibri" w:hAnsi="Calibri"/>
                <w:color w:val="0000FF"/>
                <w:kern w:val="0"/>
                <w:sz w:val="20"/>
                <w:szCs w:val="20"/>
              </w:rPr>
              <w:t>Masjid</w:t>
            </w:r>
            <w:proofErr w:type="spellEnd"/>
            <w:r w:rsidR="00535E11" w:rsidRPr="00467323">
              <w:rPr>
                <w:rFonts w:ascii="Calibri" w:hAnsi="Calibri"/>
                <w:color w:val="0000FF"/>
                <w:kern w:val="0"/>
                <w:sz w:val="20"/>
                <w:szCs w:val="20"/>
              </w:rPr>
              <w:t xml:space="preserve"> Putra</w:t>
            </w:r>
            <w:r w:rsidR="00535E11" w:rsidRPr="00467323">
              <w:rPr>
                <w:rFonts w:ascii="Calibri" w:hAnsi="Calibri"/>
                <w:color w:val="0000FF"/>
                <w:kern w:val="0"/>
                <w:sz w:val="20"/>
                <w:szCs w:val="20"/>
              </w:rPr>
              <w:t>】</w:t>
            </w:r>
            <w:r w:rsidR="00535E11" w:rsidRPr="00467323">
              <w:rPr>
                <w:rFonts w:ascii="Calibri" w:hAnsi="Calibri" w:hint="eastAsia"/>
                <w:kern w:val="0"/>
                <w:sz w:val="20"/>
                <w:szCs w:val="20"/>
              </w:rPr>
              <w:t>位於總理府和</w:t>
            </w:r>
            <w:proofErr w:type="gramStart"/>
            <w:r w:rsidR="00535E11" w:rsidRPr="00467323">
              <w:rPr>
                <w:rFonts w:ascii="Calibri" w:hAnsi="Calibri" w:hint="eastAsia"/>
                <w:kern w:val="0"/>
                <w:sz w:val="20"/>
                <w:szCs w:val="20"/>
              </w:rPr>
              <w:t>布城湖</w:t>
            </w:r>
            <w:proofErr w:type="gramEnd"/>
            <w:r w:rsidR="00535E11" w:rsidRPr="00467323">
              <w:rPr>
                <w:rFonts w:ascii="Calibri" w:hAnsi="Calibri" w:hint="eastAsia"/>
                <w:kern w:val="0"/>
                <w:sz w:val="20"/>
                <w:szCs w:val="20"/>
              </w:rPr>
              <w:t>的右邊。廣場側面是水上清真寺的全貌。這座四分之三建於湖面上的水上清真寺是馬來西亞目前最大的清真寺之一，可以同時容納一萬兩千人在此做禮拜。每當做禮拜時，清真寺那高高的宣禮塔内播放的古蘭經聲悠颺地縈繞在清真寺的上空十分悦耳。</w:t>
            </w:r>
            <w:r w:rsidR="00535E11" w:rsidRPr="00467323">
              <w:rPr>
                <w:rFonts w:ascii="Calibri" w:hAnsi="Calibri"/>
                <w:kern w:val="0"/>
                <w:sz w:val="20"/>
                <w:szCs w:val="20"/>
              </w:rPr>
              <w:t>除造型漂亮之外也是馬國唯一可進祈禱大廳參觀的清真寺。</w:t>
            </w:r>
          </w:p>
          <w:p w:rsidR="00535E11" w:rsidRPr="00467323" w:rsidRDefault="00535E11" w:rsidP="009739FA">
            <w:pPr>
              <w:widowControl/>
              <w:numPr>
                <w:ilvl w:val="0"/>
                <w:numId w:val="17"/>
              </w:numPr>
              <w:adjustRightInd w:val="0"/>
              <w:snapToGrid w:val="0"/>
              <w:spacing w:line="0" w:lineRule="atLeast"/>
              <w:ind w:left="214" w:hanging="214"/>
              <w:rPr>
                <w:rFonts w:ascii="Calibri" w:hAnsi="Calibri"/>
                <w:color w:val="FF0000"/>
                <w:kern w:val="0"/>
                <w:sz w:val="20"/>
                <w:szCs w:val="20"/>
              </w:rPr>
            </w:pPr>
            <w:r w:rsidRPr="00467323">
              <w:rPr>
                <w:rFonts w:ascii="Calibri" w:hAnsi="Calibri" w:hint="eastAsia"/>
                <w:color w:val="FF0000"/>
                <w:kern w:val="0"/>
                <w:sz w:val="20"/>
                <w:szCs w:val="20"/>
              </w:rPr>
              <w:t>遇回教徒朝拜麥加時間或回教節日時，恕不開放觀光客入內參觀，但仍可在外觀拍照留念。</w:t>
            </w:r>
          </w:p>
          <w:p w:rsidR="00535E11" w:rsidRPr="00467323" w:rsidRDefault="00535E11" w:rsidP="009739FA">
            <w:pPr>
              <w:spacing w:line="0" w:lineRule="atLeast"/>
              <w:jc w:val="both"/>
              <w:rPr>
                <w:rFonts w:ascii="Calibri" w:hAnsi="Calibri" w:cs="Arial"/>
                <w:sz w:val="20"/>
                <w:szCs w:val="20"/>
              </w:rPr>
            </w:pPr>
            <w:r w:rsidRPr="00467323">
              <w:rPr>
                <w:rFonts w:ascii="Calibri" w:hAnsi="Calibri" w:hint="eastAsia"/>
                <w:color w:val="0000FF"/>
                <w:kern w:val="0"/>
                <w:sz w:val="20"/>
                <w:szCs w:val="20"/>
              </w:rPr>
              <w:t>【千禧紀念碑】</w:t>
            </w:r>
            <w:r w:rsidRPr="00467323">
              <w:rPr>
                <w:rFonts w:ascii="Calibri" w:hAnsi="Calibri" w:cs="Arial" w:hint="eastAsia"/>
                <w:sz w:val="20"/>
                <w:szCs w:val="20"/>
              </w:rPr>
              <w:t>被認爲是布城的國家歷史遺蹟，千禧紀念碑是一個金屬方尖塔，有六十八米高和位於在第二區的二十五公頃的公園上。用馬來西亞歷史上的重要時刻和事件，蝕刻在紀念碑上來裝飾它。</w:t>
            </w:r>
          </w:p>
          <w:p w:rsidR="00535E11" w:rsidRPr="00D67370" w:rsidRDefault="00535E11" w:rsidP="009739FA">
            <w:pPr>
              <w:spacing w:line="0" w:lineRule="atLeast"/>
              <w:jc w:val="both"/>
              <w:rPr>
                <w:rFonts w:ascii="Calibri" w:hAnsi="Calibri"/>
                <w:color w:val="FF0000"/>
                <w:kern w:val="0"/>
                <w:sz w:val="20"/>
                <w:szCs w:val="20"/>
              </w:rPr>
            </w:pPr>
            <w:r w:rsidRPr="00D67370">
              <w:rPr>
                <w:rFonts w:ascii="Calibri" w:hAnsi="Calibri"/>
                <w:color w:val="0000FF"/>
                <w:kern w:val="0"/>
                <w:sz w:val="20"/>
                <w:szCs w:val="20"/>
              </w:rPr>
              <w:t>【</w:t>
            </w:r>
            <w:r w:rsidRPr="00D67370">
              <w:rPr>
                <w:rFonts w:ascii="Calibri" w:hAnsi="Calibri" w:hint="eastAsia"/>
                <w:color w:val="0000FF"/>
                <w:kern w:val="0"/>
                <w:sz w:val="20"/>
                <w:szCs w:val="20"/>
              </w:rPr>
              <w:t>熱氣球升空體驗</w:t>
            </w:r>
            <w:r w:rsidRPr="00D67370">
              <w:rPr>
                <w:rFonts w:ascii="Calibri" w:hAnsi="Calibri" w:hint="eastAsia"/>
                <w:color w:val="0000FF"/>
                <w:kern w:val="0"/>
                <w:sz w:val="20"/>
                <w:szCs w:val="20"/>
              </w:rPr>
              <w:t>SKY RIDES</w:t>
            </w:r>
            <w:r w:rsidRPr="00D67370">
              <w:rPr>
                <w:rFonts w:ascii="Calibri" w:hAnsi="Calibri" w:hint="eastAsia"/>
                <w:color w:val="FF0000"/>
                <w:kern w:val="0"/>
                <w:sz w:val="20"/>
                <w:szCs w:val="20"/>
              </w:rPr>
              <w:t>(</w:t>
            </w:r>
            <w:r w:rsidRPr="00D67370">
              <w:rPr>
                <w:rFonts w:ascii="Calibri" w:hAnsi="Calibri" w:hint="eastAsia"/>
                <w:color w:val="FF0000"/>
                <w:kern w:val="0"/>
                <w:sz w:val="20"/>
                <w:szCs w:val="20"/>
              </w:rPr>
              <w:t>定點升空</w:t>
            </w:r>
            <w:r w:rsidRPr="00D67370">
              <w:rPr>
                <w:rFonts w:ascii="Calibri" w:hAnsi="Calibri" w:hint="eastAsia"/>
                <w:color w:val="FF0000"/>
                <w:kern w:val="0"/>
                <w:sz w:val="20"/>
                <w:szCs w:val="20"/>
              </w:rPr>
              <w:t>)</w:t>
            </w:r>
            <w:r w:rsidRPr="00D67370">
              <w:rPr>
                <w:rFonts w:ascii="Calibri" w:hAnsi="Calibri"/>
                <w:color w:val="0000FF"/>
                <w:kern w:val="0"/>
                <w:sz w:val="20"/>
                <w:szCs w:val="20"/>
              </w:rPr>
              <w:t>】</w:t>
            </w:r>
            <w:r w:rsidRPr="00D67370">
              <w:rPr>
                <w:rFonts w:ascii="Calibri" w:hAnsi="Calibri" w:cs="Arial" w:hint="eastAsia"/>
                <w:sz w:val="20"/>
                <w:szCs w:val="20"/>
              </w:rPr>
              <w:t>位於太子城湖畔旁邊的大熱氣球，可是斥資了</w:t>
            </w:r>
            <w:r w:rsidRPr="00D67370">
              <w:rPr>
                <w:rFonts w:ascii="Calibri" w:hAnsi="Calibri" w:cs="Arial" w:hint="eastAsia"/>
                <w:sz w:val="20"/>
                <w:szCs w:val="20"/>
              </w:rPr>
              <w:t>RM3000</w:t>
            </w:r>
            <w:r w:rsidRPr="00D67370">
              <w:rPr>
                <w:rFonts w:ascii="Calibri" w:hAnsi="Calibri" w:cs="Arial" w:hint="eastAsia"/>
                <w:sz w:val="20"/>
                <w:szCs w:val="20"/>
              </w:rPr>
              <w:t>萬打造的氦氣球，它榮獲了馬來西亞全馬首</w:t>
            </w:r>
            <w:proofErr w:type="gramStart"/>
            <w:r w:rsidRPr="00D67370">
              <w:rPr>
                <w:rFonts w:ascii="Calibri" w:hAnsi="Calibri" w:cs="Arial" w:hint="eastAsia"/>
                <w:sz w:val="20"/>
                <w:szCs w:val="20"/>
              </w:rPr>
              <w:t>個</w:t>
            </w:r>
            <w:proofErr w:type="gramEnd"/>
            <w:r w:rsidRPr="00D67370">
              <w:rPr>
                <w:rFonts w:ascii="Calibri" w:hAnsi="Calibri" w:cs="Arial" w:hint="eastAsia"/>
                <w:sz w:val="20"/>
                <w:szCs w:val="20"/>
              </w:rPr>
              <w:t>最大型的空中氣球，</w:t>
            </w:r>
            <w:proofErr w:type="gramStart"/>
            <w:r w:rsidRPr="00D67370">
              <w:rPr>
                <w:rFonts w:ascii="Calibri" w:hAnsi="Calibri" w:cs="Arial" w:hint="eastAsia"/>
                <w:sz w:val="20"/>
                <w:szCs w:val="20"/>
              </w:rPr>
              <w:t>怕高的</w:t>
            </w:r>
            <w:proofErr w:type="gramEnd"/>
            <w:r w:rsidRPr="00D67370">
              <w:rPr>
                <w:rFonts w:ascii="Calibri" w:hAnsi="Calibri" w:cs="Arial" w:hint="eastAsia"/>
                <w:sz w:val="20"/>
                <w:szCs w:val="20"/>
              </w:rPr>
              <w:t>朋友也可以嘗試乘坐哦！熱氣球一次最多可容納</w:t>
            </w:r>
            <w:r w:rsidRPr="00D67370">
              <w:rPr>
                <w:rFonts w:ascii="Calibri" w:hAnsi="Calibri" w:cs="Arial" w:hint="eastAsia"/>
                <w:sz w:val="20"/>
                <w:szCs w:val="20"/>
              </w:rPr>
              <w:t>30</w:t>
            </w:r>
            <w:r w:rsidRPr="00D67370">
              <w:rPr>
                <w:rFonts w:ascii="Calibri" w:hAnsi="Calibri" w:cs="Arial" w:hint="eastAsia"/>
                <w:sz w:val="20"/>
                <w:szCs w:val="20"/>
              </w:rPr>
              <w:t>人，乘客可以自由在氣球上走動，</w:t>
            </w:r>
            <w:r w:rsidRPr="00D67370">
              <w:rPr>
                <w:rFonts w:ascii="Calibri" w:hAnsi="Calibri" w:cs="Arial" w:hint="eastAsia"/>
                <w:sz w:val="20"/>
                <w:szCs w:val="20"/>
              </w:rPr>
              <w:t>360</w:t>
            </w:r>
            <w:r w:rsidRPr="00D67370">
              <w:rPr>
                <w:rFonts w:ascii="Calibri" w:hAnsi="Calibri" w:cs="Arial" w:hint="eastAsia"/>
                <w:sz w:val="20"/>
                <w:szCs w:val="20"/>
              </w:rPr>
              <w:t>度</w:t>
            </w:r>
            <w:proofErr w:type="gramStart"/>
            <w:r w:rsidRPr="00D67370">
              <w:rPr>
                <w:rFonts w:ascii="Calibri" w:hAnsi="Calibri" w:cs="Arial" w:hint="eastAsia"/>
                <w:sz w:val="20"/>
                <w:szCs w:val="20"/>
              </w:rPr>
              <w:t>欣賞布城景色</w:t>
            </w:r>
            <w:proofErr w:type="gramEnd"/>
            <w:r w:rsidRPr="00D67370">
              <w:rPr>
                <w:rFonts w:ascii="Calibri" w:hAnsi="Calibri" w:cs="Arial" w:hint="eastAsia"/>
                <w:sz w:val="20"/>
                <w:szCs w:val="20"/>
              </w:rPr>
              <w:t>。搭上熱氣球，俯瞰整個太子城美景與標誌性建築物。</w:t>
            </w:r>
          </w:p>
          <w:p w:rsidR="00535E11" w:rsidRPr="00D67370" w:rsidRDefault="00535E11" w:rsidP="009739FA">
            <w:pPr>
              <w:widowControl/>
              <w:numPr>
                <w:ilvl w:val="0"/>
                <w:numId w:val="17"/>
              </w:numPr>
              <w:adjustRightInd w:val="0"/>
              <w:snapToGrid w:val="0"/>
              <w:spacing w:line="0" w:lineRule="atLeast"/>
              <w:ind w:left="214" w:hanging="214"/>
              <w:rPr>
                <w:rFonts w:ascii="Calibri" w:hAnsi="Calibri"/>
                <w:color w:val="FF0000"/>
                <w:kern w:val="0"/>
                <w:sz w:val="20"/>
                <w:szCs w:val="20"/>
              </w:rPr>
            </w:pPr>
            <w:r w:rsidRPr="00D67370">
              <w:rPr>
                <w:rFonts w:ascii="Calibri" w:hAnsi="Calibri" w:hint="eastAsia"/>
                <w:color w:val="FF0000"/>
                <w:kern w:val="0"/>
                <w:sz w:val="20"/>
                <w:szCs w:val="20"/>
              </w:rPr>
              <w:t>熱氣球升空及</w:t>
            </w:r>
            <w:proofErr w:type="gramStart"/>
            <w:r w:rsidRPr="00D67370">
              <w:rPr>
                <w:rFonts w:ascii="Calibri" w:hAnsi="Calibri" w:hint="eastAsia"/>
                <w:color w:val="FF0000"/>
                <w:kern w:val="0"/>
                <w:sz w:val="20"/>
                <w:szCs w:val="20"/>
              </w:rPr>
              <w:t>繫留均受天候</w:t>
            </w:r>
            <w:proofErr w:type="gramEnd"/>
            <w:r w:rsidRPr="00D67370">
              <w:rPr>
                <w:rFonts w:ascii="Calibri" w:hAnsi="Calibri" w:hint="eastAsia"/>
                <w:color w:val="FF0000"/>
                <w:kern w:val="0"/>
                <w:sz w:val="20"/>
                <w:szCs w:val="20"/>
              </w:rPr>
              <w:t>影響，如因當地天候因素導致熱氣球無法搭乘或維修關閉，行程則改太子城遊湖，謝謝。</w:t>
            </w:r>
          </w:p>
          <w:p w:rsidR="00535E11" w:rsidRDefault="00535E11" w:rsidP="009739FA">
            <w:pPr>
              <w:spacing w:line="0" w:lineRule="atLeast"/>
              <w:jc w:val="both"/>
              <w:rPr>
                <w:rFonts w:ascii="Calibri" w:hAnsi="Calibri" w:cs="新細明體"/>
                <w:kern w:val="0"/>
                <w:sz w:val="20"/>
                <w:szCs w:val="20"/>
              </w:rPr>
            </w:pPr>
          </w:p>
          <w:p w:rsidR="00DA4A2C" w:rsidRPr="00467323" w:rsidRDefault="00DA4A2C" w:rsidP="00DA4A2C">
            <w:pPr>
              <w:spacing w:line="0" w:lineRule="atLeast"/>
              <w:jc w:val="both"/>
              <w:rPr>
                <w:rFonts w:ascii="Calibri" w:hAnsi="Calibri"/>
                <w:color w:val="000000"/>
                <w:sz w:val="20"/>
                <w:szCs w:val="20"/>
              </w:rPr>
            </w:pPr>
            <w:r>
              <w:rPr>
                <w:rFonts w:ascii="Calibri" w:hAnsi="新細明體" w:hint="eastAsia"/>
                <w:color w:val="000000"/>
                <w:sz w:val="20"/>
                <w:szCs w:val="20"/>
              </w:rPr>
              <w:t>晚餐，</w:t>
            </w:r>
            <w:r w:rsidRPr="00467323">
              <w:rPr>
                <w:rFonts w:ascii="Calibri" w:hAnsi="新細明體" w:hint="eastAsia"/>
                <w:color w:val="000000"/>
                <w:sz w:val="20"/>
                <w:szCs w:val="20"/>
              </w:rPr>
              <w:t>特別安排當地馬來西亞道地風味餐「</w:t>
            </w:r>
            <w:proofErr w:type="gramStart"/>
            <w:r w:rsidRPr="00467323">
              <w:rPr>
                <w:rFonts w:ascii="Calibri" w:hAnsi="新細明體" w:hint="eastAsia"/>
                <w:color w:val="000000"/>
                <w:sz w:val="20"/>
                <w:szCs w:val="20"/>
              </w:rPr>
              <w:t>娘惹餐</w:t>
            </w:r>
            <w:proofErr w:type="gramEnd"/>
            <w:r w:rsidRPr="00467323">
              <w:rPr>
                <w:rFonts w:ascii="Calibri" w:hAnsi="新細明體" w:hint="eastAsia"/>
                <w:color w:val="000000"/>
                <w:sz w:val="20"/>
                <w:szCs w:val="20"/>
              </w:rPr>
              <w:t>」讓您更深一層體驗了解馬六甲另類文化；</w:t>
            </w:r>
            <w:proofErr w:type="gramStart"/>
            <w:r w:rsidRPr="00467323">
              <w:rPr>
                <w:rFonts w:ascii="Calibri" w:hAnsi="新細明體" w:hint="eastAsia"/>
                <w:color w:val="000000"/>
                <w:sz w:val="20"/>
                <w:szCs w:val="20"/>
              </w:rPr>
              <w:t>娘惹菜其實</w:t>
            </w:r>
            <w:proofErr w:type="gramEnd"/>
            <w:r w:rsidRPr="00467323">
              <w:rPr>
                <w:rFonts w:ascii="Calibri" w:hAnsi="新細明體" w:hint="eastAsia"/>
                <w:color w:val="000000"/>
                <w:sz w:val="20"/>
                <w:szCs w:val="20"/>
              </w:rPr>
              <w:t>是加入馬來菜元素的中國菜。應用了不少當地特產配料</w:t>
            </w:r>
            <w:proofErr w:type="gramStart"/>
            <w:r w:rsidRPr="00467323">
              <w:rPr>
                <w:rFonts w:ascii="Calibri" w:hAnsi="新細明體" w:hint="eastAsia"/>
                <w:color w:val="000000"/>
                <w:sz w:val="20"/>
                <w:szCs w:val="20"/>
              </w:rPr>
              <w:t>入饌，例如菠</w:t>
            </w:r>
            <w:proofErr w:type="gramEnd"/>
            <w:r w:rsidRPr="00467323">
              <w:rPr>
                <w:rFonts w:ascii="Calibri" w:hAnsi="新細明體" w:hint="eastAsia"/>
                <w:color w:val="000000"/>
                <w:sz w:val="20"/>
                <w:szCs w:val="20"/>
              </w:rPr>
              <w:t>蘿、椰漿、香茅、南薑、黃薑、</w:t>
            </w:r>
            <w:proofErr w:type="gramStart"/>
            <w:r w:rsidRPr="00467323">
              <w:rPr>
                <w:rFonts w:ascii="Calibri" w:hAnsi="新細明體" w:hint="eastAsia"/>
                <w:color w:val="000000"/>
                <w:sz w:val="20"/>
                <w:szCs w:val="20"/>
              </w:rPr>
              <w:t>亞參、椰糖</w:t>
            </w:r>
            <w:proofErr w:type="gramEnd"/>
            <w:r w:rsidRPr="00467323">
              <w:rPr>
                <w:rFonts w:ascii="Calibri" w:hAnsi="新細明體" w:hint="eastAsia"/>
                <w:color w:val="000000"/>
                <w:sz w:val="20"/>
                <w:szCs w:val="20"/>
              </w:rPr>
              <w:t>等，而材料方面一般雞鴨、牛羊、海鮮、蔬菜都會用到。</w:t>
            </w:r>
            <w:proofErr w:type="gramStart"/>
            <w:r w:rsidRPr="00467323">
              <w:rPr>
                <w:rFonts w:ascii="Calibri" w:hAnsi="新細明體" w:hint="eastAsia"/>
                <w:color w:val="000000"/>
                <w:sz w:val="20"/>
                <w:szCs w:val="20"/>
              </w:rPr>
              <w:t>娘惹菜一般</w:t>
            </w:r>
            <w:proofErr w:type="gramEnd"/>
            <w:r w:rsidRPr="00467323">
              <w:rPr>
                <w:rFonts w:ascii="Calibri" w:hAnsi="新細明體" w:hint="eastAsia"/>
                <w:color w:val="000000"/>
                <w:sz w:val="20"/>
                <w:szCs w:val="20"/>
              </w:rPr>
              <w:t>較為多汁，甜、酸、辣的味道，並非每</w:t>
            </w:r>
            <w:proofErr w:type="gramStart"/>
            <w:r w:rsidRPr="00467323">
              <w:rPr>
                <w:rFonts w:ascii="Calibri" w:hAnsi="新細明體" w:hint="eastAsia"/>
                <w:color w:val="000000"/>
                <w:sz w:val="20"/>
                <w:szCs w:val="20"/>
              </w:rPr>
              <w:t>個</w:t>
            </w:r>
            <w:proofErr w:type="gramEnd"/>
            <w:r w:rsidRPr="00467323">
              <w:rPr>
                <w:rFonts w:ascii="Calibri" w:hAnsi="新細明體" w:hint="eastAsia"/>
                <w:color w:val="000000"/>
                <w:sz w:val="20"/>
                <w:szCs w:val="20"/>
              </w:rPr>
              <w:t>廣東人都可接受，尤其是用了臭豆、</w:t>
            </w:r>
            <w:proofErr w:type="spellStart"/>
            <w:r w:rsidRPr="00467323">
              <w:rPr>
                <w:rFonts w:ascii="Calibri" w:hAnsi="Calibri" w:hint="eastAsia"/>
                <w:color w:val="000000"/>
                <w:sz w:val="20"/>
                <w:szCs w:val="20"/>
              </w:rPr>
              <w:t>Keluak</w:t>
            </w:r>
            <w:proofErr w:type="spellEnd"/>
            <w:proofErr w:type="gramStart"/>
            <w:r w:rsidRPr="00467323">
              <w:rPr>
                <w:rFonts w:ascii="Calibri" w:hAnsi="新細明體" w:hint="eastAsia"/>
                <w:color w:val="000000"/>
                <w:sz w:val="20"/>
                <w:szCs w:val="20"/>
              </w:rPr>
              <w:t>豆等怪異</w:t>
            </w:r>
            <w:proofErr w:type="gramEnd"/>
            <w:r w:rsidRPr="00467323">
              <w:rPr>
                <w:rFonts w:ascii="Calibri" w:hAnsi="新細明體" w:hint="eastAsia"/>
                <w:color w:val="000000"/>
                <w:sz w:val="20"/>
                <w:szCs w:val="20"/>
              </w:rPr>
              <w:t>材料，真是「</w:t>
            </w:r>
            <w:proofErr w:type="gramStart"/>
            <w:r w:rsidRPr="00467323">
              <w:rPr>
                <w:rFonts w:ascii="Calibri" w:hAnsi="新細明體" w:hint="eastAsia"/>
                <w:color w:val="000000"/>
                <w:sz w:val="20"/>
                <w:szCs w:val="20"/>
              </w:rPr>
              <w:t>奇味無窮</w:t>
            </w:r>
            <w:proofErr w:type="gramEnd"/>
            <w:r w:rsidRPr="00467323">
              <w:rPr>
                <w:rFonts w:ascii="Calibri" w:hAnsi="新細明體" w:hint="eastAsia"/>
                <w:color w:val="000000"/>
                <w:sz w:val="20"/>
                <w:szCs w:val="20"/>
              </w:rPr>
              <w:t>」！</w:t>
            </w:r>
            <w:proofErr w:type="spellStart"/>
            <w:r w:rsidRPr="00467323">
              <w:rPr>
                <w:rFonts w:ascii="Calibri" w:hAnsi="Calibri" w:hint="eastAsia"/>
                <w:color w:val="000000"/>
                <w:sz w:val="20"/>
                <w:szCs w:val="20"/>
              </w:rPr>
              <w:t>otak</w:t>
            </w:r>
            <w:proofErr w:type="spellEnd"/>
            <w:r w:rsidRPr="00467323">
              <w:rPr>
                <w:rFonts w:ascii="Calibri" w:hAnsi="Calibri" w:hint="eastAsia"/>
                <w:color w:val="000000"/>
                <w:sz w:val="20"/>
                <w:szCs w:val="20"/>
              </w:rPr>
              <w:t xml:space="preserve"> </w:t>
            </w:r>
            <w:proofErr w:type="spellStart"/>
            <w:r w:rsidRPr="00467323">
              <w:rPr>
                <w:rFonts w:ascii="Calibri" w:hAnsi="Calibri" w:hint="eastAsia"/>
                <w:color w:val="000000"/>
                <w:sz w:val="20"/>
                <w:szCs w:val="20"/>
              </w:rPr>
              <w:t>otak</w:t>
            </w:r>
            <w:proofErr w:type="spellEnd"/>
            <w:r w:rsidRPr="00467323">
              <w:rPr>
                <w:rFonts w:ascii="Calibri" w:hAnsi="Calibri" w:hint="eastAsia"/>
                <w:color w:val="000000"/>
                <w:sz w:val="20"/>
                <w:szCs w:val="20"/>
              </w:rPr>
              <w:t>(</w:t>
            </w:r>
            <w:r w:rsidRPr="00467323">
              <w:rPr>
                <w:rFonts w:ascii="Calibri" w:hAnsi="新細明體" w:hint="eastAsia"/>
                <w:color w:val="000000"/>
                <w:sz w:val="20"/>
                <w:szCs w:val="20"/>
              </w:rPr>
              <w:t>烏達烏達</w:t>
            </w:r>
            <w:r w:rsidRPr="00467323">
              <w:rPr>
                <w:rFonts w:ascii="Calibri" w:hAnsi="Calibri" w:hint="eastAsia"/>
                <w:color w:val="000000"/>
                <w:sz w:val="20"/>
                <w:szCs w:val="20"/>
              </w:rPr>
              <w:t>)</w:t>
            </w:r>
            <w:r w:rsidRPr="00467323">
              <w:rPr>
                <w:rFonts w:ascii="Calibri" w:hAnsi="新細明體" w:hint="eastAsia"/>
                <w:color w:val="000000"/>
                <w:sz w:val="20"/>
                <w:szCs w:val="20"/>
              </w:rPr>
              <w:t>也傳統的</w:t>
            </w:r>
            <w:proofErr w:type="gramStart"/>
            <w:r w:rsidRPr="00467323">
              <w:rPr>
                <w:rFonts w:ascii="Calibri" w:hAnsi="新細明體" w:hint="eastAsia"/>
                <w:color w:val="000000"/>
                <w:sz w:val="20"/>
                <w:szCs w:val="20"/>
              </w:rPr>
              <w:t>娘惹菜聞名</w:t>
            </w:r>
            <w:proofErr w:type="gramEnd"/>
            <w:r w:rsidRPr="00467323">
              <w:rPr>
                <w:rFonts w:ascii="Calibri" w:hAnsi="新細明體" w:hint="eastAsia"/>
                <w:color w:val="000000"/>
                <w:sz w:val="20"/>
                <w:szCs w:val="20"/>
              </w:rPr>
              <w:t>之一是用魚肉蒸蛋，將本地</w:t>
            </w:r>
            <w:proofErr w:type="gramStart"/>
            <w:r w:rsidRPr="00467323">
              <w:rPr>
                <w:rFonts w:ascii="Calibri" w:hAnsi="新細明體" w:hint="eastAsia"/>
                <w:color w:val="000000"/>
                <w:sz w:val="20"/>
                <w:szCs w:val="20"/>
              </w:rPr>
              <w:t>鮮魚起肉切碎</w:t>
            </w:r>
            <w:proofErr w:type="gramEnd"/>
            <w:r w:rsidRPr="00467323">
              <w:rPr>
                <w:rFonts w:ascii="Calibri" w:hAnsi="新細明體" w:hint="eastAsia"/>
                <w:color w:val="000000"/>
                <w:sz w:val="20"/>
                <w:szCs w:val="20"/>
              </w:rPr>
              <w:t>，加入雞蛋、辣椒、黃薑、香葉、</w:t>
            </w:r>
            <w:proofErr w:type="gramStart"/>
            <w:r w:rsidRPr="00467323">
              <w:rPr>
                <w:rFonts w:ascii="Calibri" w:hAnsi="新細明體" w:hint="eastAsia"/>
                <w:color w:val="000000"/>
                <w:sz w:val="20"/>
                <w:szCs w:val="20"/>
              </w:rPr>
              <w:t>椰奶和香茅</w:t>
            </w:r>
            <w:proofErr w:type="gramEnd"/>
            <w:r w:rsidRPr="00467323">
              <w:rPr>
                <w:rFonts w:ascii="Calibri" w:hAnsi="新細明體" w:hint="eastAsia"/>
                <w:color w:val="000000"/>
                <w:sz w:val="20"/>
                <w:szCs w:val="20"/>
              </w:rPr>
              <w:t>拌勻，先</w:t>
            </w:r>
            <w:proofErr w:type="gramStart"/>
            <w:r w:rsidRPr="00467323">
              <w:rPr>
                <w:rFonts w:ascii="Calibri" w:hAnsi="新細明體" w:hint="eastAsia"/>
                <w:color w:val="000000"/>
                <w:sz w:val="20"/>
                <w:szCs w:val="20"/>
              </w:rPr>
              <w:t>將蛋蒸得</w:t>
            </w:r>
            <w:proofErr w:type="gramEnd"/>
            <w:r w:rsidRPr="00467323">
              <w:rPr>
                <w:rFonts w:ascii="Calibri" w:hAnsi="新細明體" w:hint="eastAsia"/>
                <w:color w:val="000000"/>
                <w:sz w:val="20"/>
                <w:szCs w:val="20"/>
              </w:rPr>
              <w:t>快熟，然後用</w:t>
            </w:r>
            <w:proofErr w:type="gramStart"/>
            <w:r w:rsidRPr="00467323">
              <w:rPr>
                <w:rFonts w:ascii="Calibri" w:hAnsi="新細明體" w:hint="eastAsia"/>
                <w:color w:val="000000"/>
                <w:sz w:val="20"/>
                <w:szCs w:val="20"/>
              </w:rPr>
              <w:t>香蕉葉包著</w:t>
            </w:r>
            <w:proofErr w:type="gramEnd"/>
            <w:r w:rsidRPr="00467323">
              <w:rPr>
                <w:rFonts w:ascii="Calibri" w:hAnsi="新細明體" w:hint="eastAsia"/>
                <w:color w:val="000000"/>
                <w:sz w:val="20"/>
                <w:szCs w:val="20"/>
              </w:rPr>
              <w:t>再蒸。一打開</w:t>
            </w:r>
            <w:proofErr w:type="gramStart"/>
            <w:r w:rsidRPr="00467323">
              <w:rPr>
                <w:rFonts w:ascii="Calibri" w:hAnsi="新細明體" w:hint="eastAsia"/>
                <w:color w:val="000000"/>
                <w:sz w:val="20"/>
                <w:szCs w:val="20"/>
              </w:rPr>
              <w:t>蕉</w:t>
            </w:r>
            <w:proofErr w:type="gramEnd"/>
            <w:r w:rsidRPr="00467323">
              <w:rPr>
                <w:rFonts w:ascii="Calibri" w:hAnsi="新細明體" w:hint="eastAsia"/>
                <w:color w:val="000000"/>
                <w:sz w:val="20"/>
                <w:szCs w:val="20"/>
              </w:rPr>
              <w:t>葉，香味已撲鼻而來，</w:t>
            </w:r>
            <w:proofErr w:type="gramStart"/>
            <w:r w:rsidRPr="00467323">
              <w:rPr>
                <w:rFonts w:ascii="Calibri" w:hAnsi="新細明體" w:hint="eastAsia"/>
                <w:color w:val="000000"/>
                <w:sz w:val="20"/>
                <w:szCs w:val="20"/>
              </w:rPr>
              <w:t>蛋蒸得</w:t>
            </w:r>
            <w:proofErr w:type="gramEnd"/>
            <w:r w:rsidRPr="00467323">
              <w:rPr>
                <w:rFonts w:ascii="Calibri" w:hAnsi="新細明體" w:hint="eastAsia"/>
                <w:color w:val="000000"/>
                <w:sz w:val="20"/>
                <w:szCs w:val="20"/>
              </w:rPr>
              <w:t>軟綿綿，又有一點點辣，是上佳開胃前菜。</w:t>
            </w:r>
            <w:r>
              <w:rPr>
                <w:rFonts w:ascii="Calibri" w:hAnsi="新細明體"/>
                <w:color w:val="000000"/>
                <w:sz w:val="20"/>
                <w:szCs w:val="20"/>
              </w:rPr>
              <w:br/>
            </w:r>
          </w:p>
          <w:p w:rsidR="00DA4A2C" w:rsidRPr="005C5AB6" w:rsidRDefault="00DA4A2C" w:rsidP="00DA4A2C">
            <w:pPr>
              <w:spacing w:line="0" w:lineRule="atLeast"/>
              <w:rPr>
                <w:rFonts w:ascii="Calibri" w:hAnsi="Calibri"/>
                <w:color w:val="000000"/>
                <w:kern w:val="0"/>
                <w:sz w:val="20"/>
                <w:szCs w:val="20"/>
              </w:rPr>
            </w:pPr>
            <w:r w:rsidRPr="00F474CC">
              <w:rPr>
                <w:rFonts w:ascii="Calibri" w:hAnsi="Calibri" w:cs="新細明體" w:hint="eastAsia"/>
                <w:color w:val="3333FF"/>
                <w:kern w:val="0"/>
                <w:sz w:val="20"/>
                <w:szCs w:val="20"/>
              </w:rPr>
              <w:t>【撈生（用廣東話發音）】</w:t>
            </w:r>
            <w:r w:rsidRPr="005C5AB6">
              <w:rPr>
                <w:rFonts w:ascii="Calibri" w:hAnsi="Calibri" w:hint="eastAsia"/>
                <w:color w:val="000000"/>
                <w:kern w:val="0"/>
                <w:sz w:val="20"/>
                <w:szCs w:val="20"/>
              </w:rPr>
              <w:t>又名「</w:t>
            </w:r>
            <w:r w:rsidRPr="00344474">
              <w:rPr>
                <w:rFonts w:ascii="Calibri" w:hAnsi="Calibri" w:hint="eastAsia"/>
                <w:b/>
                <w:color w:val="7030A0"/>
                <w:kern w:val="0"/>
                <w:sz w:val="20"/>
                <w:szCs w:val="20"/>
              </w:rPr>
              <w:t>七</w:t>
            </w:r>
            <w:proofErr w:type="gramStart"/>
            <w:r w:rsidRPr="00344474">
              <w:rPr>
                <w:rFonts w:ascii="Calibri" w:hAnsi="Calibri" w:hint="eastAsia"/>
                <w:b/>
                <w:color w:val="7030A0"/>
                <w:kern w:val="0"/>
                <w:sz w:val="20"/>
                <w:szCs w:val="20"/>
              </w:rPr>
              <w:t>彩撈生</w:t>
            </w:r>
            <w:proofErr w:type="gramEnd"/>
            <w:r w:rsidRPr="005C5AB6">
              <w:rPr>
                <w:rFonts w:ascii="Calibri" w:hAnsi="Calibri" w:hint="eastAsia"/>
                <w:color w:val="000000"/>
                <w:kern w:val="0"/>
                <w:sz w:val="20"/>
                <w:szCs w:val="20"/>
              </w:rPr>
              <w:t>」，是把</w:t>
            </w:r>
            <w:proofErr w:type="gramStart"/>
            <w:r w:rsidRPr="005C5AB6">
              <w:rPr>
                <w:rFonts w:ascii="Calibri" w:hAnsi="Calibri" w:hint="eastAsia"/>
                <w:color w:val="000000"/>
                <w:kern w:val="0"/>
                <w:sz w:val="20"/>
                <w:szCs w:val="20"/>
              </w:rPr>
              <w:t>好幾樣食材</w:t>
            </w:r>
            <w:proofErr w:type="gramEnd"/>
            <w:r w:rsidRPr="005C5AB6">
              <w:rPr>
                <w:rFonts w:ascii="Calibri" w:hAnsi="Calibri" w:hint="eastAsia"/>
                <w:color w:val="000000"/>
                <w:kern w:val="0"/>
                <w:sz w:val="20"/>
                <w:szCs w:val="20"/>
              </w:rPr>
              <w:t>放在一起，加上類似冬筍</w:t>
            </w:r>
            <w:proofErr w:type="gramStart"/>
            <w:r w:rsidRPr="005C5AB6">
              <w:rPr>
                <w:rFonts w:ascii="Calibri" w:hAnsi="Calibri" w:hint="eastAsia"/>
                <w:color w:val="000000"/>
                <w:kern w:val="0"/>
                <w:sz w:val="20"/>
                <w:szCs w:val="20"/>
              </w:rPr>
              <w:t>餅</w:t>
            </w:r>
            <w:proofErr w:type="gramEnd"/>
            <w:r w:rsidRPr="005C5AB6">
              <w:rPr>
                <w:rFonts w:ascii="Calibri" w:hAnsi="Calibri" w:hint="eastAsia"/>
                <w:color w:val="000000"/>
                <w:kern w:val="0"/>
                <w:sz w:val="20"/>
                <w:szCs w:val="20"/>
              </w:rPr>
              <w:t>味道的餅乾，</w:t>
            </w:r>
            <w:proofErr w:type="gramStart"/>
            <w:r w:rsidRPr="005C5AB6">
              <w:rPr>
                <w:rFonts w:ascii="Calibri" w:hAnsi="Calibri" w:hint="eastAsia"/>
                <w:color w:val="000000"/>
                <w:kern w:val="0"/>
                <w:sz w:val="20"/>
                <w:szCs w:val="20"/>
              </w:rPr>
              <w:t>跟酸甜</w:t>
            </w:r>
            <w:proofErr w:type="gramEnd"/>
            <w:r w:rsidRPr="005C5AB6">
              <w:rPr>
                <w:rFonts w:ascii="Calibri" w:hAnsi="Calibri" w:hint="eastAsia"/>
                <w:color w:val="000000"/>
                <w:kern w:val="0"/>
                <w:sz w:val="20"/>
                <w:szCs w:val="20"/>
              </w:rPr>
              <w:t>醬拌在一起，用筷子撈越高攪拌，代表今年會一路發。</w:t>
            </w:r>
          </w:p>
          <w:p w:rsidR="00DA4A2C" w:rsidRPr="005C5AB6" w:rsidRDefault="00DA4A2C" w:rsidP="00DA4A2C">
            <w:pPr>
              <w:spacing w:line="0" w:lineRule="atLeast"/>
              <w:rPr>
                <w:rFonts w:ascii="Calibri" w:hAnsi="Calibri"/>
                <w:color w:val="000000"/>
                <w:kern w:val="0"/>
                <w:sz w:val="20"/>
                <w:szCs w:val="20"/>
              </w:rPr>
            </w:pPr>
            <w:r w:rsidRPr="005C5AB6">
              <w:rPr>
                <w:rFonts w:ascii="Calibri" w:hAnsi="Calibri" w:hint="eastAsia"/>
                <w:color w:val="000000"/>
                <w:kern w:val="0"/>
                <w:sz w:val="20"/>
                <w:szCs w:val="20"/>
              </w:rPr>
              <w:t>在撈的過程中，福建人會喊著「發！發！發」，廣東人則是會說「撈起！撈起！撈起」，再搭配「</w:t>
            </w:r>
            <w:proofErr w:type="gramStart"/>
            <w:r w:rsidRPr="005C5AB6">
              <w:rPr>
                <w:rFonts w:ascii="Calibri" w:hAnsi="Calibri" w:hint="eastAsia"/>
                <w:color w:val="000000"/>
                <w:kern w:val="0"/>
                <w:sz w:val="20"/>
                <w:szCs w:val="20"/>
              </w:rPr>
              <w:t>飲勝</w:t>
            </w:r>
            <w:proofErr w:type="gramEnd"/>
            <w:r w:rsidRPr="005C5AB6">
              <w:rPr>
                <w:rFonts w:ascii="Calibri" w:hAnsi="Calibri" w:hint="eastAsia"/>
                <w:color w:val="000000"/>
                <w:kern w:val="0"/>
                <w:sz w:val="20"/>
                <w:szCs w:val="20"/>
              </w:rPr>
              <w:t>」文化，過年熱鬧氣氛相當濃厚</w:t>
            </w:r>
            <w:r w:rsidRPr="005C5AB6">
              <w:rPr>
                <w:rFonts w:ascii="Calibri" w:hAnsi="Calibri" w:hint="eastAsia"/>
                <w:color w:val="000000"/>
                <w:kern w:val="0"/>
                <w:sz w:val="20"/>
                <w:szCs w:val="20"/>
              </w:rPr>
              <w:t xml:space="preserve"> </w:t>
            </w:r>
            <w:r w:rsidRPr="005C5AB6">
              <w:rPr>
                <w:rFonts w:ascii="Calibri" w:hAnsi="Calibri" w:hint="eastAsia"/>
                <w:color w:val="000000"/>
                <w:kern w:val="0"/>
                <w:sz w:val="20"/>
                <w:szCs w:val="20"/>
              </w:rPr>
              <w:t>。</w:t>
            </w:r>
          </w:p>
          <w:p w:rsidR="00535E11" w:rsidRPr="00467323" w:rsidRDefault="003F7681" w:rsidP="009739FA">
            <w:pPr>
              <w:wordWrap w:val="0"/>
              <w:spacing w:line="0" w:lineRule="atLeast"/>
              <w:jc w:val="right"/>
              <w:rPr>
                <w:rFonts w:ascii="Calibri" w:hAnsi="Calibri"/>
                <w:b/>
                <w:color w:val="0000FF"/>
                <w:szCs w:val="22"/>
              </w:rPr>
            </w:pPr>
            <w:r w:rsidRPr="00F607B3">
              <w:rPr>
                <w:rFonts w:ascii="Calibri" w:hAnsi="Calibri" w:hint="eastAsia"/>
                <w:b/>
                <w:color w:val="0000FF"/>
                <w:szCs w:val="22"/>
              </w:rPr>
              <w:t>宿：</w:t>
            </w:r>
            <w:r>
              <w:rPr>
                <w:rFonts w:ascii="Calibri" w:hAnsi="Calibri" w:hint="eastAsia"/>
                <w:b/>
                <w:color w:val="0000FF"/>
                <w:szCs w:val="22"/>
              </w:rPr>
              <w:t>馬六甲</w:t>
            </w:r>
            <w:r>
              <w:rPr>
                <w:rFonts w:ascii="Calibri" w:hAnsi="Calibri" w:hint="eastAsia"/>
                <w:b/>
                <w:color w:val="0000FF"/>
                <w:szCs w:val="22"/>
              </w:rPr>
              <w:t>4</w:t>
            </w:r>
            <w:r>
              <w:rPr>
                <w:rFonts w:ascii="Calibri" w:hAnsi="Calibri" w:hint="eastAsia"/>
                <w:b/>
                <w:color w:val="0000FF"/>
                <w:szCs w:val="22"/>
              </w:rPr>
              <w:t>★</w:t>
            </w:r>
            <w:r w:rsidRPr="00F607B3">
              <w:rPr>
                <w:rFonts w:ascii="Calibri" w:hAnsi="Calibri" w:hint="eastAsia"/>
                <w:b/>
                <w:color w:val="0000FF"/>
                <w:szCs w:val="22"/>
              </w:rPr>
              <w:t>－</w:t>
            </w:r>
            <w:r>
              <w:rPr>
                <w:rFonts w:ascii="Calibri" w:hAnsi="Calibri" w:hint="eastAsia"/>
                <w:b/>
                <w:color w:val="0000FF"/>
                <w:szCs w:val="22"/>
              </w:rPr>
              <w:t xml:space="preserve"> NOVOTEL </w:t>
            </w:r>
            <w:r>
              <w:rPr>
                <w:rFonts w:ascii="Calibri" w:hAnsi="Calibri" w:hint="eastAsia"/>
                <w:b/>
                <w:color w:val="0000FF"/>
                <w:szCs w:val="22"/>
              </w:rPr>
              <w:t>或</w:t>
            </w:r>
            <w:r>
              <w:rPr>
                <w:rFonts w:ascii="Calibri" w:hAnsi="Calibri" w:hint="eastAsia"/>
                <w:b/>
                <w:color w:val="0000FF"/>
                <w:szCs w:val="22"/>
              </w:rPr>
              <w:t xml:space="preserve"> THE PINES </w:t>
            </w:r>
            <w:r>
              <w:rPr>
                <w:rFonts w:ascii="Calibri" w:hAnsi="Calibri" w:hint="eastAsia"/>
                <w:b/>
                <w:color w:val="0000FF"/>
                <w:szCs w:val="22"/>
              </w:rPr>
              <w:t>或</w:t>
            </w:r>
            <w:r w:rsidRPr="00DE1837">
              <w:rPr>
                <w:rFonts w:ascii="Calibri" w:hAnsi="Calibri" w:hint="eastAsia"/>
                <w:b/>
                <w:color w:val="0000FF"/>
                <w:szCs w:val="22"/>
              </w:rPr>
              <w:t xml:space="preserve"> SWISS GARDEN</w:t>
            </w:r>
            <w:r>
              <w:rPr>
                <w:rFonts w:ascii="Calibri" w:hAnsi="Calibri" w:hint="eastAsia"/>
                <w:b/>
                <w:color w:val="0000FF"/>
                <w:szCs w:val="22"/>
              </w:rPr>
              <w:t>或</w:t>
            </w:r>
            <w:r>
              <w:rPr>
                <w:rFonts w:ascii="Calibri" w:hAnsi="Calibri" w:hint="eastAsia"/>
                <w:b/>
                <w:color w:val="0000FF"/>
                <w:szCs w:val="22"/>
              </w:rPr>
              <w:t xml:space="preserve">HATTEN HOTEL </w:t>
            </w:r>
            <w:r>
              <w:rPr>
                <w:rFonts w:ascii="Calibri" w:hAnsi="Calibri" w:hint="eastAsia"/>
                <w:b/>
                <w:color w:val="0000FF"/>
                <w:szCs w:val="22"/>
              </w:rPr>
              <w:t>或同級</w:t>
            </w:r>
          </w:p>
        </w:tc>
      </w:tr>
      <w:tr w:rsidR="00535E11" w:rsidRPr="00467323" w:rsidTr="009739FA">
        <w:tblPrEx>
          <w:jc w:val="center"/>
        </w:tblPrEx>
        <w:trPr>
          <w:gridBefore w:val="1"/>
          <w:wBefore w:w="56" w:type="dxa"/>
          <w:jc w:val="center"/>
        </w:trPr>
        <w:tc>
          <w:tcPr>
            <w:tcW w:w="3656" w:type="dxa"/>
            <w:gridSpan w:val="3"/>
            <w:tcBorders>
              <w:bottom w:val="single" w:sz="4" w:space="0" w:color="auto"/>
            </w:tcBorders>
            <w:vAlign w:val="center"/>
          </w:tcPr>
          <w:p w:rsidR="00535E11" w:rsidRPr="00467323" w:rsidRDefault="00535E11" w:rsidP="009739FA">
            <w:pPr>
              <w:spacing w:line="0" w:lineRule="atLeast"/>
              <w:jc w:val="center"/>
              <w:rPr>
                <w:rFonts w:ascii="Calibri" w:hAnsi="Calibri"/>
                <w:b/>
                <w:color w:val="000000"/>
              </w:rPr>
            </w:pPr>
            <w:r w:rsidRPr="00467323">
              <w:rPr>
                <w:rFonts w:ascii="Calibri" w:hAnsi="Calibri" w:hint="eastAsia"/>
                <w:b/>
                <w:color w:val="000000"/>
              </w:rPr>
              <w:lastRenderedPageBreak/>
              <w:t>早：酒店內享用早餐</w:t>
            </w:r>
          </w:p>
        </w:tc>
        <w:tc>
          <w:tcPr>
            <w:tcW w:w="3657" w:type="dxa"/>
            <w:gridSpan w:val="2"/>
            <w:tcBorders>
              <w:bottom w:val="single" w:sz="4" w:space="0" w:color="auto"/>
            </w:tcBorders>
          </w:tcPr>
          <w:p w:rsidR="00535E11" w:rsidRPr="00467323" w:rsidRDefault="00535E11" w:rsidP="00DA4A2C">
            <w:pPr>
              <w:spacing w:line="0" w:lineRule="atLeast"/>
              <w:jc w:val="center"/>
              <w:rPr>
                <w:rFonts w:ascii="Calibri" w:hAnsi="Calibri"/>
                <w:b/>
                <w:color w:val="000000"/>
              </w:rPr>
            </w:pPr>
            <w:r w:rsidRPr="00467323">
              <w:rPr>
                <w:rFonts w:ascii="Calibri" w:hAnsi="Calibri" w:hint="eastAsia"/>
                <w:b/>
                <w:color w:val="000000"/>
              </w:rPr>
              <w:t>午：</w:t>
            </w:r>
            <w:r w:rsidR="00DA4A2C">
              <w:rPr>
                <w:rFonts w:ascii="Calibri" w:hAnsi="Calibri" w:hint="eastAsia"/>
                <w:b/>
              </w:rPr>
              <w:t>漁村中式料理</w:t>
            </w:r>
            <w:r w:rsidR="00DA4A2C">
              <w:rPr>
                <w:rFonts w:ascii="Calibri" w:hAnsi="Calibri" w:hint="eastAsia"/>
                <w:b/>
              </w:rPr>
              <w:t>RM30</w:t>
            </w:r>
          </w:p>
        </w:tc>
        <w:tc>
          <w:tcPr>
            <w:tcW w:w="3657" w:type="dxa"/>
            <w:gridSpan w:val="3"/>
            <w:tcBorders>
              <w:bottom w:val="single" w:sz="4" w:space="0" w:color="auto"/>
            </w:tcBorders>
          </w:tcPr>
          <w:p w:rsidR="00535E11" w:rsidRDefault="00535E11" w:rsidP="00DA4A2C">
            <w:pPr>
              <w:spacing w:line="0" w:lineRule="atLeast"/>
              <w:jc w:val="center"/>
              <w:rPr>
                <w:rFonts w:ascii="Calibri" w:hAnsi="Calibri"/>
                <w:b/>
                <w:color w:val="000000"/>
              </w:rPr>
            </w:pPr>
            <w:r>
              <w:rPr>
                <w:rFonts w:ascii="Calibri" w:hAnsi="Calibri" w:hint="eastAsia"/>
                <w:b/>
                <w:color w:val="000000"/>
              </w:rPr>
              <w:t>晚：</w:t>
            </w:r>
            <w:r w:rsidR="000227ED">
              <w:rPr>
                <w:rFonts w:ascii="Calibri" w:hAnsi="Calibri" w:hint="eastAsia"/>
                <w:b/>
                <w:color w:val="000000"/>
              </w:rPr>
              <w:t>娘惹風味餐</w:t>
            </w:r>
          </w:p>
          <w:p w:rsidR="00DA4A2C" w:rsidRPr="00467323" w:rsidRDefault="00DA4A2C" w:rsidP="00DA4A2C">
            <w:pPr>
              <w:spacing w:line="0" w:lineRule="atLeast"/>
              <w:jc w:val="center"/>
              <w:rPr>
                <w:rFonts w:ascii="Calibri" w:hAnsi="Calibri"/>
                <w:b/>
                <w:color w:val="000000"/>
              </w:rPr>
            </w:pPr>
            <w:r w:rsidRPr="0031510F">
              <w:rPr>
                <w:rFonts w:ascii="Calibri" w:hAnsi="Calibri" w:hint="eastAsia"/>
                <w:b/>
                <w:color w:val="000000"/>
                <w:szCs w:val="22"/>
              </w:rPr>
              <w:t>七</w:t>
            </w:r>
            <w:proofErr w:type="gramStart"/>
            <w:r w:rsidRPr="0031510F">
              <w:rPr>
                <w:rFonts w:ascii="Calibri" w:hAnsi="Calibri" w:hint="eastAsia"/>
                <w:b/>
                <w:color w:val="000000"/>
                <w:szCs w:val="22"/>
              </w:rPr>
              <w:t>彩撈生</w:t>
            </w:r>
            <w:proofErr w:type="gramEnd"/>
            <w:r>
              <w:rPr>
                <w:rFonts w:ascii="Calibri" w:hAnsi="Calibri" w:hint="eastAsia"/>
                <w:b/>
                <w:color w:val="000000"/>
                <w:szCs w:val="22"/>
              </w:rPr>
              <w:t>每桌</w:t>
            </w:r>
            <w:r>
              <w:rPr>
                <w:rFonts w:ascii="Calibri" w:hAnsi="Calibri" w:hint="eastAsia"/>
                <w:b/>
                <w:color w:val="000000"/>
                <w:szCs w:val="22"/>
              </w:rPr>
              <w:t>1</w:t>
            </w:r>
            <w:r>
              <w:rPr>
                <w:rFonts w:ascii="Calibri" w:hAnsi="Calibri" w:hint="eastAsia"/>
                <w:b/>
                <w:color w:val="000000"/>
                <w:szCs w:val="22"/>
              </w:rPr>
              <w:t>盤</w:t>
            </w:r>
            <w:r>
              <w:rPr>
                <w:rFonts w:ascii="Calibri" w:hAnsi="Calibri" w:hint="eastAsia"/>
                <w:b/>
                <w:color w:val="000000"/>
                <w:szCs w:val="22"/>
              </w:rPr>
              <w:t>RM50</w:t>
            </w:r>
          </w:p>
        </w:tc>
      </w:tr>
      <w:tr w:rsidR="00F717E5" w:rsidRPr="00467323" w:rsidTr="00B63F4C">
        <w:tblPrEx>
          <w:jc w:val="center"/>
        </w:tblPrEx>
        <w:trPr>
          <w:gridBefore w:val="1"/>
          <w:wBefore w:w="56" w:type="dxa"/>
          <w:trHeight w:val="274"/>
          <w:jc w:val="center"/>
        </w:trPr>
        <w:tc>
          <w:tcPr>
            <w:tcW w:w="10970" w:type="dxa"/>
            <w:gridSpan w:val="8"/>
          </w:tcPr>
          <w:p w:rsidR="00DA4A2C" w:rsidRPr="00DA4A2C" w:rsidRDefault="00DA4A2C" w:rsidP="00D67370">
            <w:pPr>
              <w:numPr>
                <w:ilvl w:val="0"/>
                <w:numId w:val="15"/>
              </w:numPr>
              <w:spacing w:line="0" w:lineRule="atLeast"/>
              <w:rPr>
                <w:rFonts w:ascii="Calibri" w:hAnsi="Calibri"/>
                <w:b/>
                <w:color w:val="FF6600"/>
              </w:rPr>
            </w:pPr>
            <w:r w:rsidRPr="00DA4A2C">
              <w:rPr>
                <w:rFonts w:ascii="Calibri" w:hAnsi="Calibri" w:hint="eastAsia"/>
                <w:b/>
                <w:color w:val="FF6600"/>
              </w:rPr>
              <w:t>馬六甲世界文化遺產巡禮</w:t>
            </w:r>
            <w:r w:rsidRPr="00DA4A2C">
              <w:rPr>
                <w:rFonts w:ascii="Calibri" w:hAnsi="Calibri"/>
                <w:b/>
                <w:color w:val="FF6600"/>
              </w:rPr>
              <w:t>~(</w:t>
            </w:r>
            <w:r w:rsidRPr="00DA4A2C">
              <w:rPr>
                <w:rFonts w:ascii="Calibri" w:hAnsi="Calibri" w:hint="eastAsia"/>
                <w:b/>
                <w:color w:val="FF6600"/>
              </w:rPr>
              <w:t>荷蘭紅屋、鐘樓、葡萄牙廣場、聖芳濟教堂</w:t>
            </w:r>
            <w:r w:rsidRPr="00DA4A2C">
              <w:rPr>
                <w:rFonts w:ascii="Calibri" w:hAnsi="Calibri"/>
                <w:b/>
                <w:color w:val="FF6600"/>
              </w:rPr>
              <w:t>)</w:t>
            </w:r>
            <w:r w:rsidRPr="007A75DC">
              <w:rPr>
                <w:rFonts w:ascii="Calibri" w:hAnsi="Calibri"/>
                <w:b/>
                <w:color w:val="FF6600"/>
              </w:rPr>
              <w:object w:dxaOrig="2203" w:dyaOrig="876">
                <v:shape id="_x0000_i1036" type="#_x0000_t75" style="width:32.1pt;height:12.85pt" o:ole="" fillcolor="window">
                  <v:imagedata r:id="rId37" o:title="" grayscale="t"/>
                </v:shape>
                <o:OLEObject Type="Embed" ProgID="MS_ClipArt_Gallery.5" ShapeID="_x0000_i1036" DrawAspect="Content" ObjectID="_1595776362" r:id="rId48"/>
              </w:object>
            </w:r>
            <w:r w:rsidRPr="00DA4A2C">
              <w:rPr>
                <w:rFonts w:ascii="Calibri" w:hAnsi="Calibri" w:hint="eastAsia"/>
                <w:b/>
                <w:color w:val="FF6600"/>
              </w:rPr>
              <w:t>三輪車遊古城</w:t>
            </w:r>
            <w:r w:rsidRPr="00467323">
              <w:rPr>
                <w:rFonts w:ascii="Calibri" w:hAnsi="Calibri" w:hint="eastAsia"/>
                <w:b/>
                <w:color w:val="FF6600"/>
              </w:rPr>
              <w:object w:dxaOrig="2203" w:dyaOrig="876">
                <v:shape id="_x0000_i1037" type="#_x0000_t75" style="width:32.1pt;height:12.85pt" o:ole="" fillcolor="window">
                  <v:imagedata r:id="rId37" o:title="" grayscale="t"/>
                </v:shape>
                <o:OLEObject Type="Embed" ProgID="MS_ClipArt_Gallery.5" ShapeID="_x0000_i1037" DrawAspect="Content" ObjectID="_1595776363" r:id="rId49"/>
              </w:object>
            </w:r>
            <w:proofErr w:type="gramStart"/>
            <w:r w:rsidRPr="00DA4A2C">
              <w:rPr>
                <w:rFonts w:ascii="Calibri" w:hAnsi="Calibri" w:hint="eastAsia"/>
                <w:b/>
                <w:color w:val="FF6600"/>
              </w:rPr>
              <w:t>雞場街散步</w:t>
            </w:r>
            <w:proofErr w:type="gramEnd"/>
            <w:r w:rsidRPr="00DA4A2C">
              <w:rPr>
                <w:rFonts w:ascii="Calibri" w:hAnsi="Calibri" w:hint="eastAsia"/>
                <w:b/>
                <w:color w:val="FF6600"/>
              </w:rPr>
              <w:t>策</w:t>
            </w:r>
            <w:r w:rsidRPr="00DA4A2C">
              <w:rPr>
                <w:rFonts w:ascii="Calibri" w:hAnsi="Calibri" w:hint="eastAsia"/>
                <w:b/>
                <w:color w:val="FF6600"/>
              </w:rPr>
              <w:t>+</w:t>
            </w:r>
            <w:r w:rsidRPr="00DA4A2C">
              <w:rPr>
                <w:rFonts w:ascii="Calibri" w:hAnsi="Calibri" w:hint="eastAsia"/>
                <w:b/>
                <w:color w:val="FF6600"/>
              </w:rPr>
              <w:t>品嚐</w:t>
            </w:r>
            <w:proofErr w:type="gramStart"/>
            <w:r w:rsidRPr="00DA4A2C">
              <w:rPr>
                <w:rFonts w:ascii="Calibri" w:hAnsi="Calibri" w:hint="eastAsia"/>
                <w:b/>
                <w:color w:val="FF6600"/>
              </w:rPr>
              <w:t>槤</w:t>
            </w:r>
            <w:proofErr w:type="gramEnd"/>
            <w:r w:rsidRPr="00DA4A2C">
              <w:rPr>
                <w:rFonts w:ascii="Calibri" w:hAnsi="Calibri" w:hint="eastAsia"/>
                <w:b/>
                <w:color w:val="FF6600"/>
              </w:rPr>
              <w:t>泡</w:t>
            </w:r>
            <w:proofErr w:type="gramStart"/>
            <w:r w:rsidRPr="00DA4A2C">
              <w:rPr>
                <w:rFonts w:ascii="Calibri" w:hAnsi="Calibri" w:hint="eastAsia"/>
                <w:b/>
                <w:color w:val="FF6600"/>
              </w:rPr>
              <w:t>芙</w:t>
            </w:r>
            <w:proofErr w:type="gramEnd"/>
            <w:r w:rsidRPr="00DA4A2C">
              <w:rPr>
                <w:rFonts w:ascii="Calibri" w:hAnsi="Calibri" w:hint="eastAsia"/>
                <w:b/>
                <w:color w:val="FF6600"/>
              </w:rPr>
              <w:t>+</w:t>
            </w:r>
            <w:r w:rsidRPr="00DA4A2C">
              <w:rPr>
                <w:rFonts w:ascii="Calibri" w:hAnsi="Calibri" w:hint="eastAsia"/>
                <w:b/>
                <w:color w:val="FF6600"/>
              </w:rPr>
              <w:t>有故事的咖啡館</w:t>
            </w:r>
            <w:r w:rsidRPr="00467323">
              <w:rPr>
                <w:rFonts w:ascii="Calibri" w:hAnsi="Calibri" w:hint="eastAsia"/>
                <w:b/>
                <w:color w:val="FF6600"/>
              </w:rPr>
              <w:object w:dxaOrig="2203" w:dyaOrig="876">
                <v:shape id="_x0000_i1038" type="#_x0000_t75" style="width:32.1pt;height:12.85pt" o:ole="" fillcolor="window">
                  <v:imagedata r:id="rId37" o:title="" grayscale="t"/>
                </v:shape>
                <o:OLEObject Type="Embed" ProgID="MS_ClipArt_Gallery.5" ShapeID="_x0000_i1038" DrawAspect="Content" ObjectID="_1595776364" r:id="rId50"/>
              </w:object>
            </w:r>
            <w:r w:rsidRPr="00DA4A2C">
              <w:rPr>
                <w:rFonts w:ascii="Calibri" w:hAnsi="Calibri" w:hint="eastAsia"/>
                <w:b/>
                <w:color w:val="FF6600"/>
              </w:rPr>
              <w:t>馬六甲運河遊船</w:t>
            </w:r>
            <w:r w:rsidR="00F717E5" w:rsidRPr="00467323">
              <w:rPr>
                <w:rFonts w:ascii="Calibri" w:hAnsi="Calibri" w:hint="eastAsia"/>
                <w:b/>
                <w:color w:val="FF6600"/>
              </w:rPr>
              <w:object w:dxaOrig="2203" w:dyaOrig="876">
                <v:shape id="_x0000_i1039" type="#_x0000_t75" style="width:33pt;height:12.85pt" o:ole="" fillcolor="window">
                  <v:imagedata r:id="rId37" o:title="" grayscale="t"/>
                </v:shape>
                <o:OLEObject Type="Embed" ProgID="MS_ClipArt_Gallery.5" ShapeID="_x0000_i1039" DrawAspect="Content" ObjectID="_1595776365" r:id="rId51"/>
              </w:object>
            </w:r>
            <w:r w:rsidR="00F717E5" w:rsidRPr="00DA4A2C">
              <w:rPr>
                <w:rFonts w:ascii="Calibri" w:hAnsi="Calibri" w:hint="eastAsia"/>
                <w:b/>
                <w:color w:val="FF6600"/>
              </w:rPr>
              <w:t>波德申～大紅花海上泳池</w:t>
            </w:r>
            <w:r w:rsidR="00F717E5" w:rsidRPr="00DA4A2C">
              <w:rPr>
                <w:rFonts w:ascii="Calibri" w:hAnsi="Calibri" w:hint="eastAsia"/>
                <w:b/>
                <w:color w:val="FF6600"/>
              </w:rPr>
              <w:t>VILLA</w:t>
            </w:r>
            <w:r w:rsidR="00F717E5" w:rsidRPr="00DA4A2C">
              <w:rPr>
                <w:rFonts w:ascii="Calibri" w:hAnsi="Calibri" w:hint="eastAsia"/>
                <w:b/>
                <w:color w:val="FF6600"/>
              </w:rPr>
              <w:t>渡假村內自由活動</w:t>
            </w:r>
            <w:r w:rsidR="00F717E5" w:rsidRPr="00DA4A2C">
              <w:rPr>
                <w:rFonts w:ascii="Calibri" w:hAnsi="Calibri" w:hint="eastAsia"/>
                <w:b/>
                <w:color w:val="FF6600"/>
              </w:rPr>
              <w:t xml:space="preserve"> +</w:t>
            </w:r>
            <w:r w:rsidR="00F717E5" w:rsidRPr="00DA4A2C">
              <w:rPr>
                <w:rFonts w:ascii="Calibri" w:hAnsi="Calibri" w:hint="eastAsia"/>
                <w:b/>
                <w:color w:val="FF6600"/>
              </w:rPr>
              <w:t>海上噴泉水舞秀</w:t>
            </w:r>
          </w:p>
          <w:p w:rsidR="00DA4A2C" w:rsidRDefault="00DA4A2C" w:rsidP="00DA4A2C">
            <w:pPr>
              <w:spacing w:line="0" w:lineRule="atLeast"/>
              <w:jc w:val="both"/>
              <w:rPr>
                <w:rFonts w:asciiTheme="minorHAnsi" w:hAnsiTheme="minorHAnsi"/>
                <w:sz w:val="20"/>
                <w:szCs w:val="20"/>
              </w:rPr>
            </w:pPr>
            <w:r w:rsidRPr="002A4D47">
              <w:rPr>
                <w:rFonts w:ascii="Calibri" w:hAnsi="Calibri" w:hint="eastAsia"/>
                <w:color w:val="0000FF"/>
                <w:kern w:val="0"/>
                <w:sz w:val="20"/>
                <w:szCs w:val="20"/>
              </w:rPr>
              <w:t>【大紅花海上泳池</w:t>
            </w:r>
            <w:r w:rsidRPr="002A4D47">
              <w:rPr>
                <w:rFonts w:ascii="Calibri" w:hAnsi="Calibri"/>
                <w:color w:val="0000FF"/>
                <w:kern w:val="0"/>
                <w:sz w:val="20"/>
                <w:szCs w:val="20"/>
              </w:rPr>
              <w:t>VILLA</w:t>
            </w:r>
            <w:r w:rsidRPr="002A4D47">
              <w:rPr>
                <w:rFonts w:ascii="Calibri" w:hAnsi="Calibri" w:hint="eastAsia"/>
                <w:color w:val="0000FF"/>
                <w:kern w:val="0"/>
                <w:sz w:val="20"/>
                <w:szCs w:val="20"/>
              </w:rPr>
              <w:t>渡假村內</w:t>
            </w:r>
            <w:r>
              <w:rPr>
                <w:rFonts w:ascii="Calibri" w:hAnsi="Calibri" w:hint="eastAsia"/>
                <w:color w:val="0000FF"/>
                <w:kern w:val="0"/>
                <w:sz w:val="20"/>
                <w:szCs w:val="20"/>
              </w:rPr>
              <w:t>半日</w:t>
            </w:r>
            <w:r w:rsidRPr="002A4D47">
              <w:rPr>
                <w:rFonts w:ascii="Calibri" w:hAnsi="Calibri" w:hint="eastAsia"/>
                <w:color w:val="0000FF"/>
                <w:kern w:val="0"/>
                <w:sz w:val="20"/>
                <w:szCs w:val="20"/>
              </w:rPr>
              <w:t>自由活動】</w:t>
            </w:r>
            <w:r w:rsidRPr="00420B77">
              <w:rPr>
                <w:rFonts w:asciiTheme="minorHAnsi" w:hAnsiTheme="minorHAnsi" w:hint="eastAsia"/>
                <w:sz w:val="20"/>
                <w:szCs w:val="20"/>
              </w:rPr>
              <w:t>住</w:t>
            </w:r>
            <w:r>
              <w:rPr>
                <w:rFonts w:asciiTheme="minorHAnsi" w:hAnsiTheme="minorHAnsi" w:hint="eastAsia"/>
                <w:sz w:val="20"/>
                <w:szCs w:val="20"/>
              </w:rPr>
              <w:t>在渡假村內當然就應該要好好的寵愛自己，享用豐盛的渡假村早餐後，</w:t>
            </w:r>
            <w:r w:rsidRPr="00420B77">
              <w:rPr>
                <w:rFonts w:asciiTheme="minorHAnsi" w:hAnsiTheme="minorHAnsi" w:hint="eastAsia"/>
                <w:sz w:val="20"/>
                <w:szCs w:val="20"/>
              </w:rPr>
              <w:t>可盡情享用酒店內提供的各項設施，</w:t>
            </w:r>
            <w:r>
              <w:rPr>
                <w:rFonts w:asciiTheme="minorHAnsi" w:hAnsiTheme="minorHAnsi" w:hint="eastAsia"/>
                <w:sz w:val="20"/>
                <w:szCs w:val="20"/>
              </w:rPr>
              <w:t>私人</w:t>
            </w:r>
            <w:r w:rsidRPr="00420B77">
              <w:rPr>
                <w:rFonts w:asciiTheme="minorHAnsi" w:hAnsiTheme="minorHAnsi" w:hint="eastAsia"/>
                <w:sz w:val="20"/>
                <w:szCs w:val="20"/>
              </w:rPr>
              <w:t>泳池、健身房</w:t>
            </w:r>
            <w:r>
              <w:rPr>
                <w:rFonts w:asciiTheme="minorHAnsi" w:hAnsiTheme="minorHAnsi"/>
                <w:sz w:val="20"/>
                <w:szCs w:val="20"/>
              </w:rPr>
              <w:t>…</w:t>
            </w:r>
            <w:r w:rsidRPr="00420B77">
              <w:rPr>
                <w:rFonts w:asciiTheme="minorHAnsi" w:hAnsiTheme="minorHAnsi" w:hint="eastAsia"/>
                <w:sz w:val="20"/>
                <w:szCs w:val="20"/>
              </w:rPr>
              <w:t>等或參加酒店內活動，享受</w:t>
            </w:r>
            <w:r>
              <w:rPr>
                <w:rFonts w:asciiTheme="minorHAnsi" w:hAnsiTheme="minorHAnsi" w:hint="eastAsia"/>
                <w:sz w:val="20"/>
                <w:szCs w:val="20"/>
              </w:rPr>
              <w:t>自在的</w:t>
            </w:r>
            <w:r w:rsidRPr="00420B77">
              <w:rPr>
                <w:rFonts w:asciiTheme="minorHAnsi" w:hAnsiTheme="minorHAnsi" w:hint="eastAsia"/>
                <w:sz w:val="20"/>
                <w:szCs w:val="20"/>
              </w:rPr>
              <w:t>放鬆假。</w:t>
            </w:r>
          </w:p>
          <w:p w:rsidR="00DA4A2C" w:rsidRPr="007A75DC" w:rsidRDefault="00DA4A2C" w:rsidP="00DA4A2C">
            <w:pPr>
              <w:spacing w:line="0" w:lineRule="atLeast"/>
              <w:jc w:val="both"/>
              <w:rPr>
                <w:rFonts w:ascii="Calibri" w:hAnsi="Calibri"/>
                <w:color w:val="0000FF"/>
                <w:kern w:val="0"/>
                <w:sz w:val="20"/>
                <w:szCs w:val="20"/>
              </w:rPr>
            </w:pPr>
            <w:r>
              <w:rPr>
                <w:rFonts w:ascii="Calibri" w:hAnsi="Calibri" w:hint="eastAsia"/>
                <w:kern w:val="0"/>
                <w:sz w:val="20"/>
                <w:szCs w:val="20"/>
              </w:rPr>
              <w:t>在渡假村的海濱旁，有個</w:t>
            </w:r>
            <w:r w:rsidRPr="00CF08EC">
              <w:rPr>
                <w:rFonts w:ascii="Calibri" w:hAnsi="Calibri" w:hint="eastAsia"/>
                <w:kern w:val="0"/>
                <w:sz w:val="20"/>
                <w:szCs w:val="20"/>
              </w:rPr>
              <w:t>馬來西亞道地美食</w:t>
            </w:r>
            <w:r>
              <w:rPr>
                <w:rFonts w:ascii="Calibri" w:hAnsi="Calibri" w:hint="eastAsia"/>
                <w:kern w:val="0"/>
                <w:sz w:val="20"/>
                <w:szCs w:val="20"/>
              </w:rPr>
              <w:t>的餐廳</w:t>
            </w:r>
            <w:proofErr w:type="gramStart"/>
            <w:r>
              <w:rPr>
                <w:rFonts w:ascii="Calibri" w:hAnsi="Calibri" w:hint="eastAsia"/>
                <w:kern w:val="0"/>
                <w:sz w:val="20"/>
                <w:szCs w:val="20"/>
              </w:rPr>
              <w:t>一條街叫</w:t>
            </w:r>
            <w:r w:rsidRPr="00A15172">
              <w:rPr>
                <w:rFonts w:ascii="Calibri" w:hAnsi="Calibri" w:hint="eastAsia"/>
                <w:color w:val="0000FF"/>
                <w:kern w:val="0"/>
                <w:sz w:val="20"/>
                <w:szCs w:val="20"/>
              </w:rPr>
              <w:t>【馬來小吃攤</w:t>
            </w:r>
            <w:r w:rsidRPr="00A15172">
              <w:rPr>
                <w:rFonts w:ascii="Calibri" w:hAnsi="Calibri"/>
                <w:color w:val="0000FF"/>
                <w:kern w:val="0"/>
                <w:sz w:val="20"/>
                <w:szCs w:val="20"/>
              </w:rPr>
              <w:t>HIBISCUS WALK</w:t>
            </w:r>
            <w:r w:rsidRPr="00A15172">
              <w:rPr>
                <w:rFonts w:ascii="Calibri" w:hAnsi="Calibri" w:hint="eastAsia"/>
                <w:color w:val="0000FF"/>
                <w:kern w:val="0"/>
                <w:sz w:val="20"/>
                <w:szCs w:val="20"/>
              </w:rPr>
              <w:t>】</w:t>
            </w:r>
            <w:proofErr w:type="gramEnd"/>
            <w:r>
              <w:rPr>
                <w:rFonts w:ascii="Calibri" w:hAnsi="Calibri" w:hint="eastAsia"/>
                <w:kern w:val="0"/>
                <w:sz w:val="20"/>
                <w:szCs w:val="20"/>
              </w:rPr>
              <w:t>，</w:t>
            </w:r>
            <w:proofErr w:type="gramStart"/>
            <w:r>
              <w:rPr>
                <w:rFonts w:ascii="Calibri" w:hAnsi="Calibri" w:hint="eastAsia"/>
                <w:kern w:val="0"/>
                <w:sz w:val="20"/>
                <w:szCs w:val="20"/>
              </w:rPr>
              <w:t>在這</w:t>
            </w:r>
            <w:r w:rsidRPr="00CF08EC">
              <w:rPr>
                <w:rFonts w:ascii="Calibri" w:hAnsi="Calibri" w:hint="eastAsia"/>
                <w:kern w:val="0"/>
                <w:sz w:val="20"/>
                <w:szCs w:val="20"/>
              </w:rPr>
              <w:t>彙聚</w:t>
            </w:r>
            <w:proofErr w:type="gramEnd"/>
            <w:r w:rsidRPr="00CF08EC">
              <w:rPr>
                <w:rFonts w:ascii="Calibri" w:hAnsi="Calibri" w:hint="eastAsia"/>
                <w:kern w:val="0"/>
                <w:sz w:val="20"/>
                <w:szCs w:val="20"/>
              </w:rPr>
              <w:t>了馬來西亞道地美食，炒</w:t>
            </w:r>
            <w:proofErr w:type="gramStart"/>
            <w:r w:rsidRPr="00CF08EC">
              <w:rPr>
                <w:rFonts w:ascii="Calibri" w:hAnsi="Calibri" w:hint="eastAsia"/>
                <w:kern w:val="0"/>
                <w:sz w:val="20"/>
                <w:szCs w:val="20"/>
              </w:rPr>
              <w:t>粿</w:t>
            </w:r>
            <w:proofErr w:type="gramEnd"/>
            <w:r w:rsidRPr="00CF08EC">
              <w:rPr>
                <w:rFonts w:ascii="Calibri" w:hAnsi="Calibri" w:hint="eastAsia"/>
                <w:kern w:val="0"/>
                <w:sz w:val="20"/>
                <w:szCs w:val="20"/>
              </w:rPr>
              <w:t>條、</w:t>
            </w:r>
            <w:proofErr w:type="gramStart"/>
            <w:r w:rsidRPr="00CF08EC">
              <w:rPr>
                <w:rFonts w:ascii="Calibri" w:hAnsi="Calibri" w:hint="eastAsia"/>
                <w:kern w:val="0"/>
                <w:sz w:val="20"/>
                <w:szCs w:val="20"/>
              </w:rPr>
              <w:t>椰漿飯</w:t>
            </w:r>
            <w:proofErr w:type="gramEnd"/>
            <w:r w:rsidRPr="00CF08EC">
              <w:rPr>
                <w:rFonts w:ascii="Calibri" w:hAnsi="Calibri" w:hint="eastAsia"/>
                <w:kern w:val="0"/>
                <w:sz w:val="20"/>
                <w:szCs w:val="20"/>
              </w:rPr>
              <w:t>、印度煎餅、</w:t>
            </w:r>
            <w:proofErr w:type="gramStart"/>
            <w:r w:rsidRPr="00CF08EC">
              <w:rPr>
                <w:rFonts w:ascii="Calibri" w:hAnsi="Calibri" w:hint="eastAsia"/>
                <w:kern w:val="0"/>
                <w:sz w:val="20"/>
                <w:szCs w:val="20"/>
              </w:rPr>
              <w:t>拉茶</w:t>
            </w:r>
            <w:proofErr w:type="gramEnd"/>
            <w:r>
              <w:rPr>
                <w:rFonts w:ascii="Calibri" w:hAnsi="Calibri"/>
                <w:kern w:val="0"/>
                <w:sz w:val="20"/>
                <w:szCs w:val="20"/>
              </w:rPr>
              <w:t>…</w:t>
            </w:r>
            <w:r w:rsidRPr="00CF08EC">
              <w:rPr>
                <w:rFonts w:ascii="Calibri" w:hAnsi="Calibri" w:hint="eastAsia"/>
                <w:kern w:val="0"/>
                <w:sz w:val="20"/>
                <w:szCs w:val="20"/>
              </w:rPr>
              <w:t>等，誰說度假村的食物很昂貴</w:t>
            </w:r>
            <w:r>
              <w:rPr>
                <w:rFonts w:ascii="Calibri" w:hAnsi="Calibri" w:hint="eastAsia"/>
                <w:kern w:val="0"/>
                <w:sz w:val="20"/>
                <w:szCs w:val="20"/>
              </w:rPr>
              <w:t>呢</w:t>
            </w:r>
            <w:r>
              <w:rPr>
                <w:rFonts w:ascii="Calibri" w:hAnsi="Calibri"/>
                <w:kern w:val="0"/>
                <w:sz w:val="20"/>
                <w:szCs w:val="20"/>
              </w:rPr>
              <w:t>?</w:t>
            </w:r>
            <w:r w:rsidRPr="00CF08EC">
              <w:rPr>
                <w:rFonts w:ascii="Calibri" w:hAnsi="Calibri" w:hint="eastAsia"/>
                <w:kern w:val="0"/>
                <w:sz w:val="20"/>
                <w:szCs w:val="20"/>
              </w:rPr>
              <w:t>這裡的平民</w:t>
            </w:r>
            <w:r>
              <w:rPr>
                <w:rFonts w:ascii="Calibri" w:hAnsi="Calibri" w:hint="eastAsia"/>
                <w:kern w:val="0"/>
                <w:sz w:val="20"/>
                <w:szCs w:val="20"/>
              </w:rPr>
              <w:t>價格絕對讓你</w:t>
            </w:r>
            <w:r w:rsidRPr="00CF08EC">
              <w:rPr>
                <w:rFonts w:ascii="Calibri" w:hAnsi="Calibri" w:hint="eastAsia"/>
                <w:kern w:val="0"/>
                <w:sz w:val="20"/>
                <w:szCs w:val="20"/>
              </w:rPr>
              <w:t>放肆</w:t>
            </w:r>
            <w:r>
              <w:rPr>
                <w:rFonts w:ascii="Calibri" w:hAnsi="Calibri" w:hint="eastAsia"/>
                <w:kern w:val="0"/>
                <w:sz w:val="20"/>
                <w:szCs w:val="20"/>
              </w:rPr>
              <w:t>大</w:t>
            </w:r>
            <w:r w:rsidRPr="00CF08EC">
              <w:rPr>
                <w:rFonts w:ascii="Calibri" w:hAnsi="Calibri" w:hint="eastAsia"/>
                <w:kern w:val="0"/>
                <w:sz w:val="20"/>
                <w:szCs w:val="20"/>
              </w:rPr>
              <w:t>吃</w:t>
            </w:r>
            <w:r>
              <w:rPr>
                <w:rFonts w:ascii="Calibri" w:hAnsi="Calibri" w:hint="eastAsia"/>
                <w:kern w:val="0"/>
                <w:sz w:val="20"/>
                <w:szCs w:val="20"/>
              </w:rPr>
              <w:t>，</w:t>
            </w:r>
            <w:r w:rsidRPr="00CF08EC">
              <w:rPr>
                <w:rFonts w:ascii="Calibri" w:hAnsi="Calibri" w:hint="eastAsia"/>
                <w:kern w:val="0"/>
                <w:sz w:val="20"/>
                <w:szCs w:val="20"/>
              </w:rPr>
              <w:t>也能不傷荷包</w:t>
            </w:r>
            <w:r>
              <w:rPr>
                <w:rFonts w:ascii="Calibri" w:hAnsi="Calibri" w:hint="eastAsia"/>
                <w:kern w:val="0"/>
                <w:sz w:val="20"/>
                <w:szCs w:val="20"/>
              </w:rPr>
              <w:t>!</w:t>
            </w:r>
            <w:r>
              <w:rPr>
                <w:rFonts w:ascii="Calibri" w:hAnsi="Calibri" w:hint="eastAsia"/>
                <w:kern w:val="0"/>
                <w:sz w:val="20"/>
                <w:szCs w:val="20"/>
              </w:rPr>
              <w:br/>
            </w:r>
            <w:r>
              <w:rPr>
                <w:rFonts w:ascii="Calibri" w:hAnsi="Calibri" w:hint="eastAsia"/>
                <w:kern w:val="0"/>
                <w:sz w:val="20"/>
                <w:szCs w:val="20"/>
              </w:rPr>
              <w:br/>
            </w:r>
            <w:r w:rsidRPr="007A75DC">
              <w:rPr>
                <w:rFonts w:ascii="Calibri" w:hAnsi="Calibri" w:hint="eastAsia"/>
                <w:kern w:val="0"/>
                <w:sz w:val="20"/>
                <w:szCs w:val="20"/>
              </w:rPr>
              <w:t>馬六甲是由一名流亡的王子，「拜</w:t>
            </w:r>
            <w:proofErr w:type="gramStart"/>
            <w:r w:rsidRPr="007A75DC">
              <w:rPr>
                <w:rFonts w:ascii="Calibri" w:hAnsi="Calibri" w:hint="eastAsia"/>
                <w:kern w:val="0"/>
                <w:sz w:val="20"/>
                <w:szCs w:val="20"/>
              </w:rPr>
              <w:t>裏</w:t>
            </w:r>
            <w:proofErr w:type="gramEnd"/>
            <w:r w:rsidRPr="007A75DC">
              <w:rPr>
                <w:rFonts w:ascii="Calibri" w:hAnsi="Calibri" w:hint="eastAsia"/>
                <w:kern w:val="0"/>
                <w:sz w:val="20"/>
                <w:szCs w:val="20"/>
              </w:rPr>
              <w:t>米蘇拉」所發現，之後就迅速發展成為東西方進行商業活動的貿易中心。當時此地進行香料、黃金、絲綢、茶葉、鴉片、香煙及香水等貿易，引起了西方殖民強權的注意。後來馬六甲先後受到葡萄牙、荷蘭及英國的殖民統治。馬六甲市區的部分地方，還保留著這些殖民統治者所遺留下來的建築物及古跡，</w:t>
            </w:r>
            <w:r w:rsidRPr="007A75DC">
              <w:rPr>
                <w:rFonts w:ascii="Calibri" w:hAnsi="Calibri"/>
                <w:kern w:val="0"/>
                <w:sz w:val="20"/>
                <w:szCs w:val="20"/>
              </w:rPr>
              <w:t>2008</w:t>
            </w:r>
            <w:r w:rsidRPr="007A75DC">
              <w:rPr>
                <w:rFonts w:ascii="Calibri" w:hAnsi="Calibri" w:hint="eastAsia"/>
                <w:kern w:val="0"/>
                <w:sz w:val="20"/>
                <w:szCs w:val="20"/>
              </w:rPr>
              <w:t>年</w:t>
            </w:r>
            <w:r w:rsidRPr="007A75DC">
              <w:rPr>
                <w:rFonts w:ascii="Calibri" w:hAnsi="Calibri"/>
                <w:kern w:val="0"/>
                <w:sz w:val="20"/>
                <w:szCs w:val="20"/>
              </w:rPr>
              <w:t>7</w:t>
            </w:r>
            <w:r w:rsidRPr="007A75DC">
              <w:rPr>
                <w:rFonts w:ascii="Calibri" w:hAnsi="Calibri" w:hint="eastAsia"/>
                <w:kern w:val="0"/>
                <w:sz w:val="20"/>
                <w:szCs w:val="20"/>
              </w:rPr>
              <w:t>月被聯合國教科文組織列為世界文化遺產。</w:t>
            </w:r>
            <w:r>
              <w:rPr>
                <w:rFonts w:ascii="Calibri" w:hAnsi="Calibri"/>
                <w:kern w:val="0"/>
                <w:sz w:val="20"/>
                <w:szCs w:val="20"/>
              </w:rPr>
              <w:br/>
            </w:r>
            <w:r w:rsidRPr="007A75DC">
              <w:rPr>
                <w:rFonts w:ascii="Calibri" w:hAnsi="Calibri" w:hint="eastAsia"/>
                <w:color w:val="0000FF"/>
                <w:kern w:val="0"/>
                <w:sz w:val="20"/>
                <w:szCs w:val="20"/>
              </w:rPr>
              <w:t>【馬六甲世界遺產巡禮】</w:t>
            </w:r>
          </w:p>
          <w:p w:rsidR="00DA4A2C" w:rsidRPr="007A75DC" w:rsidRDefault="00DA4A2C" w:rsidP="00DA4A2C">
            <w:pPr>
              <w:widowControl/>
              <w:adjustRightInd w:val="0"/>
              <w:snapToGrid w:val="0"/>
              <w:spacing w:line="0" w:lineRule="atLeast"/>
              <w:rPr>
                <w:rFonts w:ascii="Calibri" w:hAnsi="Calibri" w:cs="Courier New"/>
                <w:color w:val="000000"/>
                <w:kern w:val="0"/>
                <w:sz w:val="20"/>
                <w:szCs w:val="20"/>
              </w:rPr>
            </w:pPr>
            <w:r w:rsidRPr="00AB610B">
              <w:rPr>
                <w:rFonts w:ascii="細明體" w:eastAsia="細明體" w:hAnsi="細明體" w:cs="細明體" w:hint="eastAsia"/>
                <w:color w:val="FF0000"/>
                <w:kern w:val="0"/>
                <w:sz w:val="20"/>
                <w:szCs w:val="20"/>
              </w:rPr>
              <w:t>★</w:t>
            </w:r>
            <w:r w:rsidRPr="007A75DC">
              <w:rPr>
                <w:rFonts w:ascii="Calibri" w:hAnsi="Calibri" w:cs="新細明體" w:hint="eastAsia"/>
                <w:color w:val="FF0000"/>
                <w:kern w:val="0"/>
                <w:sz w:val="20"/>
                <w:szCs w:val="20"/>
              </w:rPr>
              <w:t>荷蘭紅屋：</w:t>
            </w:r>
            <w:r w:rsidRPr="007A75DC">
              <w:rPr>
                <w:rFonts w:ascii="Calibri" w:hAnsi="Calibri" w:cs="Courier New" w:hint="eastAsia"/>
                <w:color w:val="000000"/>
                <w:kern w:val="0"/>
                <w:sz w:val="20"/>
                <w:szCs w:val="20"/>
              </w:rPr>
              <w:t>於西元</w:t>
            </w:r>
            <w:r w:rsidRPr="007A75DC">
              <w:rPr>
                <w:rFonts w:ascii="Calibri" w:hAnsi="Calibri" w:cs="Courier New"/>
                <w:color w:val="000000"/>
                <w:kern w:val="0"/>
                <w:sz w:val="20"/>
                <w:szCs w:val="20"/>
              </w:rPr>
              <w:t>1641</w:t>
            </w:r>
            <w:r w:rsidRPr="007A75DC">
              <w:rPr>
                <w:rFonts w:ascii="Calibri" w:hAnsi="Calibri" w:cs="Courier New" w:hint="eastAsia"/>
                <w:color w:val="000000"/>
                <w:kern w:val="0"/>
                <w:sz w:val="20"/>
                <w:szCs w:val="20"/>
              </w:rPr>
              <w:t>年至</w:t>
            </w:r>
            <w:r w:rsidRPr="007A75DC">
              <w:rPr>
                <w:rFonts w:ascii="Calibri" w:hAnsi="Calibri" w:cs="Courier New"/>
                <w:color w:val="000000"/>
                <w:kern w:val="0"/>
                <w:sz w:val="20"/>
                <w:szCs w:val="20"/>
              </w:rPr>
              <w:t>1660</w:t>
            </w:r>
            <w:r w:rsidRPr="007A75DC">
              <w:rPr>
                <w:rFonts w:ascii="Calibri" w:hAnsi="Calibri" w:cs="Courier New" w:hint="eastAsia"/>
                <w:color w:val="000000"/>
                <w:kern w:val="0"/>
                <w:sz w:val="20"/>
                <w:szCs w:val="20"/>
              </w:rPr>
              <w:t>年間興建，以荷蘭</w:t>
            </w:r>
            <w:proofErr w:type="gramStart"/>
            <w:r w:rsidRPr="007A75DC">
              <w:rPr>
                <w:rFonts w:ascii="Calibri" w:hAnsi="Calibri" w:cs="Courier New" w:hint="eastAsia"/>
                <w:color w:val="000000"/>
                <w:kern w:val="0"/>
                <w:sz w:val="20"/>
                <w:szCs w:val="20"/>
              </w:rPr>
              <w:t>磚瓦砌工及</w:t>
            </w:r>
            <w:proofErr w:type="gramEnd"/>
            <w:r w:rsidRPr="007A75DC">
              <w:rPr>
                <w:rFonts w:ascii="Calibri" w:hAnsi="Calibri" w:cs="Courier New" w:hint="eastAsia"/>
                <w:color w:val="000000"/>
                <w:kern w:val="0"/>
                <w:sz w:val="20"/>
                <w:szCs w:val="20"/>
              </w:rPr>
              <w:t>木工技藝建成的建築，正是當時的荷蘭總督及隨從的官邸，也是歷史遺留下來重要的遺跡。被認為是東方最古老的荷蘭建築。</w:t>
            </w:r>
          </w:p>
          <w:p w:rsidR="00DA4A2C" w:rsidRPr="007A75DC" w:rsidRDefault="00DA4A2C" w:rsidP="00DA4A2C">
            <w:pPr>
              <w:widowControl/>
              <w:adjustRightInd w:val="0"/>
              <w:snapToGrid w:val="0"/>
              <w:spacing w:line="0" w:lineRule="atLeast"/>
              <w:rPr>
                <w:rFonts w:ascii="Calibri" w:hAnsi="Calibri" w:cs="Courier New"/>
                <w:color w:val="000000"/>
                <w:kern w:val="0"/>
                <w:sz w:val="20"/>
                <w:szCs w:val="20"/>
              </w:rPr>
            </w:pPr>
            <w:r w:rsidRPr="00AB610B">
              <w:rPr>
                <w:rFonts w:ascii="細明體" w:eastAsia="細明體" w:hAnsi="細明體" w:cs="細明體" w:hint="eastAsia"/>
                <w:color w:val="FF0000"/>
                <w:kern w:val="0"/>
                <w:sz w:val="20"/>
                <w:szCs w:val="20"/>
              </w:rPr>
              <w:t>★</w:t>
            </w:r>
            <w:r w:rsidRPr="007A75DC">
              <w:rPr>
                <w:rFonts w:ascii="Calibri" w:hAnsi="Calibri" w:cs="新細明體" w:hint="eastAsia"/>
                <w:color w:val="FF0000"/>
                <w:kern w:val="0"/>
                <w:sz w:val="20"/>
                <w:szCs w:val="20"/>
              </w:rPr>
              <w:t>荷蘭鐘樓</w:t>
            </w:r>
            <w:r w:rsidRPr="007A75DC">
              <w:rPr>
                <w:rFonts w:ascii="Calibri" w:hAnsi="Calibri" w:cs="新細明體"/>
                <w:color w:val="FF0000"/>
                <w:kern w:val="0"/>
                <w:sz w:val="20"/>
                <w:szCs w:val="20"/>
              </w:rPr>
              <w:t>:</w:t>
            </w:r>
            <w:r w:rsidRPr="007A75DC">
              <w:rPr>
                <w:rFonts w:ascii="Calibri" w:hAnsi="Calibri"/>
              </w:rPr>
              <w:t xml:space="preserve"> </w:t>
            </w:r>
            <w:r w:rsidRPr="007A75DC">
              <w:rPr>
                <w:rFonts w:ascii="Calibri" w:hAnsi="Calibri" w:cs="Courier New" w:hint="eastAsia"/>
                <w:color w:val="000000"/>
                <w:kern w:val="0"/>
                <w:sz w:val="20"/>
                <w:szCs w:val="20"/>
              </w:rPr>
              <w:t>建於</w:t>
            </w:r>
            <w:r w:rsidRPr="007A75DC">
              <w:rPr>
                <w:rFonts w:ascii="Calibri" w:hAnsi="Calibri" w:cs="Courier New"/>
                <w:color w:val="000000"/>
                <w:kern w:val="0"/>
                <w:sz w:val="20"/>
                <w:szCs w:val="20"/>
              </w:rPr>
              <w:t>1890</w:t>
            </w:r>
            <w:r w:rsidRPr="007A75DC">
              <w:rPr>
                <w:rFonts w:ascii="Calibri" w:hAnsi="Calibri" w:cs="Courier New" w:hint="eastAsia"/>
                <w:color w:val="000000"/>
                <w:kern w:val="0"/>
                <w:sz w:val="20"/>
                <w:szCs w:val="20"/>
              </w:rPr>
              <w:t>年</w:t>
            </w:r>
            <w:proofErr w:type="gramStart"/>
            <w:r w:rsidRPr="007A75DC">
              <w:rPr>
                <w:rFonts w:ascii="Calibri" w:hAnsi="Calibri" w:cs="Courier New" w:hint="eastAsia"/>
                <w:color w:val="000000"/>
                <w:kern w:val="0"/>
                <w:sz w:val="20"/>
                <w:szCs w:val="20"/>
              </w:rPr>
              <w:t>期間，</w:t>
            </w:r>
            <w:proofErr w:type="gramEnd"/>
            <w:r w:rsidRPr="007A75DC">
              <w:rPr>
                <w:rFonts w:ascii="Calibri" w:hAnsi="Calibri" w:cs="Courier New" w:hint="eastAsia"/>
                <w:color w:val="000000"/>
                <w:kern w:val="0"/>
                <w:sz w:val="20"/>
                <w:szCs w:val="20"/>
              </w:rPr>
              <w:t>位於荷蘭紅屋的正前方。總吸引許多遊客在此觀賞或拍照留念。</w:t>
            </w:r>
          </w:p>
          <w:p w:rsidR="00DA4A2C" w:rsidRPr="007A75DC" w:rsidRDefault="00DA4A2C" w:rsidP="00DA4A2C">
            <w:pPr>
              <w:widowControl/>
              <w:adjustRightInd w:val="0"/>
              <w:snapToGrid w:val="0"/>
              <w:spacing w:line="0" w:lineRule="atLeast"/>
              <w:rPr>
                <w:rFonts w:ascii="Calibri" w:hAnsi="Calibri" w:cs="Courier New"/>
                <w:color w:val="000000"/>
                <w:kern w:val="0"/>
                <w:sz w:val="20"/>
                <w:szCs w:val="20"/>
              </w:rPr>
            </w:pPr>
            <w:r w:rsidRPr="00AB610B">
              <w:rPr>
                <w:rFonts w:ascii="細明體" w:eastAsia="細明體" w:hAnsi="細明體" w:cs="細明體" w:hint="eastAsia"/>
                <w:color w:val="FF0000"/>
                <w:kern w:val="0"/>
                <w:sz w:val="20"/>
                <w:szCs w:val="20"/>
              </w:rPr>
              <w:t>★</w:t>
            </w:r>
            <w:r w:rsidRPr="007A75DC">
              <w:rPr>
                <w:rFonts w:ascii="Calibri" w:hAnsi="Calibri" w:cs="新細明體" w:hint="eastAsia"/>
                <w:color w:val="FF0000"/>
                <w:kern w:val="0"/>
                <w:sz w:val="20"/>
                <w:szCs w:val="20"/>
              </w:rPr>
              <w:t>葡萄牙廣場：</w:t>
            </w:r>
            <w:r w:rsidRPr="007A75DC">
              <w:rPr>
                <w:rFonts w:ascii="Calibri" w:hAnsi="Calibri" w:cs="Courier New" w:hint="eastAsia"/>
                <w:color w:val="000000"/>
                <w:kern w:val="0"/>
                <w:sz w:val="20"/>
                <w:szCs w:val="20"/>
              </w:rPr>
              <w:t>建</w:t>
            </w:r>
            <w:proofErr w:type="gramStart"/>
            <w:r w:rsidRPr="007A75DC">
              <w:rPr>
                <w:rFonts w:ascii="Calibri" w:hAnsi="Calibri" w:cs="Courier New"/>
                <w:color w:val="000000"/>
                <w:kern w:val="0"/>
                <w:sz w:val="20"/>
                <w:szCs w:val="20"/>
              </w:rPr>
              <w:t>1980</w:t>
            </w:r>
            <w:proofErr w:type="gramEnd"/>
            <w:r w:rsidRPr="007A75DC">
              <w:rPr>
                <w:rFonts w:ascii="Calibri" w:hAnsi="Calibri" w:cs="Courier New" w:hint="eastAsia"/>
                <w:color w:val="000000"/>
                <w:kern w:val="0"/>
                <w:sz w:val="20"/>
                <w:szCs w:val="20"/>
              </w:rPr>
              <w:t>年代後期，是仿造葡萄牙同類型建築的樣式而建。</w:t>
            </w:r>
          </w:p>
          <w:p w:rsidR="00DA4A2C" w:rsidRPr="007A75DC" w:rsidRDefault="00DA4A2C" w:rsidP="00DA4A2C">
            <w:pPr>
              <w:widowControl/>
              <w:adjustRightInd w:val="0"/>
              <w:snapToGrid w:val="0"/>
              <w:spacing w:line="0" w:lineRule="atLeast"/>
              <w:rPr>
                <w:rFonts w:ascii="Calibri" w:hAnsi="Calibri" w:cs="Courier New"/>
                <w:color w:val="000000"/>
                <w:kern w:val="0"/>
                <w:sz w:val="20"/>
                <w:szCs w:val="20"/>
              </w:rPr>
            </w:pPr>
            <w:r w:rsidRPr="00AB610B">
              <w:rPr>
                <w:rFonts w:ascii="細明體" w:eastAsia="細明體" w:hAnsi="細明體" w:cs="細明體" w:hint="eastAsia"/>
                <w:color w:val="FF0000"/>
                <w:kern w:val="0"/>
                <w:sz w:val="20"/>
                <w:szCs w:val="20"/>
              </w:rPr>
              <w:t>★</w:t>
            </w:r>
            <w:r w:rsidRPr="007A75DC">
              <w:rPr>
                <w:rFonts w:ascii="Calibri" w:hAnsi="Calibri" w:cs="新細明體" w:hint="eastAsia"/>
                <w:color w:val="FF0000"/>
                <w:kern w:val="0"/>
                <w:sz w:val="20"/>
                <w:szCs w:val="20"/>
              </w:rPr>
              <w:t>聖芳濟教堂：</w:t>
            </w:r>
            <w:r w:rsidRPr="007A75DC">
              <w:rPr>
                <w:rFonts w:ascii="Calibri" w:hAnsi="Calibri" w:cs="Courier New" w:hint="eastAsia"/>
                <w:color w:val="000000"/>
                <w:kern w:val="0"/>
                <w:sz w:val="20"/>
                <w:szCs w:val="20"/>
              </w:rPr>
              <w:t>由法國傳教士在</w:t>
            </w:r>
            <w:r w:rsidRPr="007A75DC">
              <w:rPr>
                <w:rFonts w:ascii="Calibri" w:hAnsi="Calibri" w:cs="Courier New"/>
                <w:color w:val="000000"/>
                <w:kern w:val="0"/>
                <w:sz w:val="20"/>
                <w:szCs w:val="20"/>
              </w:rPr>
              <w:t>1849</w:t>
            </w:r>
            <w:r w:rsidRPr="007A75DC">
              <w:rPr>
                <w:rFonts w:ascii="Calibri" w:hAnsi="Calibri" w:cs="Courier New" w:hint="eastAsia"/>
                <w:color w:val="000000"/>
                <w:kern w:val="0"/>
                <w:sz w:val="20"/>
                <w:szCs w:val="20"/>
              </w:rPr>
              <w:t>年建立的哥德塔式教堂，紀念被譽為《東方使徒的聖芳濟》。</w:t>
            </w:r>
          </w:p>
          <w:p w:rsidR="00DA4A2C" w:rsidRPr="007A75DC" w:rsidRDefault="00DA4A2C" w:rsidP="00DA4A2C">
            <w:pPr>
              <w:spacing w:line="0" w:lineRule="atLeast"/>
              <w:jc w:val="both"/>
              <w:rPr>
                <w:rFonts w:ascii="Calibri" w:hAnsi="Calibri"/>
                <w:kern w:val="0"/>
                <w:sz w:val="20"/>
                <w:szCs w:val="20"/>
              </w:rPr>
            </w:pPr>
            <w:r w:rsidRPr="007A75DC">
              <w:rPr>
                <w:rFonts w:ascii="Calibri" w:hAnsi="Calibri" w:hint="eastAsia"/>
                <w:color w:val="3333FF"/>
                <w:kern w:val="0"/>
                <w:sz w:val="20"/>
                <w:szCs w:val="20"/>
              </w:rPr>
              <w:t>【三輪車遊古城】</w:t>
            </w:r>
            <w:r w:rsidRPr="007A75DC">
              <w:rPr>
                <w:rFonts w:ascii="Calibri" w:hAnsi="Calibri" w:hint="eastAsia"/>
                <w:kern w:val="0"/>
                <w:sz w:val="20"/>
                <w:szCs w:val="20"/>
              </w:rPr>
              <w:t>徐徐微風中遊走穿梭於古意盎然的街道上，兩旁古色古香的建築物，彷彿回到時光隧道之中。</w:t>
            </w:r>
          </w:p>
          <w:p w:rsidR="00DA4A2C" w:rsidRPr="00467323" w:rsidRDefault="00DA4A2C" w:rsidP="00DA4A2C">
            <w:pPr>
              <w:widowControl/>
              <w:numPr>
                <w:ilvl w:val="0"/>
                <w:numId w:val="17"/>
              </w:numPr>
              <w:adjustRightInd w:val="0"/>
              <w:snapToGrid w:val="0"/>
              <w:spacing w:line="0" w:lineRule="atLeast"/>
              <w:ind w:left="214" w:hanging="214"/>
              <w:rPr>
                <w:rFonts w:ascii="Calibri" w:hAnsi="Calibri"/>
                <w:color w:val="FF0000"/>
                <w:kern w:val="0"/>
                <w:sz w:val="20"/>
                <w:szCs w:val="20"/>
              </w:rPr>
            </w:pPr>
            <w:proofErr w:type="gramStart"/>
            <w:r w:rsidRPr="007A75DC">
              <w:rPr>
                <w:rFonts w:ascii="Calibri" w:hAnsi="Calibri" w:hint="eastAsia"/>
                <w:color w:val="FF0000"/>
                <w:kern w:val="0"/>
                <w:sz w:val="20"/>
                <w:szCs w:val="20"/>
              </w:rPr>
              <w:t>註</w:t>
            </w:r>
            <w:proofErr w:type="gramEnd"/>
            <w:r w:rsidRPr="007A75DC">
              <w:rPr>
                <w:rFonts w:ascii="Calibri" w:hAnsi="Calibri" w:hint="eastAsia"/>
                <w:color w:val="FF0000"/>
                <w:kern w:val="0"/>
                <w:sz w:val="20"/>
                <w:szCs w:val="20"/>
              </w:rPr>
              <w:t>：三輪車</w:t>
            </w:r>
            <w:proofErr w:type="gramStart"/>
            <w:r w:rsidRPr="007A75DC">
              <w:rPr>
                <w:rFonts w:ascii="Calibri" w:hAnsi="Calibri" w:hint="eastAsia"/>
                <w:color w:val="FF0000"/>
                <w:kern w:val="0"/>
                <w:sz w:val="20"/>
                <w:szCs w:val="20"/>
              </w:rPr>
              <w:t>伕</w:t>
            </w:r>
            <w:proofErr w:type="gramEnd"/>
            <w:r w:rsidRPr="007A75DC">
              <w:rPr>
                <w:rFonts w:ascii="Calibri" w:hAnsi="Calibri" w:hint="eastAsia"/>
                <w:color w:val="FF0000"/>
                <w:kern w:val="0"/>
                <w:sz w:val="20"/>
                <w:szCs w:val="20"/>
              </w:rPr>
              <w:t>小費每台車馬幣</w:t>
            </w:r>
            <w:r w:rsidRPr="007A75DC">
              <w:rPr>
                <w:rFonts w:ascii="Calibri" w:hAnsi="Calibri"/>
                <w:color w:val="FF0000"/>
                <w:kern w:val="0"/>
                <w:sz w:val="20"/>
                <w:szCs w:val="20"/>
              </w:rPr>
              <w:t>2</w:t>
            </w:r>
            <w:r w:rsidRPr="007A75DC">
              <w:rPr>
                <w:rFonts w:ascii="Calibri" w:hAnsi="Calibri" w:hint="eastAsia"/>
                <w:color w:val="FF0000"/>
                <w:kern w:val="0"/>
                <w:sz w:val="20"/>
                <w:szCs w:val="20"/>
              </w:rPr>
              <w:t>元。</w:t>
            </w:r>
          </w:p>
          <w:p w:rsidR="00DA4A2C" w:rsidRPr="00467323" w:rsidRDefault="00DA4A2C" w:rsidP="00DA4A2C">
            <w:pPr>
              <w:spacing w:line="0" w:lineRule="atLeast"/>
              <w:jc w:val="both"/>
              <w:rPr>
                <w:rFonts w:ascii="Calibri" w:hAnsi="Calibri"/>
                <w:kern w:val="0"/>
                <w:sz w:val="20"/>
                <w:szCs w:val="20"/>
              </w:rPr>
            </w:pPr>
            <w:r w:rsidRPr="00467323">
              <w:rPr>
                <w:rFonts w:ascii="Calibri" w:hAnsi="新細明體" w:hint="eastAsia"/>
                <w:color w:val="0000FF"/>
                <w:kern w:val="0"/>
                <w:sz w:val="20"/>
                <w:szCs w:val="20"/>
              </w:rPr>
              <w:t>【雞場街散步策】</w:t>
            </w:r>
            <w:proofErr w:type="gramStart"/>
            <w:r w:rsidRPr="00467323">
              <w:rPr>
                <w:rFonts w:ascii="Calibri" w:hAnsi="新細明體" w:hint="eastAsia"/>
                <w:kern w:val="0"/>
                <w:sz w:val="20"/>
                <w:szCs w:val="20"/>
              </w:rPr>
              <w:t>雞場街</w:t>
            </w:r>
            <w:proofErr w:type="gramEnd"/>
            <w:r w:rsidRPr="00467323">
              <w:rPr>
                <w:rFonts w:ascii="Calibri" w:hAnsi="Calibri" w:hint="eastAsia"/>
                <w:kern w:val="0"/>
                <w:sz w:val="20"/>
                <w:szCs w:val="20"/>
              </w:rPr>
              <w:t>(</w:t>
            </w:r>
            <w:proofErr w:type="spellStart"/>
            <w:r w:rsidRPr="00467323">
              <w:rPr>
                <w:rFonts w:ascii="Calibri" w:hAnsi="Calibri" w:hint="eastAsia"/>
                <w:kern w:val="0"/>
                <w:sz w:val="20"/>
                <w:szCs w:val="20"/>
              </w:rPr>
              <w:t>Jonker</w:t>
            </w:r>
            <w:proofErr w:type="spellEnd"/>
            <w:r w:rsidRPr="00467323">
              <w:rPr>
                <w:rFonts w:ascii="Calibri" w:hAnsi="Calibri" w:hint="eastAsia"/>
                <w:kern w:val="0"/>
                <w:sz w:val="20"/>
                <w:szCs w:val="20"/>
              </w:rPr>
              <w:t xml:space="preserve"> Walk)</w:t>
            </w:r>
            <w:r w:rsidRPr="00467323">
              <w:rPr>
                <w:rFonts w:ascii="Calibri" w:hAnsi="新細明體" w:hint="eastAsia"/>
                <w:kern w:val="0"/>
                <w:sz w:val="20"/>
                <w:szCs w:val="20"/>
              </w:rPr>
              <w:t>又有古董街之稱，街上不乏建築充滿中國風格的樓房民宅，讓人時空錯置的感覺。在這條古董街上，簡直是個寶藏，遊客喜歡到這裡搜尋李小龍的紀念品，尋找南國電影的海報，找尋罕有的舊紙幣，包括英治時代、日治時代馬來西亞的鈔票，印度、葡萄牙、荷蘭，其至中國的舊錢幣、鈔票。</w:t>
            </w:r>
          </w:p>
          <w:p w:rsidR="00DA4A2C" w:rsidRPr="00467323" w:rsidRDefault="00DA4A2C" w:rsidP="00DA4A2C">
            <w:pPr>
              <w:spacing w:line="0" w:lineRule="atLeast"/>
              <w:jc w:val="both"/>
              <w:rPr>
                <w:rFonts w:ascii="Calibri" w:hAnsi="Calibri"/>
                <w:kern w:val="0"/>
                <w:sz w:val="20"/>
                <w:szCs w:val="20"/>
              </w:rPr>
            </w:pPr>
            <w:r w:rsidRPr="00467323">
              <w:rPr>
                <w:rFonts w:ascii="Calibri" w:hAnsi="新細明體" w:hint="eastAsia"/>
                <w:color w:val="0000FF"/>
                <w:kern w:val="0"/>
                <w:sz w:val="20"/>
                <w:szCs w:val="20"/>
              </w:rPr>
              <w:t>【榴槤泡芙】</w:t>
            </w:r>
            <w:r w:rsidRPr="00467323">
              <w:rPr>
                <w:rFonts w:ascii="Calibri" w:hAnsi="新細明體" w:hint="eastAsia"/>
                <w:kern w:val="0"/>
                <w:sz w:val="20"/>
                <w:szCs w:val="20"/>
              </w:rPr>
              <w:t>馬來西亞盛產</w:t>
            </w:r>
            <w:proofErr w:type="gramStart"/>
            <w:r w:rsidRPr="00467323">
              <w:rPr>
                <w:rFonts w:ascii="Calibri" w:hAnsi="新細明體" w:hint="eastAsia"/>
                <w:kern w:val="0"/>
                <w:sz w:val="20"/>
                <w:szCs w:val="20"/>
              </w:rPr>
              <w:t>榴槤</w:t>
            </w:r>
            <w:proofErr w:type="gramEnd"/>
            <w:r w:rsidRPr="00467323">
              <w:rPr>
                <w:rFonts w:ascii="Calibri" w:hAnsi="新細明體" w:hint="eastAsia"/>
                <w:kern w:val="0"/>
                <w:sz w:val="20"/>
                <w:szCs w:val="20"/>
              </w:rPr>
              <w:t>，品種達</w:t>
            </w:r>
            <w:r w:rsidRPr="00467323">
              <w:rPr>
                <w:rFonts w:ascii="Calibri" w:hAnsi="Calibri" w:hint="eastAsia"/>
                <w:kern w:val="0"/>
                <w:sz w:val="20"/>
                <w:szCs w:val="20"/>
              </w:rPr>
              <w:t>150</w:t>
            </w:r>
            <w:r w:rsidRPr="00467323">
              <w:rPr>
                <w:rFonts w:ascii="Calibri" w:hAnsi="新細明體" w:hint="eastAsia"/>
                <w:kern w:val="0"/>
                <w:sz w:val="20"/>
                <w:szCs w:val="20"/>
              </w:rPr>
              <w:t>種之多，獨特口味的</w:t>
            </w:r>
            <w:proofErr w:type="gramStart"/>
            <w:r w:rsidRPr="00467323">
              <w:rPr>
                <w:rFonts w:ascii="Calibri" w:hAnsi="新細明體" w:hint="eastAsia"/>
                <w:kern w:val="0"/>
                <w:sz w:val="20"/>
                <w:szCs w:val="20"/>
              </w:rPr>
              <w:t>榴槤</w:t>
            </w:r>
            <w:proofErr w:type="gramEnd"/>
            <w:r w:rsidRPr="00467323">
              <w:rPr>
                <w:rFonts w:ascii="Calibri" w:hAnsi="新細明體" w:hint="eastAsia"/>
                <w:kern w:val="0"/>
                <w:sz w:val="20"/>
                <w:szCs w:val="20"/>
              </w:rPr>
              <w:t>泡</w:t>
            </w:r>
            <w:proofErr w:type="gramStart"/>
            <w:r w:rsidRPr="00467323">
              <w:rPr>
                <w:rFonts w:ascii="Calibri" w:hAnsi="新細明體" w:hint="eastAsia"/>
                <w:kern w:val="0"/>
                <w:sz w:val="20"/>
                <w:szCs w:val="20"/>
              </w:rPr>
              <w:t>芙</w:t>
            </w:r>
            <w:proofErr w:type="gramEnd"/>
            <w:r w:rsidRPr="00467323">
              <w:rPr>
                <w:rFonts w:ascii="Calibri" w:hAnsi="新細明體" w:hint="eastAsia"/>
                <w:kern w:val="0"/>
                <w:sz w:val="20"/>
                <w:szCs w:val="20"/>
              </w:rPr>
              <w:t>，讓非</w:t>
            </w:r>
            <w:proofErr w:type="gramStart"/>
            <w:r w:rsidRPr="00467323">
              <w:rPr>
                <w:rFonts w:ascii="Calibri" w:hAnsi="新細明體" w:hint="eastAsia"/>
                <w:kern w:val="0"/>
                <w:sz w:val="20"/>
                <w:szCs w:val="20"/>
              </w:rPr>
              <w:t>榴槤</w:t>
            </w:r>
            <w:proofErr w:type="gramEnd"/>
            <w:r w:rsidRPr="00467323">
              <w:rPr>
                <w:rFonts w:ascii="Calibri" w:hAnsi="新細明體" w:hint="eastAsia"/>
                <w:kern w:val="0"/>
                <w:sz w:val="20"/>
                <w:szCs w:val="20"/>
              </w:rPr>
              <w:t>愛好者都愛不釋手堪稱人間美味啊。</w:t>
            </w:r>
          </w:p>
          <w:p w:rsidR="00DA4A2C" w:rsidRPr="00467323" w:rsidRDefault="00DA4A2C" w:rsidP="00DA4A2C">
            <w:pPr>
              <w:spacing w:line="0" w:lineRule="atLeast"/>
              <w:jc w:val="both"/>
              <w:rPr>
                <w:rFonts w:ascii="Calibri" w:hAnsi="Calibri"/>
                <w:kern w:val="0"/>
                <w:sz w:val="20"/>
                <w:szCs w:val="20"/>
              </w:rPr>
            </w:pPr>
            <w:r w:rsidRPr="00467323">
              <w:rPr>
                <w:rFonts w:ascii="Calibri" w:hAnsi="新細明體" w:hint="eastAsia"/>
                <w:color w:val="0000FF"/>
                <w:kern w:val="0"/>
                <w:sz w:val="20"/>
                <w:szCs w:val="20"/>
              </w:rPr>
              <w:t>【有故事的咖啡館】</w:t>
            </w:r>
            <w:r w:rsidRPr="00467323">
              <w:rPr>
                <w:rFonts w:ascii="Calibri" w:hAnsi="新細明體" w:hint="eastAsia"/>
                <w:kern w:val="0"/>
                <w:sz w:val="20"/>
                <w:szCs w:val="20"/>
              </w:rPr>
              <w:t>參觀，曾經是電影《夏日的麼麼茶》其中一個拍攝地點，您可自費點杯道地的白咖啡，</w:t>
            </w:r>
            <w:proofErr w:type="gramStart"/>
            <w:r w:rsidRPr="00467323">
              <w:rPr>
                <w:rFonts w:ascii="Calibri" w:hAnsi="新細明體" w:hint="eastAsia"/>
                <w:kern w:val="0"/>
                <w:sz w:val="20"/>
                <w:szCs w:val="20"/>
              </w:rPr>
              <w:t>假想著</w:t>
            </w:r>
            <w:proofErr w:type="gramEnd"/>
            <w:r w:rsidRPr="00467323">
              <w:rPr>
                <w:rFonts w:ascii="Calibri" w:hAnsi="新細明體" w:hint="eastAsia"/>
                <w:kern w:val="0"/>
                <w:sz w:val="20"/>
                <w:szCs w:val="20"/>
              </w:rPr>
              <w:t>鄭秀文與任賢齊在電影中的情節。</w:t>
            </w:r>
          </w:p>
          <w:p w:rsidR="00DA4A2C" w:rsidRPr="00467323" w:rsidRDefault="00DA4A2C" w:rsidP="00DA4A2C">
            <w:pPr>
              <w:spacing w:line="0" w:lineRule="atLeast"/>
              <w:jc w:val="both"/>
              <w:rPr>
                <w:rFonts w:ascii="Calibri" w:hAnsi="Calibri"/>
                <w:color w:val="000000"/>
                <w:sz w:val="20"/>
                <w:szCs w:val="20"/>
              </w:rPr>
            </w:pPr>
            <w:r w:rsidRPr="00467323">
              <w:rPr>
                <w:rFonts w:ascii="Calibri" w:hAnsi="新細明體" w:hint="eastAsia"/>
                <w:color w:val="0000FF"/>
                <w:sz w:val="20"/>
                <w:szCs w:val="20"/>
              </w:rPr>
              <w:lastRenderedPageBreak/>
              <w:t>【搭船遊覽馬六甲運河】</w:t>
            </w:r>
            <w:r w:rsidRPr="00467323">
              <w:rPr>
                <w:rFonts w:ascii="Calibri" w:hAnsi="新細明體" w:hint="eastAsia"/>
                <w:color w:val="000000"/>
                <w:sz w:val="20"/>
                <w:szCs w:val="20"/>
              </w:rPr>
              <w:t>安排前往沿途欣賞河岸兩旁古色古香的風光及中國古建築，讓你在徐徐微風中一邊看著馬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467323">
                <w:rPr>
                  <w:rFonts w:ascii="Calibri" w:hAnsi="新細明體" w:hint="eastAsia"/>
                  <w:color w:val="000000"/>
                  <w:sz w:val="20"/>
                  <w:szCs w:val="20"/>
                </w:rPr>
                <w:t>六甲</w:t>
              </w:r>
            </w:smartTag>
            <w:r w:rsidRPr="00467323">
              <w:rPr>
                <w:rFonts w:ascii="Calibri" w:hAnsi="新細明體" w:hint="eastAsia"/>
                <w:color w:val="000000"/>
                <w:sz w:val="20"/>
                <w:szCs w:val="20"/>
              </w:rPr>
              <w:t>古城，一邊欣賞著馬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467323">
                <w:rPr>
                  <w:rFonts w:ascii="Calibri" w:hAnsi="新細明體" w:hint="eastAsia"/>
                  <w:color w:val="000000"/>
                  <w:sz w:val="20"/>
                  <w:szCs w:val="20"/>
                </w:rPr>
                <w:t>六甲</w:t>
              </w:r>
            </w:smartTag>
            <w:r w:rsidRPr="00467323">
              <w:rPr>
                <w:rFonts w:ascii="Calibri" w:hAnsi="新細明體" w:hint="eastAsia"/>
                <w:color w:val="000000"/>
                <w:sz w:val="20"/>
                <w:szCs w:val="20"/>
              </w:rPr>
              <w:t>河畔風光。</w:t>
            </w:r>
          </w:p>
          <w:p w:rsidR="00F717E5" w:rsidRPr="00467323" w:rsidRDefault="00F717E5" w:rsidP="00D62218">
            <w:pPr>
              <w:spacing w:line="0" w:lineRule="atLeast"/>
              <w:jc w:val="both"/>
              <w:rPr>
                <w:rFonts w:ascii="Calibri" w:hAnsi="Calibri"/>
                <w:kern w:val="0"/>
                <w:sz w:val="20"/>
                <w:szCs w:val="20"/>
              </w:rPr>
            </w:pPr>
            <w:r w:rsidRPr="00467323">
              <w:rPr>
                <w:rFonts w:ascii="Calibri" w:hAnsi="Calibri" w:hint="eastAsia"/>
                <w:color w:val="0000FF"/>
                <w:kern w:val="0"/>
                <w:sz w:val="20"/>
                <w:szCs w:val="20"/>
              </w:rPr>
              <w:t>【大紅花海上泳池</w:t>
            </w:r>
            <w:r w:rsidRPr="00467323">
              <w:rPr>
                <w:rFonts w:ascii="Calibri" w:hAnsi="Calibri" w:hint="eastAsia"/>
                <w:color w:val="0000FF"/>
                <w:kern w:val="0"/>
                <w:sz w:val="20"/>
                <w:szCs w:val="20"/>
              </w:rPr>
              <w:t>VILLA</w:t>
            </w:r>
            <w:r w:rsidRPr="00467323">
              <w:rPr>
                <w:rFonts w:ascii="Calibri" w:hAnsi="Calibri" w:hint="eastAsia"/>
                <w:color w:val="0000FF"/>
                <w:kern w:val="0"/>
                <w:sz w:val="20"/>
                <w:szCs w:val="20"/>
              </w:rPr>
              <w:t>渡假村內自由活動】</w:t>
            </w:r>
            <w:r w:rsidRPr="00467323">
              <w:rPr>
                <w:rFonts w:ascii="Calibri" w:hAnsi="Calibri" w:hint="eastAsia"/>
                <w:kern w:val="0"/>
                <w:sz w:val="20"/>
                <w:szCs w:val="20"/>
              </w:rPr>
              <w:t>波德申馬來西亞黃金海岸之稱</w:t>
            </w:r>
            <w:proofErr w:type="gramStart"/>
            <w:r w:rsidRPr="00467323">
              <w:rPr>
                <w:rFonts w:ascii="Calibri" w:hAnsi="Calibri" w:hint="eastAsia"/>
                <w:kern w:val="0"/>
                <w:sz w:val="20"/>
                <w:szCs w:val="20"/>
              </w:rPr>
              <w:t>美喻，</w:t>
            </w:r>
            <w:proofErr w:type="gramEnd"/>
            <w:r w:rsidRPr="00467323">
              <w:rPr>
                <w:rFonts w:ascii="Calibri" w:hAnsi="Calibri" w:hint="eastAsia"/>
                <w:kern w:val="0"/>
                <w:sz w:val="20"/>
                <w:szCs w:val="20"/>
              </w:rPr>
              <w:t>安排下榻奢華時尚海上渡假村，寬敞舒適的</w:t>
            </w:r>
            <w:proofErr w:type="gramStart"/>
            <w:r w:rsidRPr="00467323">
              <w:rPr>
                <w:rFonts w:ascii="Calibri" w:hAnsi="Calibri" w:hint="eastAsia"/>
                <w:kern w:val="0"/>
                <w:sz w:val="20"/>
                <w:szCs w:val="20"/>
              </w:rPr>
              <w:t>海上屋</w:t>
            </w:r>
            <w:proofErr w:type="gramEnd"/>
            <w:r w:rsidRPr="00467323">
              <w:rPr>
                <w:rFonts w:ascii="Calibri" w:hAnsi="Calibri" w:hint="eastAsia"/>
                <w:kern w:val="0"/>
                <w:sz w:val="20"/>
                <w:szCs w:val="20"/>
              </w:rPr>
              <w:t>房間，給您高雅超凡的生活空間和寬闊無比的體驗，充滿了熱帶風情所獨有的</w:t>
            </w:r>
            <w:proofErr w:type="gramStart"/>
            <w:r w:rsidRPr="00467323">
              <w:rPr>
                <w:rFonts w:ascii="Calibri" w:hAnsi="Calibri" w:hint="eastAsia"/>
                <w:kern w:val="0"/>
                <w:sz w:val="20"/>
                <w:szCs w:val="20"/>
              </w:rPr>
              <w:t>閒舒情</w:t>
            </w:r>
            <w:proofErr w:type="gramEnd"/>
            <w:r w:rsidRPr="00467323">
              <w:rPr>
                <w:rFonts w:ascii="Calibri" w:hAnsi="Calibri" w:hint="eastAsia"/>
                <w:kern w:val="0"/>
                <w:sz w:val="20"/>
                <w:szCs w:val="20"/>
              </w:rPr>
              <w:t>懷，每間海上度假屋都有獨有專用的</w:t>
            </w:r>
            <w:r w:rsidRPr="00467323">
              <w:rPr>
                <w:rFonts w:ascii="Calibri" w:hAnsi="Calibri" w:hint="eastAsia"/>
                <w:kern w:val="0"/>
                <w:sz w:val="20"/>
                <w:szCs w:val="20"/>
              </w:rPr>
              <w:t>ROOF LINE</w:t>
            </w:r>
            <w:r w:rsidRPr="00467323">
              <w:rPr>
                <w:rFonts w:ascii="Calibri" w:hAnsi="Calibri" w:hint="eastAsia"/>
                <w:kern w:val="0"/>
                <w:sz w:val="20"/>
                <w:szCs w:val="20"/>
              </w:rPr>
              <w:t>特殊強化玻璃缸泳池，樂趣無窮的</w:t>
            </w:r>
            <w:proofErr w:type="gramStart"/>
            <w:r w:rsidRPr="00467323">
              <w:rPr>
                <w:rFonts w:ascii="Calibri" w:hAnsi="Calibri" w:hint="eastAsia"/>
                <w:kern w:val="0"/>
                <w:sz w:val="20"/>
                <w:szCs w:val="20"/>
              </w:rPr>
              <w:t>夜泳，</w:t>
            </w:r>
            <w:proofErr w:type="gramEnd"/>
            <w:r w:rsidRPr="00467323">
              <w:rPr>
                <w:rFonts w:ascii="Calibri" w:hAnsi="Calibri" w:hint="eastAsia"/>
                <w:kern w:val="0"/>
                <w:sz w:val="20"/>
                <w:szCs w:val="20"/>
              </w:rPr>
              <w:t>足以讓您和家人以及親友安心共度美好時光。</w:t>
            </w:r>
          </w:p>
          <w:p w:rsidR="00F717E5" w:rsidRPr="00467323" w:rsidRDefault="00F717E5" w:rsidP="00D62218">
            <w:pPr>
              <w:spacing w:line="0" w:lineRule="atLeast"/>
              <w:jc w:val="both"/>
              <w:rPr>
                <w:rFonts w:ascii="Calibri" w:hAnsi="Calibri"/>
                <w:color w:val="FF0000"/>
                <w:kern w:val="0"/>
                <w:sz w:val="20"/>
                <w:szCs w:val="20"/>
              </w:rPr>
            </w:pPr>
            <w:r w:rsidRPr="00467323">
              <w:rPr>
                <w:rFonts w:ascii="Calibri" w:hAnsi="Calibri" w:hint="eastAsia"/>
                <w:color w:val="0000FF"/>
                <w:kern w:val="0"/>
                <w:sz w:val="20"/>
                <w:szCs w:val="20"/>
              </w:rPr>
              <w:t>【海上噴泉水舞秀】</w:t>
            </w:r>
            <w:r w:rsidRPr="00467323">
              <w:rPr>
                <w:rFonts w:ascii="Calibri" w:hAnsi="Calibri" w:hint="eastAsia"/>
                <w:kern w:val="0"/>
                <w:sz w:val="20"/>
                <w:szCs w:val="20"/>
              </w:rPr>
              <w:t>是東南亞最高的海上噴泉，高度可達</w:t>
            </w:r>
            <w:r w:rsidRPr="00467323">
              <w:rPr>
                <w:rFonts w:ascii="Calibri" w:hAnsi="Calibri" w:hint="eastAsia"/>
                <w:kern w:val="0"/>
                <w:sz w:val="20"/>
                <w:szCs w:val="20"/>
              </w:rPr>
              <w:t>100</w:t>
            </w:r>
            <w:r w:rsidRPr="00467323">
              <w:rPr>
                <w:rFonts w:ascii="Calibri" w:hAnsi="Calibri" w:hint="eastAsia"/>
                <w:kern w:val="0"/>
                <w:sz w:val="20"/>
                <w:szCs w:val="20"/>
              </w:rPr>
              <w:t>公尺高，每場水舞</w:t>
            </w:r>
            <w:r w:rsidRPr="00467323">
              <w:rPr>
                <w:rFonts w:ascii="Calibri" w:hAnsi="Calibri" w:hint="eastAsia"/>
                <w:kern w:val="0"/>
                <w:sz w:val="20"/>
                <w:szCs w:val="20"/>
              </w:rPr>
              <w:t>15</w:t>
            </w:r>
            <w:r w:rsidRPr="00467323">
              <w:rPr>
                <w:rFonts w:ascii="Calibri" w:hAnsi="Calibri" w:hint="eastAsia"/>
                <w:kern w:val="0"/>
                <w:sz w:val="20"/>
                <w:szCs w:val="20"/>
              </w:rPr>
              <w:t>分鐘。</w:t>
            </w:r>
          </w:p>
          <w:p w:rsidR="00F717E5" w:rsidRPr="00467323" w:rsidRDefault="00F717E5" w:rsidP="00F717E5">
            <w:pPr>
              <w:widowControl/>
              <w:numPr>
                <w:ilvl w:val="0"/>
                <w:numId w:val="17"/>
              </w:numPr>
              <w:adjustRightInd w:val="0"/>
              <w:snapToGrid w:val="0"/>
              <w:spacing w:line="0" w:lineRule="atLeast"/>
              <w:ind w:left="214" w:hanging="214"/>
              <w:rPr>
                <w:rFonts w:ascii="Calibri" w:hAnsi="Calibri"/>
                <w:color w:val="FF0000"/>
                <w:kern w:val="0"/>
                <w:sz w:val="20"/>
                <w:szCs w:val="20"/>
              </w:rPr>
            </w:pPr>
            <w:r w:rsidRPr="00467323">
              <w:rPr>
                <w:rFonts w:ascii="Calibri" w:hAnsi="Calibri" w:hint="eastAsia"/>
                <w:color w:val="FF0000"/>
                <w:kern w:val="0"/>
                <w:sz w:val="20"/>
                <w:szCs w:val="20"/>
              </w:rPr>
              <w:t>噴泉水舞燈光秀為自由參觀且在戶外舉行，如遇天候因素未能觀賞，敬請見諒。</w:t>
            </w:r>
          </w:p>
          <w:p w:rsidR="00F717E5" w:rsidRPr="00467323" w:rsidRDefault="00F717E5" w:rsidP="00D62218">
            <w:pPr>
              <w:spacing w:line="0" w:lineRule="atLeast"/>
              <w:jc w:val="right"/>
              <w:rPr>
                <w:rFonts w:ascii="Calibri" w:hAnsi="Calibri"/>
                <w:b/>
                <w:color w:val="0000FF"/>
                <w:szCs w:val="22"/>
              </w:rPr>
            </w:pPr>
            <w:r w:rsidRPr="00467323">
              <w:rPr>
                <w:rFonts w:ascii="Calibri" w:hAnsi="Calibri" w:cs="新細明體" w:hint="eastAsia"/>
                <w:b/>
                <w:color w:val="0000FF"/>
                <w:kern w:val="0"/>
                <w:szCs w:val="22"/>
              </w:rPr>
              <w:t>宿：</w:t>
            </w:r>
            <w:proofErr w:type="gramStart"/>
            <w:r w:rsidRPr="00467323">
              <w:rPr>
                <w:rFonts w:ascii="Calibri" w:hAnsi="Calibri" w:cs="新細明體" w:hint="eastAsia"/>
                <w:b/>
                <w:color w:val="0000FF"/>
                <w:kern w:val="0"/>
                <w:szCs w:val="22"/>
              </w:rPr>
              <w:t>波德申－大紅花</w:t>
            </w:r>
            <w:proofErr w:type="gramEnd"/>
            <w:r w:rsidRPr="00467323">
              <w:rPr>
                <w:rFonts w:ascii="Calibri" w:hAnsi="Calibri" w:cs="新細明體" w:hint="eastAsia"/>
                <w:b/>
                <w:color w:val="0000FF"/>
                <w:kern w:val="0"/>
                <w:szCs w:val="22"/>
              </w:rPr>
              <w:t>海上</w:t>
            </w:r>
            <w:r w:rsidRPr="00467323">
              <w:rPr>
                <w:rFonts w:ascii="Calibri" w:hAnsi="Calibri" w:cs="新細明體" w:hint="eastAsia"/>
                <w:b/>
                <w:color w:val="0000FF"/>
                <w:kern w:val="0"/>
                <w:szCs w:val="22"/>
              </w:rPr>
              <w:t>VILLA</w:t>
            </w:r>
            <w:r w:rsidRPr="00467323">
              <w:rPr>
                <w:rFonts w:ascii="Calibri" w:hAnsi="Calibri" w:cs="新細明體" w:hint="eastAsia"/>
                <w:b/>
                <w:color w:val="0000FF"/>
                <w:kern w:val="0"/>
                <w:szCs w:val="22"/>
              </w:rPr>
              <w:t>渡假村</w:t>
            </w:r>
            <w:r w:rsidRPr="00467323">
              <w:rPr>
                <w:rFonts w:ascii="Calibri" w:hAnsi="Calibri" w:cs="新細明體" w:hint="eastAsia"/>
                <w:b/>
                <w:color w:val="0000FF"/>
                <w:kern w:val="0"/>
                <w:szCs w:val="22"/>
              </w:rPr>
              <w:t>Lexis Hibiscus Port Dickson</w:t>
            </w:r>
          </w:p>
        </w:tc>
      </w:tr>
      <w:tr w:rsidR="00F717E5" w:rsidRPr="00467323" w:rsidTr="00EF5940">
        <w:tblPrEx>
          <w:jc w:val="center"/>
        </w:tblPrEx>
        <w:trPr>
          <w:gridBefore w:val="1"/>
          <w:wBefore w:w="56" w:type="dxa"/>
          <w:jc w:val="center"/>
        </w:trPr>
        <w:tc>
          <w:tcPr>
            <w:tcW w:w="3656" w:type="dxa"/>
            <w:gridSpan w:val="3"/>
          </w:tcPr>
          <w:p w:rsidR="00F717E5" w:rsidRPr="00467323" w:rsidRDefault="00F717E5" w:rsidP="00D62218">
            <w:pPr>
              <w:spacing w:line="0" w:lineRule="atLeast"/>
              <w:jc w:val="center"/>
              <w:rPr>
                <w:rFonts w:ascii="Calibri" w:hAnsi="Calibri"/>
                <w:b/>
                <w:color w:val="000000"/>
              </w:rPr>
            </w:pPr>
            <w:r w:rsidRPr="00467323">
              <w:rPr>
                <w:rFonts w:ascii="Calibri" w:hAnsi="Calibri" w:hint="eastAsia"/>
                <w:b/>
                <w:color w:val="000000"/>
              </w:rPr>
              <w:lastRenderedPageBreak/>
              <w:t>早：酒店內享用早餐</w:t>
            </w:r>
          </w:p>
        </w:tc>
        <w:tc>
          <w:tcPr>
            <w:tcW w:w="3657" w:type="dxa"/>
            <w:gridSpan w:val="2"/>
          </w:tcPr>
          <w:p w:rsidR="00F717E5" w:rsidRPr="00467323" w:rsidRDefault="00C3560B" w:rsidP="00DC5164">
            <w:pPr>
              <w:spacing w:line="0" w:lineRule="atLeast"/>
              <w:jc w:val="center"/>
              <w:rPr>
                <w:rFonts w:ascii="Calibri" w:hAnsi="Calibri"/>
                <w:b/>
                <w:color w:val="000000"/>
              </w:rPr>
            </w:pPr>
            <w:r w:rsidRPr="00C3560B">
              <w:rPr>
                <w:rFonts w:ascii="Calibri" w:hAnsi="Calibri" w:hint="eastAsia"/>
                <w:b/>
                <w:color w:val="000000"/>
              </w:rPr>
              <w:t>午：大好運客家宴</w:t>
            </w:r>
            <w:r w:rsidRPr="00C3560B">
              <w:rPr>
                <w:rFonts w:ascii="Calibri" w:hAnsi="Calibri" w:hint="eastAsia"/>
                <w:b/>
                <w:color w:val="000000"/>
              </w:rPr>
              <w:t>RM27</w:t>
            </w:r>
          </w:p>
        </w:tc>
        <w:tc>
          <w:tcPr>
            <w:tcW w:w="3657" w:type="dxa"/>
            <w:gridSpan w:val="3"/>
          </w:tcPr>
          <w:p w:rsidR="00F717E5" w:rsidRPr="00467323" w:rsidRDefault="00DB3184" w:rsidP="005361FA">
            <w:pPr>
              <w:spacing w:line="0" w:lineRule="atLeast"/>
              <w:jc w:val="center"/>
              <w:rPr>
                <w:rFonts w:ascii="Calibri" w:hAnsi="Calibri"/>
                <w:b/>
                <w:color w:val="000000"/>
              </w:rPr>
            </w:pPr>
            <w:r>
              <w:rPr>
                <w:rFonts w:ascii="Calibri" w:hAnsi="Calibri" w:hint="eastAsia"/>
                <w:b/>
                <w:color w:val="000000"/>
              </w:rPr>
              <w:t>晚</w:t>
            </w:r>
            <w:r w:rsidRPr="00467323">
              <w:rPr>
                <w:rFonts w:ascii="Calibri" w:hAnsi="Calibri" w:hint="eastAsia"/>
                <w:b/>
                <w:color w:val="000000"/>
              </w:rPr>
              <w:t>：</w:t>
            </w:r>
            <w:r w:rsidR="00751AEF">
              <w:rPr>
                <w:rFonts w:ascii="Calibri" w:hAnsi="Calibri" w:hint="eastAsia"/>
                <w:b/>
                <w:color w:val="000000"/>
              </w:rPr>
              <w:t>酒店內自助晚餐</w:t>
            </w:r>
          </w:p>
        </w:tc>
      </w:tr>
      <w:tr w:rsidR="00F717E5" w:rsidRPr="00467323" w:rsidTr="00B63F4C">
        <w:trPr>
          <w:gridAfter w:val="1"/>
          <w:wAfter w:w="51" w:type="dxa"/>
          <w:trHeight w:val="70"/>
        </w:trPr>
        <w:tc>
          <w:tcPr>
            <w:tcW w:w="10975" w:type="dxa"/>
            <w:gridSpan w:val="8"/>
          </w:tcPr>
          <w:p w:rsidR="00F717E5" w:rsidRPr="00467323" w:rsidRDefault="000227ED" w:rsidP="00D67370">
            <w:pPr>
              <w:numPr>
                <w:ilvl w:val="0"/>
                <w:numId w:val="15"/>
              </w:numPr>
              <w:spacing w:line="0" w:lineRule="atLeast"/>
              <w:rPr>
                <w:rFonts w:ascii="Calibri" w:hAnsi="Calibri"/>
                <w:b/>
                <w:color w:val="FF6600"/>
              </w:rPr>
            </w:pPr>
            <w:r w:rsidRPr="000227ED">
              <w:rPr>
                <w:rFonts w:ascii="Calibri" w:hAnsi="Calibri" w:hint="eastAsia"/>
                <w:b/>
                <w:color w:val="FF6600"/>
              </w:rPr>
              <w:t>大紅花渡假村內自由活動</w:t>
            </w:r>
            <w:r w:rsidR="00F717E5" w:rsidRPr="00467323">
              <w:rPr>
                <w:rFonts w:ascii="Calibri" w:hAnsi="Calibri" w:hint="eastAsia"/>
                <w:b/>
                <w:color w:val="FF6600"/>
              </w:rPr>
              <w:object w:dxaOrig="2203" w:dyaOrig="876">
                <v:shape id="_x0000_i1040" type="#_x0000_t75" style="width:33pt;height:12.85pt" o:ole="" fillcolor="window">
                  <v:imagedata r:id="rId37" o:title="" grayscale="t"/>
                </v:shape>
                <o:OLEObject Type="Embed" ProgID="MS_ClipArt_Gallery.5" ShapeID="_x0000_i1040" DrawAspect="Content" ObjectID="_1595776366" r:id="rId52"/>
              </w:object>
            </w:r>
            <w:r w:rsidR="00F717E5" w:rsidRPr="00467323">
              <w:rPr>
                <w:rFonts w:ascii="Calibri" w:hAnsi="Calibri" w:hint="eastAsia"/>
                <w:b/>
                <w:color w:val="FF6600"/>
              </w:rPr>
              <w:t>機場</w:t>
            </w:r>
            <w:r w:rsidR="00F717E5" w:rsidRPr="00467323">
              <w:rPr>
                <w:rFonts w:ascii="Calibri" w:hAnsi="Calibri" w:hint="eastAsia"/>
                <w:b/>
                <w:color w:val="FF6600"/>
              </w:rPr>
              <w:object w:dxaOrig="2530" w:dyaOrig="1116">
                <v:shape id="_x0000_i1041" type="#_x0000_t75" style="width:24.75pt;height:11.45pt" o:ole="" fillcolor="window">
                  <v:imagedata r:id="rId35" o:title=""/>
                </v:shape>
                <o:OLEObject Type="Embed" ProgID="MS_ClipArt_Gallery.5" ShapeID="_x0000_i1041" DrawAspect="Content" ObjectID="_1595776367" r:id="rId53"/>
              </w:object>
            </w:r>
            <w:r w:rsidR="00F717E5" w:rsidRPr="00467323">
              <w:rPr>
                <w:rFonts w:ascii="Calibri" w:hAnsi="Calibri" w:hint="eastAsia"/>
                <w:b/>
                <w:color w:val="FF6600"/>
              </w:rPr>
              <w:t>台北</w:t>
            </w:r>
          </w:p>
          <w:p w:rsidR="00F717E5" w:rsidRPr="00467323" w:rsidRDefault="000227ED" w:rsidP="001A2FC3">
            <w:pPr>
              <w:spacing w:line="0" w:lineRule="atLeast"/>
              <w:jc w:val="both"/>
              <w:rPr>
                <w:rFonts w:ascii="Calibri" w:hAnsi="Calibri"/>
              </w:rPr>
            </w:pPr>
            <w:r w:rsidRPr="00467323">
              <w:rPr>
                <w:rFonts w:ascii="Calibri" w:hAnsi="新細明體" w:hint="eastAsia"/>
                <w:sz w:val="20"/>
                <w:szCs w:val="20"/>
              </w:rPr>
              <w:t>住在渡假村內當然就應該要好好的寵愛自己，享用豐盛的渡假村早餐後，享用酒店內提供的各項設施，</w:t>
            </w:r>
            <w:r w:rsidRPr="00467323">
              <w:rPr>
                <w:rFonts w:ascii="Calibri" w:hAnsi="新細明體"/>
                <w:sz w:val="20"/>
                <w:szCs w:val="20"/>
              </w:rPr>
              <w:t>戶外泳池、健身房等等設施或參加酒店內活動</w:t>
            </w:r>
            <w:r w:rsidRPr="00467323">
              <w:rPr>
                <w:rFonts w:ascii="Calibri" w:hAnsi="新細明體" w:hint="eastAsia"/>
                <w:sz w:val="20"/>
                <w:szCs w:val="20"/>
              </w:rPr>
              <w:t>，享受在放鬆渡假的感覺</w:t>
            </w:r>
            <w:r w:rsidRPr="00467323">
              <w:rPr>
                <w:rFonts w:ascii="Calibri" w:hAnsi="新細明體"/>
                <w:sz w:val="20"/>
                <w:szCs w:val="20"/>
              </w:rPr>
              <w:t>。</w:t>
            </w:r>
            <w:r w:rsidRPr="00467323">
              <w:rPr>
                <w:rFonts w:ascii="Calibri" w:hAnsi="Calibri"/>
                <w:color w:val="0000FF"/>
                <w:kern w:val="0"/>
                <w:sz w:val="20"/>
                <w:szCs w:val="20"/>
              </w:rPr>
              <w:br/>
            </w:r>
            <w:r w:rsidR="001A2FC3">
              <w:rPr>
                <w:rFonts w:ascii="Calibri" w:hAnsi="新細明體"/>
                <w:sz w:val="20"/>
                <w:szCs w:val="20"/>
              </w:rPr>
              <w:br/>
            </w:r>
            <w:r w:rsidR="00F717E5" w:rsidRPr="00467323">
              <w:rPr>
                <w:rFonts w:ascii="Calibri" w:hAnsi="新細明體" w:hint="eastAsia"/>
                <w:sz w:val="20"/>
                <w:szCs w:val="20"/>
              </w:rPr>
              <w:t>隨後，前往吉隆坡國際機場辦理登機手續，帶著滿滿的禮物及回憶搭機返回台灣溫暖的家，結束這次</w:t>
            </w:r>
            <w:r w:rsidR="00F717E5" w:rsidRPr="00467323">
              <w:rPr>
                <w:rFonts w:ascii="Calibri" w:hAnsi="Calibri" w:hint="eastAsia"/>
                <w:sz w:val="20"/>
                <w:szCs w:val="20"/>
              </w:rPr>
              <w:t xml:space="preserve"> </w:t>
            </w:r>
            <w:r w:rsidR="00F717E5" w:rsidRPr="00467323">
              <w:rPr>
                <w:rFonts w:ascii="Calibri" w:hAnsi="新細明體" w:hint="eastAsia"/>
                <w:sz w:val="20"/>
                <w:szCs w:val="20"/>
              </w:rPr>
              <w:t>南國</w:t>
            </w:r>
            <w:r w:rsidR="00B63F4C" w:rsidRPr="00467323">
              <w:rPr>
                <w:rFonts w:ascii="Calibri" w:hAnsi="新細明體" w:hint="eastAsia"/>
                <w:sz w:val="20"/>
                <w:szCs w:val="20"/>
              </w:rPr>
              <w:t>大紅花</w:t>
            </w:r>
            <w:r w:rsidR="00F717E5" w:rsidRPr="00467323">
              <w:rPr>
                <w:rFonts w:ascii="Calibri" w:hAnsi="Calibri" w:hint="eastAsia"/>
                <w:sz w:val="20"/>
                <w:szCs w:val="20"/>
              </w:rPr>
              <w:t>5</w:t>
            </w:r>
            <w:r w:rsidR="00F717E5" w:rsidRPr="00467323">
              <w:rPr>
                <w:rFonts w:ascii="Calibri" w:hAnsi="新細明體" w:hint="eastAsia"/>
                <w:sz w:val="20"/>
                <w:szCs w:val="20"/>
              </w:rPr>
              <w:t>日之旅。</w:t>
            </w:r>
          </w:p>
        </w:tc>
      </w:tr>
      <w:tr w:rsidR="00F717E5" w:rsidRPr="00467323" w:rsidTr="00EF5940">
        <w:trPr>
          <w:gridAfter w:val="1"/>
          <w:wAfter w:w="51" w:type="dxa"/>
        </w:trPr>
        <w:tc>
          <w:tcPr>
            <w:tcW w:w="3658" w:type="dxa"/>
            <w:gridSpan w:val="3"/>
          </w:tcPr>
          <w:p w:rsidR="00F717E5" w:rsidRPr="00467323" w:rsidRDefault="00F717E5" w:rsidP="00EF5940">
            <w:pPr>
              <w:spacing w:line="0" w:lineRule="atLeast"/>
              <w:jc w:val="center"/>
              <w:rPr>
                <w:rFonts w:ascii="Calibri" w:hAnsi="Calibri"/>
                <w:b/>
                <w:color w:val="000000"/>
                <w:szCs w:val="22"/>
              </w:rPr>
            </w:pPr>
            <w:r w:rsidRPr="00467323">
              <w:rPr>
                <w:rFonts w:ascii="Calibri" w:hAnsi="新細明體" w:hint="eastAsia"/>
                <w:b/>
                <w:color w:val="000000"/>
                <w:szCs w:val="22"/>
              </w:rPr>
              <w:t>早：酒店內享用早餐</w:t>
            </w:r>
          </w:p>
        </w:tc>
        <w:tc>
          <w:tcPr>
            <w:tcW w:w="3658" w:type="dxa"/>
            <w:gridSpan w:val="2"/>
          </w:tcPr>
          <w:p w:rsidR="00F717E5" w:rsidRPr="00467323" w:rsidRDefault="000227ED" w:rsidP="00EF5940">
            <w:pPr>
              <w:spacing w:line="0" w:lineRule="atLeast"/>
              <w:jc w:val="center"/>
              <w:rPr>
                <w:rFonts w:ascii="Calibri" w:hAnsi="Calibri"/>
                <w:b/>
                <w:color w:val="000000"/>
                <w:szCs w:val="22"/>
              </w:rPr>
            </w:pPr>
            <w:r>
              <w:rPr>
                <w:rFonts w:ascii="Calibri" w:hAnsi="Calibri" w:hint="eastAsia"/>
                <w:b/>
                <w:color w:val="000000"/>
                <w:szCs w:val="22"/>
              </w:rPr>
              <w:t>午：</w:t>
            </w:r>
            <w:r w:rsidR="00751AEF" w:rsidRPr="0014465E">
              <w:rPr>
                <w:rFonts w:ascii="Calibri" w:hAnsi="Calibri" w:hint="eastAsia"/>
                <w:b/>
                <w:color w:val="000000"/>
              </w:rPr>
              <w:t>豪華龍虎</w:t>
            </w:r>
            <w:proofErr w:type="gramStart"/>
            <w:r w:rsidR="00751AEF" w:rsidRPr="0014465E">
              <w:rPr>
                <w:rFonts w:ascii="Calibri" w:hAnsi="Calibri" w:hint="eastAsia"/>
                <w:b/>
                <w:color w:val="000000"/>
              </w:rPr>
              <w:t>燴</w:t>
            </w:r>
            <w:proofErr w:type="gramEnd"/>
            <w:r w:rsidR="00751AEF" w:rsidRPr="0014465E">
              <w:rPr>
                <w:rFonts w:ascii="Calibri" w:hAnsi="Calibri" w:hint="eastAsia"/>
                <w:b/>
                <w:color w:val="000000"/>
              </w:rPr>
              <w:t>海鮮風味餐</w:t>
            </w:r>
            <w:r w:rsidR="00751AEF" w:rsidRPr="0014465E">
              <w:rPr>
                <w:rFonts w:ascii="Calibri" w:hAnsi="Calibri" w:hint="eastAsia"/>
                <w:b/>
                <w:color w:val="000000"/>
              </w:rPr>
              <w:t>RM32</w:t>
            </w:r>
          </w:p>
        </w:tc>
        <w:tc>
          <w:tcPr>
            <w:tcW w:w="3659" w:type="dxa"/>
            <w:gridSpan w:val="3"/>
          </w:tcPr>
          <w:p w:rsidR="00F717E5" w:rsidRPr="00751AEF" w:rsidRDefault="006F2511" w:rsidP="00751AEF">
            <w:pPr>
              <w:spacing w:line="0" w:lineRule="atLeast"/>
              <w:jc w:val="center"/>
              <w:rPr>
                <w:rFonts w:ascii="Calibri" w:hAnsi="Calibri"/>
                <w:b/>
                <w:color w:val="000000"/>
              </w:rPr>
            </w:pPr>
            <w:r w:rsidRPr="007A75DC">
              <w:rPr>
                <w:rFonts w:ascii="Calibri" w:hAnsi="Calibri"/>
                <w:b/>
                <w:color w:val="000000"/>
                <w:szCs w:val="22"/>
              </w:rPr>
              <w:t>晚：</w:t>
            </w:r>
            <w:proofErr w:type="gramStart"/>
            <w:r w:rsidR="00751AEF">
              <w:rPr>
                <w:rFonts w:ascii="Calibri" w:hAnsi="Calibri" w:hint="eastAsia"/>
                <w:b/>
                <w:color w:val="000000"/>
              </w:rPr>
              <w:t>機上簡餐</w:t>
            </w:r>
            <w:proofErr w:type="gramEnd"/>
          </w:p>
        </w:tc>
      </w:tr>
    </w:tbl>
    <w:p w:rsidR="00F717E5" w:rsidRPr="00467323" w:rsidRDefault="00F717E5" w:rsidP="00F717E5">
      <w:pPr>
        <w:widowControl/>
        <w:numPr>
          <w:ilvl w:val="0"/>
          <w:numId w:val="17"/>
        </w:numPr>
        <w:adjustRightInd w:val="0"/>
        <w:snapToGrid w:val="0"/>
        <w:spacing w:line="0" w:lineRule="atLeast"/>
        <w:ind w:left="214" w:hanging="214"/>
        <w:rPr>
          <w:rFonts w:ascii="Calibri" w:hAnsi="Calibri"/>
          <w:color w:val="FF0000"/>
          <w:kern w:val="0"/>
          <w:sz w:val="20"/>
          <w:szCs w:val="20"/>
        </w:rPr>
      </w:pPr>
      <w:r w:rsidRPr="00467323">
        <w:rPr>
          <w:rFonts w:ascii="Calibri" w:hAnsi="新細明體" w:hint="eastAsia"/>
          <w:color w:val="FF0000"/>
          <w:kern w:val="0"/>
          <w:sz w:val="20"/>
          <w:szCs w:val="20"/>
        </w:rPr>
        <w:t>旅客於離島或酒店泳池或海邊參與水上活動時，請注意自身健康及安全，患有高血壓、心臟衰弱、癲癇、剛動完手術、酒醉、</w:t>
      </w:r>
      <w:proofErr w:type="gramStart"/>
      <w:r w:rsidRPr="00467323">
        <w:rPr>
          <w:rFonts w:ascii="Calibri" w:hAnsi="新細明體" w:hint="eastAsia"/>
          <w:color w:val="FF0000"/>
          <w:kern w:val="0"/>
          <w:sz w:val="20"/>
          <w:szCs w:val="20"/>
        </w:rPr>
        <w:t>孕婦等恕不</w:t>
      </w:r>
      <w:proofErr w:type="gramEnd"/>
      <w:r w:rsidRPr="00467323">
        <w:rPr>
          <w:rFonts w:ascii="Calibri" w:hAnsi="新細明體" w:hint="eastAsia"/>
          <w:color w:val="FF0000"/>
          <w:kern w:val="0"/>
          <w:sz w:val="20"/>
          <w:szCs w:val="20"/>
        </w:rPr>
        <w:t>適合參加。</w:t>
      </w:r>
    </w:p>
    <w:p w:rsidR="00F717E5" w:rsidRPr="00467323" w:rsidRDefault="00F717E5" w:rsidP="00F717E5">
      <w:pPr>
        <w:widowControl/>
        <w:numPr>
          <w:ilvl w:val="0"/>
          <w:numId w:val="17"/>
        </w:numPr>
        <w:adjustRightInd w:val="0"/>
        <w:snapToGrid w:val="0"/>
        <w:spacing w:line="0" w:lineRule="atLeast"/>
        <w:ind w:left="214" w:hanging="214"/>
        <w:rPr>
          <w:rFonts w:ascii="Calibri" w:hAnsi="Calibri"/>
          <w:color w:val="FF0000"/>
          <w:kern w:val="0"/>
          <w:sz w:val="20"/>
          <w:szCs w:val="20"/>
        </w:rPr>
      </w:pPr>
      <w:r w:rsidRPr="00467323">
        <w:rPr>
          <w:rFonts w:ascii="Calibri" w:hAnsi="新細明體" w:hint="eastAsia"/>
          <w:color w:val="FF0000"/>
          <w:kern w:val="0"/>
          <w:sz w:val="20"/>
          <w:szCs w:val="20"/>
        </w:rPr>
        <w:t>上列行程為參考資料，忠於行程參觀內容不減之原則下，得依航空公司班機及旅館確認之實際情形及團體行進之交通狀況酌情參考調整順序或互換觀光點，恕</w:t>
      </w:r>
      <w:proofErr w:type="gramStart"/>
      <w:r w:rsidRPr="00467323">
        <w:rPr>
          <w:rFonts w:ascii="Calibri" w:hAnsi="新細明體" w:hint="eastAsia"/>
          <w:color w:val="FF0000"/>
          <w:kern w:val="0"/>
          <w:sz w:val="20"/>
          <w:szCs w:val="20"/>
        </w:rPr>
        <w:t>不</w:t>
      </w:r>
      <w:proofErr w:type="gramEnd"/>
      <w:r w:rsidRPr="00467323">
        <w:rPr>
          <w:rFonts w:ascii="Calibri" w:hAnsi="新細明體" w:hint="eastAsia"/>
          <w:color w:val="FF0000"/>
          <w:kern w:val="0"/>
          <w:sz w:val="20"/>
          <w:szCs w:val="20"/>
        </w:rPr>
        <w:t>另行通知，請以說明會告知為</w:t>
      </w:r>
      <w:proofErr w:type="gramStart"/>
      <w:r w:rsidRPr="00467323">
        <w:rPr>
          <w:rFonts w:ascii="Calibri" w:hAnsi="新細明體" w:hint="eastAsia"/>
          <w:color w:val="FF0000"/>
          <w:kern w:val="0"/>
          <w:sz w:val="20"/>
          <w:szCs w:val="20"/>
        </w:rPr>
        <w:t>準</w:t>
      </w:r>
      <w:proofErr w:type="gramEnd"/>
      <w:r w:rsidRPr="00467323">
        <w:rPr>
          <w:rFonts w:ascii="Calibri" w:hAnsi="新細明體" w:hint="eastAsia"/>
          <w:color w:val="FF0000"/>
          <w:kern w:val="0"/>
          <w:sz w:val="20"/>
          <w:szCs w:val="20"/>
        </w:rPr>
        <w:t>，不便之處，尚</w:t>
      </w:r>
      <w:proofErr w:type="gramStart"/>
      <w:r w:rsidRPr="00467323">
        <w:rPr>
          <w:rFonts w:ascii="Calibri" w:hAnsi="新細明體" w:hint="eastAsia"/>
          <w:color w:val="FF0000"/>
          <w:kern w:val="0"/>
          <w:sz w:val="20"/>
          <w:szCs w:val="20"/>
        </w:rPr>
        <w:t>祈</w:t>
      </w:r>
      <w:proofErr w:type="gramEnd"/>
      <w:r w:rsidRPr="00467323">
        <w:rPr>
          <w:rFonts w:ascii="Calibri" w:hAnsi="新細明體" w:hint="eastAsia"/>
          <w:color w:val="FF0000"/>
          <w:kern w:val="0"/>
          <w:sz w:val="20"/>
          <w:szCs w:val="20"/>
        </w:rPr>
        <w:t>見諒！。</w:t>
      </w:r>
    </w:p>
    <w:p w:rsidR="00F717E5" w:rsidRPr="00467323" w:rsidRDefault="00F717E5" w:rsidP="00F717E5">
      <w:pPr>
        <w:spacing w:line="0" w:lineRule="atLeast"/>
        <w:rPr>
          <w:rFonts w:ascii="Calibri" w:hAnsi="Calibri"/>
        </w:rPr>
      </w:pPr>
    </w:p>
    <w:p w:rsidR="00535E11" w:rsidRDefault="00D67370" w:rsidP="002F0F05">
      <w:pPr>
        <w:spacing w:line="0" w:lineRule="atLeast"/>
        <w:rPr>
          <w:rFonts w:ascii="Calibri" w:hAnsi="Calibri"/>
          <w:color w:val="FF0000"/>
          <w:sz w:val="20"/>
          <w:szCs w:val="20"/>
        </w:rPr>
      </w:pPr>
      <w:r>
        <w:rPr>
          <w:rFonts w:ascii="Calibri" w:hAnsi="Calibri"/>
          <w:noProof/>
          <w:color w:val="FF0000"/>
          <w:sz w:val="20"/>
          <w:szCs w:val="20"/>
        </w:rPr>
        <w:drawing>
          <wp:anchor distT="0" distB="0" distL="114300" distR="114300" simplePos="0" relativeHeight="251659264" behindDoc="0" locked="0" layoutInCell="1" allowOverlap="1">
            <wp:simplePos x="0" y="0"/>
            <wp:positionH relativeFrom="column">
              <wp:posOffset>5524500</wp:posOffset>
            </wp:positionH>
            <wp:positionV relativeFrom="paragraph">
              <wp:posOffset>71120</wp:posOffset>
            </wp:positionV>
            <wp:extent cx="1413510" cy="591820"/>
            <wp:effectExtent l="0" t="114300" r="34290" b="113030"/>
            <wp:wrapSquare wrapText="bothSides"/>
            <wp:docPr id="124" name="圖片 1" descr="MTA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TA024"/>
                    <pic:cNvPicPr>
                      <a:picLocks noChangeAspect="1" noChangeArrowheads="1"/>
                    </pic:cNvPicPr>
                  </pic:nvPicPr>
                  <pic:blipFill>
                    <a:blip r:embed="rId54" cstate="print">
                      <a:lum bright="-6000" contrast="24000"/>
                    </a:blip>
                    <a:srcRect l="7497" t="18864" r="10286" b="12424"/>
                    <a:stretch>
                      <a:fillRect/>
                    </a:stretch>
                  </pic:blipFill>
                  <pic:spPr bwMode="auto">
                    <a:xfrm rot="-754265">
                      <a:off x="0" y="0"/>
                      <a:ext cx="1413510" cy="591820"/>
                    </a:xfrm>
                    <a:prstGeom prst="rect">
                      <a:avLst/>
                    </a:prstGeom>
                    <a:noFill/>
                    <a:ln w="9525">
                      <a:noFill/>
                      <a:miter lim="800000"/>
                      <a:headEnd/>
                      <a:tailEnd/>
                    </a:ln>
                  </pic:spPr>
                </pic:pic>
              </a:graphicData>
            </a:graphic>
          </wp:anchor>
        </w:drawing>
      </w:r>
    </w:p>
    <w:sectPr w:rsidR="00535E11" w:rsidSect="006F2511">
      <w:headerReference w:type="default" r:id="rId55"/>
      <w:pgSz w:w="11906" w:h="16838"/>
      <w:pgMar w:top="720" w:right="720" w:bottom="720" w:left="720" w:header="426" w:footer="28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602" w:rsidRDefault="00406602">
      <w:r>
        <w:separator/>
      </w:r>
    </w:p>
  </w:endnote>
  <w:endnote w:type="continuationSeparator" w:id="0">
    <w:p w:rsidR="00406602" w:rsidRDefault="004066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602" w:rsidRDefault="00406602">
      <w:r>
        <w:separator/>
      </w:r>
    </w:p>
  </w:footnote>
  <w:footnote w:type="continuationSeparator" w:id="0">
    <w:p w:rsidR="00406602" w:rsidRDefault="004066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FA7" w:rsidRPr="00331406" w:rsidRDefault="00C5005A" w:rsidP="00810A4B">
    <w:pPr>
      <w:pStyle w:val="a6"/>
      <w:wordWrap w:val="0"/>
      <w:ind w:rightChars="-69" w:right="-166"/>
      <w:jc w:val="right"/>
      <w:rPr>
        <w:rFonts w:ascii="新細明體" w:hAnsi="新細明體" w:cs="Arial"/>
        <w:color w:val="0000FF"/>
        <w:sz w:val="18"/>
        <w:szCs w:val="18"/>
      </w:rPr>
    </w:pPr>
    <w:r w:rsidRPr="00C5005A">
      <w:rPr>
        <w:rFonts w:ascii="新細明體" w:hAnsi="新細明體" w:hint="eastAsia"/>
        <w:bCs/>
        <w:noProof/>
        <w:color w:val="0000FF"/>
        <w:sz w:val="18"/>
        <w:szCs w:val="18"/>
      </w:rPr>
      <w:t>KUL05002D7《金豬報喜．錦簇迎新歲》花見馬來5日~(大紅花海上VILLA+熱氣球+綠灣生態探索+DIY下午茶)-亞航</w:t>
    </w:r>
    <w:r w:rsidR="00810A4B">
      <w:rPr>
        <w:rFonts w:ascii="新細明體" w:hAnsi="新細明體" w:hint="eastAsia"/>
        <w:bCs/>
        <w:noProof/>
        <w:color w:val="0000FF"/>
        <w:kern w:val="0"/>
        <w:sz w:val="18"/>
        <w:szCs w:val="18"/>
      </w:rPr>
      <w:t>，</w:t>
    </w:r>
    <w:r w:rsidR="00331406" w:rsidRPr="001818B1">
      <w:rPr>
        <w:rFonts w:ascii="新細明體" w:hAnsi="新細明體" w:hint="eastAsia"/>
        <w:bCs/>
        <w:noProof/>
        <w:color w:val="0000FF"/>
        <w:kern w:val="0"/>
        <w:sz w:val="18"/>
        <w:szCs w:val="18"/>
      </w:rPr>
      <w:t>201</w:t>
    </w:r>
    <w:r w:rsidR="00C92AEE">
      <w:rPr>
        <w:rFonts w:ascii="新細明體" w:hAnsi="新細明體" w:hint="eastAsia"/>
        <w:bCs/>
        <w:noProof/>
        <w:color w:val="0000FF"/>
        <w:kern w:val="0"/>
        <w:sz w:val="18"/>
        <w:szCs w:val="18"/>
      </w:rPr>
      <w:t>8</w:t>
    </w:r>
    <w:r w:rsidR="00331406" w:rsidRPr="001818B1">
      <w:rPr>
        <w:rFonts w:ascii="新細明體" w:hAnsi="新細明體" w:hint="eastAsia"/>
        <w:bCs/>
        <w:noProof/>
        <w:color w:val="0000FF"/>
        <w:kern w:val="0"/>
        <w:sz w:val="18"/>
        <w:szCs w:val="18"/>
      </w:rPr>
      <w:t>/</w:t>
    </w:r>
    <w:r w:rsidR="00C95348">
      <w:rPr>
        <w:rFonts w:ascii="新細明體" w:hAnsi="新細明體" w:hint="eastAsia"/>
        <w:bCs/>
        <w:noProof/>
        <w:color w:val="0000FF"/>
        <w:kern w:val="0"/>
        <w:sz w:val="18"/>
        <w:szCs w:val="18"/>
      </w:rPr>
      <w:t>08</w:t>
    </w:r>
    <w:r w:rsidR="00331406" w:rsidRPr="001818B1">
      <w:rPr>
        <w:rFonts w:ascii="新細明體" w:hAnsi="新細明體" w:hint="eastAsia"/>
        <w:bCs/>
        <w:noProof/>
        <w:color w:val="0000FF"/>
        <w:kern w:val="0"/>
        <w:sz w:val="18"/>
        <w:szCs w:val="18"/>
      </w:rPr>
      <w:t>/</w:t>
    </w:r>
    <w:r w:rsidR="00DA0D48">
      <w:rPr>
        <w:rFonts w:ascii="新細明體" w:hAnsi="新細明體" w:hint="eastAsia"/>
        <w:bCs/>
        <w:noProof/>
        <w:color w:val="0000FF"/>
        <w:kern w:val="0"/>
        <w:sz w:val="18"/>
        <w:szCs w:val="18"/>
      </w:rPr>
      <w:t>13</w:t>
    </w:r>
    <w:r w:rsidR="00331406" w:rsidRPr="001818B1">
      <w:rPr>
        <w:rFonts w:ascii="新細明體" w:hAnsi="新細明體" w:hint="eastAsia"/>
        <w:bCs/>
        <w:noProof/>
        <w:color w:val="0000FF"/>
        <w:kern w:val="0"/>
        <w:sz w:val="18"/>
        <w:szCs w:val="18"/>
      </w:rPr>
      <w:t>更新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5" type="#_x0000_t75" alt="quadr33" style="width:15.6pt;height:14.2pt;visibility:visible" o:bullet="t">
        <v:imagedata r:id="rId1" o:title="quadr33"/>
      </v:shape>
    </w:pict>
  </w:numPicBullet>
  <w:numPicBullet w:numPicBulletId="1">
    <w:pict>
      <v:shape id="_x0000_i1266" type="#_x0000_t75" alt="title-top5" style="width:29.8pt;height:21.1pt;visibility:visible" o:bullet="t">
        <v:imagedata r:id="rId2" o:title="title-top5"/>
      </v:shape>
    </w:pict>
  </w:numPicBullet>
  <w:numPicBullet w:numPicBulletId="2">
    <w:pict>
      <v:shape id="_x0000_i1267" type="#_x0000_t75" alt="icon-plan2" style="width:22.45pt;height:22.45pt;visibility:visible" o:bullet="t">
        <v:imagedata r:id="rId3" o:title="icon-plan2"/>
      </v:shape>
    </w:pict>
  </w:numPicBullet>
  <w:numPicBullet w:numPicBulletId="3">
    <w:pict>
      <v:shape id="_x0000_i1268" type="#_x0000_t75" alt="title-top2" style="width:34.4pt;height:21.1pt;visibility:visible" o:bullet="t">
        <v:imagedata r:id="rId4" o:title="title-top2"/>
      </v:shape>
    </w:pict>
  </w:numPicBullet>
  <w:numPicBullet w:numPicBulletId="4">
    <w:pict>
      <v:shape id="_x0000_i1269" type="#_x0000_t75" alt="quadr33" style="width:3in;height:3in;visibility:visible" o:bullet="t">
        <v:imagedata r:id="rId5" o:title="quadr33"/>
      </v:shape>
    </w:pict>
  </w:numPicBullet>
  <w:abstractNum w:abstractNumId="0">
    <w:nsid w:val="017938F4"/>
    <w:multiLevelType w:val="hybridMultilevel"/>
    <w:tmpl w:val="7C6A6DA8"/>
    <w:lvl w:ilvl="0" w:tplc="5C9C505A">
      <w:start w:val="1"/>
      <w:numFmt w:val="bullet"/>
      <w:lvlText w:val=""/>
      <w:lvlPicBulletId w:val="0"/>
      <w:lvlJc w:val="left"/>
      <w:pPr>
        <w:tabs>
          <w:tab w:val="num" w:pos="480"/>
        </w:tabs>
        <w:ind w:left="480" w:firstLine="0"/>
      </w:pPr>
      <w:rPr>
        <w:rFonts w:ascii="Symbol" w:hAnsi="Symbol" w:hint="default"/>
      </w:rPr>
    </w:lvl>
    <w:lvl w:ilvl="1" w:tplc="875AEBF8" w:tentative="1">
      <w:start w:val="1"/>
      <w:numFmt w:val="bullet"/>
      <w:lvlText w:val=""/>
      <w:lvlJc w:val="left"/>
      <w:pPr>
        <w:tabs>
          <w:tab w:val="num" w:pos="960"/>
        </w:tabs>
        <w:ind w:left="960" w:firstLine="0"/>
      </w:pPr>
      <w:rPr>
        <w:rFonts w:ascii="Symbol" w:hAnsi="Symbol" w:hint="default"/>
      </w:rPr>
    </w:lvl>
    <w:lvl w:ilvl="2" w:tplc="1C7E6128" w:tentative="1">
      <w:start w:val="1"/>
      <w:numFmt w:val="bullet"/>
      <w:lvlText w:val=""/>
      <w:lvlJc w:val="left"/>
      <w:pPr>
        <w:tabs>
          <w:tab w:val="num" w:pos="1440"/>
        </w:tabs>
        <w:ind w:left="1440" w:firstLine="0"/>
      </w:pPr>
      <w:rPr>
        <w:rFonts w:ascii="Symbol" w:hAnsi="Symbol" w:hint="default"/>
      </w:rPr>
    </w:lvl>
    <w:lvl w:ilvl="3" w:tplc="D108C430" w:tentative="1">
      <w:start w:val="1"/>
      <w:numFmt w:val="bullet"/>
      <w:lvlText w:val=""/>
      <w:lvlJc w:val="left"/>
      <w:pPr>
        <w:tabs>
          <w:tab w:val="num" w:pos="1920"/>
        </w:tabs>
        <w:ind w:left="1920" w:firstLine="0"/>
      </w:pPr>
      <w:rPr>
        <w:rFonts w:ascii="Symbol" w:hAnsi="Symbol" w:hint="default"/>
      </w:rPr>
    </w:lvl>
    <w:lvl w:ilvl="4" w:tplc="189EDBB8" w:tentative="1">
      <w:start w:val="1"/>
      <w:numFmt w:val="bullet"/>
      <w:lvlText w:val=""/>
      <w:lvlJc w:val="left"/>
      <w:pPr>
        <w:tabs>
          <w:tab w:val="num" w:pos="2400"/>
        </w:tabs>
        <w:ind w:left="2400" w:firstLine="0"/>
      </w:pPr>
      <w:rPr>
        <w:rFonts w:ascii="Symbol" w:hAnsi="Symbol" w:hint="default"/>
      </w:rPr>
    </w:lvl>
    <w:lvl w:ilvl="5" w:tplc="C02261E2" w:tentative="1">
      <w:start w:val="1"/>
      <w:numFmt w:val="bullet"/>
      <w:lvlText w:val=""/>
      <w:lvlJc w:val="left"/>
      <w:pPr>
        <w:tabs>
          <w:tab w:val="num" w:pos="2880"/>
        </w:tabs>
        <w:ind w:left="2880" w:firstLine="0"/>
      </w:pPr>
      <w:rPr>
        <w:rFonts w:ascii="Symbol" w:hAnsi="Symbol" w:hint="default"/>
      </w:rPr>
    </w:lvl>
    <w:lvl w:ilvl="6" w:tplc="9D008C1A" w:tentative="1">
      <w:start w:val="1"/>
      <w:numFmt w:val="bullet"/>
      <w:lvlText w:val=""/>
      <w:lvlJc w:val="left"/>
      <w:pPr>
        <w:tabs>
          <w:tab w:val="num" w:pos="3360"/>
        </w:tabs>
        <w:ind w:left="3360" w:firstLine="0"/>
      </w:pPr>
      <w:rPr>
        <w:rFonts w:ascii="Symbol" w:hAnsi="Symbol" w:hint="default"/>
      </w:rPr>
    </w:lvl>
    <w:lvl w:ilvl="7" w:tplc="3C863592" w:tentative="1">
      <w:start w:val="1"/>
      <w:numFmt w:val="bullet"/>
      <w:lvlText w:val=""/>
      <w:lvlJc w:val="left"/>
      <w:pPr>
        <w:tabs>
          <w:tab w:val="num" w:pos="3840"/>
        </w:tabs>
        <w:ind w:left="3840" w:firstLine="0"/>
      </w:pPr>
      <w:rPr>
        <w:rFonts w:ascii="Symbol" w:hAnsi="Symbol" w:hint="default"/>
      </w:rPr>
    </w:lvl>
    <w:lvl w:ilvl="8" w:tplc="7D28F484" w:tentative="1">
      <w:start w:val="1"/>
      <w:numFmt w:val="bullet"/>
      <w:lvlText w:val=""/>
      <w:lvlJc w:val="left"/>
      <w:pPr>
        <w:tabs>
          <w:tab w:val="num" w:pos="4320"/>
        </w:tabs>
        <w:ind w:left="4320" w:firstLine="0"/>
      </w:pPr>
      <w:rPr>
        <w:rFonts w:ascii="Symbol" w:hAnsi="Symbol" w:hint="default"/>
      </w:rPr>
    </w:lvl>
  </w:abstractNum>
  <w:abstractNum w:abstractNumId="1">
    <w:nsid w:val="04875CE7"/>
    <w:multiLevelType w:val="hybridMultilevel"/>
    <w:tmpl w:val="859E9C48"/>
    <w:lvl w:ilvl="0" w:tplc="0409000F">
      <w:start w:val="1"/>
      <w:numFmt w:val="decimal"/>
      <w:lvlText w:val="%1."/>
      <w:lvlJc w:val="left"/>
      <w:pPr>
        <w:ind w:left="666" w:hanging="480"/>
      </w:pPr>
    </w:lvl>
    <w:lvl w:ilvl="1" w:tplc="04090019" w:tentative="1">
      <w:start w:val="1"/>
      <w:numFmt w:val="ideographTraditional"/>
      <w:lvlText w:val="%2、"/>
      <w:lvlJc w:val="left"/>
      <w:pPr>
        <w:ind w:left="1146" w:hanging="480"/>
      </w:pPr>
    </w:lvl>
    <w:lvl w:ilvl="2" w:tplc="0409001B" w:tentative="1">
      <w:start w:val="1"/>
      <w:numFmt w:val="lowerRoman"/>
      <w:lvlText w:val="%3."/>
      <w:lvlJc w:val="right"/>
      <w:pPr>
        <w:ind w:left="1626" w:hanging="480"/>
      </w:pPr>
    </w:lvl>
    <w:lvl w:ilvl="3" w:tplc="0409000F" w:tentative="1">
      <w:start w:val="1"/>
      <w:numFmt w:val="decimal"/>
      <w:lvlText w:val="%4."/>
      <w:lvlJc w:val="left"/>
      <w:pPr>
        <w:ind w:left="2106" w:hanging="480"/>
      </w:pPr>
    </w:lvl>
    <w:lvl w:ilvl="4" w:tplc="04090019" w:tentative="1">
      <w:start w:val="1"/>
      <w:numFmt w:val="ideographTraditional"/>
      <w:lvlText w:val="%5、"/>
      <w:lvlJc w:val="left"/>
      <w:pPr>
        <w:ind w:left="2586" w:hanging="480"/>
      </w:pPr>
    </w:lvl>
    <w:lvl w:ilvl="5" w:tplc="0409001B" w:tentative="1">
      <w:start w:val="1"/>
      <w:numFmt w:val="lowerRoman"/>
      <w:lvlText w:val="%6."/>
      <w:lvlJc w:val="right"/>
      <w:pPr>
        <w:ind w:left="3066" w:hanging="480"/>
      </w:pPr>
    </w:lvl>
    <w:lvl w:ilvl="6" w:tplc="0409000F" w:tentative="1">
      <w:start w:val="1"/>
      <w:numFmt w:val="decimal"/>
      <w:lvlText w:val="%7."/>
      <w:lvlJc w:val="left"/>
      <w:pPr>
        <w:ind w:left="3546" w:hanging="480"/>
      </w:pPr>
    </w:lvl>
    <w:lvl w:ilvl="7" w:tplc="04090019" w:tentative="1">
      <w:start w:val="1"/>
      <w:numFmt w:val="ideographTraditional"/>
      <w:lvlText w:val="%8、"/>
      <w:lvlJc w:val="left"/>
      <w:pPr>
        <w:ind w:left="4026" w:hanging="480"/>
      </w:pPr>
    </w:lvl>
    <w:lvl w:ilvl="8" w:tplc="0409001B" w:tentative="1">
      <w:start w:val="1"/>
      <w:numFmt w:val="lowerRoman"/>
      <w:lvlText w:val="%9."/>
      <w:lvlJc w:val="right"/>
      <w:pPr>
        <w:ind w:left="4506" w:hanging="480"/>
      </w:pPr>
    </w:lvl>
  </w:abstractNum>
  <w:abstractNum w:abstractNumId="2">
    <w:nsid w:val="049D3C3E"/>
    <w:multiLevelType w:val="hybridMultilevel"/>
    <w:tmpl w:val="C8AACE3A"/>
    <w:lvl w:ilvl="0" w:tplc="4134F918">
      <w:start w:val="1"/>
      <w:numFmt w:val="taiwaneseCountingThousand"/>
      <w:lvlText w:val="第%1天"/>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4D6E5B"/>
    <w:multiLevelType w:val="hybridMultilevel"/>
    <w:tmpl w:val="5B86A042"/>
    <w:lvl w:ilvl="0" w:tplc="9FBA5522">
      <w:start w:val="1"/>
      <w:numFmt w:val="bullet"/>
      <w:lvlText w:val=""/>
      <w:lvlPicBulletId w:val="0"/>
      <w:lvlJc w:val="left"/>
      <w:pPr>
        <w:tabs>
          <w:tab w:val="num" w:pos="480"/>
        </w:tabs>
        <w:ind w:left="480" w:firstLine="0"/>
      </w:pPr>
      <w:rPr>
        <w:rFonts w:ascii="Symbol" w:hAnsi="Symbol" w:hint="default"/>
      </w:rPr>
    </w:lvl>
    <w:lvl w:ilvl="1" w:tplc="63CC18C6" w:tentative="1">
      <w:start w:val="1"/>
      <w:numFmt w:val="bullet"/>
      <w:lvlText w:val=""/>
      <w:lvlJc w:val="left"/>
      <w:pPr>
        <w:tabs>
          <w:tab w:val="num" w:pos="960"/>
        </w:tabs>
        <w:ind w:left="960" w:firstLine="0"/>
      </w:pPr>
      <w:rPr>
        <w:rFonts w:ascii="Symbol" w:hAnsi="Symbol" w:hint="default"/>
      </w:rPr>
    </w:lvl>
    <w:lvl w:ilvl="2" w:tplc="AA224F00" w:tentative="1">
      <w:start w:val="1"/>
      <w:numFmt w:val="bullet"/>
      <w:lvlText w:val=""/>
      <w:lvlJc w:val="left"/>
      <w:pPr>
        <w:tabs>
          <w:tab w:val="num" w:pos="1440"/>
        </w:tabs>
        <w:ind w:left="1440" w:firstLine="0"/>
      </w:pPr>
      <w:rPr>
        <w:rFonts w:ascii="Symbol" w:hAnsi="Symbol" w:hint="default"/>
      </w:rPr>
    </w:lvl>
    <w:lvl w:ilvl="3" w:tplc="0A0CD87C" w:tentative="1">
      <w:start w:val="1"/>
      <w:numFmt w:val="bullet"/>
      <w:lvlText w:val=""/>
      <w:lvlJc w:val="left"/>
      <w:pPr>
        <w:tabs>
          <w:tab w:val="num" w:pos="1920"/>
        </w:tabs>
        <w:ind w:left="1920" w:firstLine="0"/>
      </w:pPr>
      <w:rPr>
        <w:rFonts w:ascii="Symbol" w:hAnsi="Symbol" w:hint="default"/>
      </w:rPr>
    </w:lvl>
    <w:lvl w:ilvl="4" w:tplc="9CEC9192" w:tentative="1">
      <w:start w:val="1"/>
      <w:numFmt w:val="bullet"/>
      <w:lvlText w:val=""/>
      <w:lvlJc w:val="left"/>
      <w:pPr>
        <w:tabs>
          <w:tab w:val="num" w:pos="2400"/>
        </w:tabs>
        <w:ind w:left="2400" w:firstLine="0"/>
      </w:pPr>
      <w:rPr>
        <w:rFonts w:ascii="Symbol" w:hAnsi="Symbol" w:hint="default"/>
      </w:rPr>
    </w:lvl>
    <w:lvl w:ilvl="5" w:tplc="2CA63102" w:tentative="1">
      <w:start w:val="1"/>
      <w:numFmt w:val="bullet"/>
      <w:lvlText w:val=""/>
      <w:lvlJc w:val="left"/>
      <w:pPr>
        <w:tabs>
          <w:tab w:val="num" w:pos="2880"/>
        </w:tabs>
        <w:ind w:left="2880" w:firstLine="0"/>
      </w:pPr>
      <w:rPr>
        <w:rFonts w:ascii="Symbol" w:hAnsi="Symbol" w:hint="default"/>
      </w:rPr>
    </w:lvl>
    <w:lvl w:ilvl="6" w:tplc="6F48C114" w:tentative="1">
      <w:start w:val="1"/>
      <w:numFmt w:val="bullet"/>
      <w:lvlText w:val=""/>
      <w:lvlJc w:val="left"/>
      <w:pPr>
        <w:tabs>
          <w:tab w:val="num" w:pos="3360"/>
        </w:tabs>
        <w:ind w:left="3360" w:firstLine="0"/>
      </w:pPr>
      <w:rPr>
        <w:rFonts w:ascii="Symbol" w:hAnsi="Symbol" w:hint="default"/>
      </w:rPr>
    </w:lvl>
    <w:lvl w:ilvl="7" w:tplc="AB5ECE8E" w:tentative="1">
      <w:start w:val="1"/>
      <w:numFmt w:val="bullet"/>
      <w:lvlText w:val=""/>
      <w:lvlJc w:val="left"/>
      <w:pPr>
        <w:tabs>
          <w:tab w:val="num" w:pos="3840"/>
        </w:tabs>
        <w:ind w:left="3840" w:firstLine="0"/>
      </w:pPr>
      <w:rPr>
        <w:rFonts w:ascii="Symbol" w:hAnsi="Symbol" w:hint="default"/>
      </w:rPr>
    </w:lvl>
    <w:lvl w:ilvl="8" w:tplc="C416391C" w:tentative="1">
      <w:start w:val="1"/>
      <w:numFmt w:val="bullet"/>
      <w:lvlText w:val=""/>
      <w:lvlJc w:val="left"/>
      <w:pPr>
        <w:tabs>
          <w:tab w:val="num" w:pos="4320"/>
        </w:tabs>
        <w:ind w:left="4320" w:firstLine="0"/>
      </w:pPr>
      <w:rPr>
        <w:rFonts w:ascii="Symbol" w:hAnsi="Symbol" w:hint="default"/>
      </w:rPr>
    </w:lvl>
  </w:abstractNum>
  <w:abstractNum w:abstractNumId="4">
    <w:nsid w:val="0AE345E1"/>
    <w:multiLevelType w:val="hybridMultilevel"/>
    <w:tmpl w:val="26C6BC46"/>
    <w:lvl w:ilvl="0" w:tplc="3F8C5A02">
      <w:start w:val="1"/>
      <w:numFmt w:val="bullet"/>
      <w:lvlText w:val=""/>
      <w:lvlPicBulletId w:val="0"/>
      <w:lvlJc w:val="left"/>
      <w:pPr>
        <w:tabs>
          <w:tab w:val="num" w:pos="480"/>
        </w:tabs>
        <w:ind w:left="480" w:firstLine="0"/>
      </w:pPr>
      <w:rPr>
        <w:rFonts w:ascii="Symbol" w:hAnsi="Symbol" w:hint="default"/>
      </w:rPr>
    </w:lvl>
    <w:lvl w:ilvl="1" w:tplc="6CF0C576" w:tentative="1">
      <w:start w:val="1"/>
      <w:numFmt w:val="bullet"/>
      <w:lvlText w:val=""/>
      <w:lvlJc w:val="left"/>
      <w:pPr>
        <w:tabs>
          <w:tab w:val="num" w:pos="960"/>
        </w:tabs>
        <w:ind w:left="960" w:firstLine="0"/>
      </w:pPr>
      <w:rPr>
        <w:rFonts w:ascii="Symbol" w:hAnsi="Symbol" w:hint="default"/>
      </w:rPr>
    </w:lvl>
    <w:lvl w:ilvl="2" w:tplc="F7B0B300" w:tentative="1">
      <w:start w:val="1"/>
      <w:numFmt w:val="bullet"/>
      <w:lvlText w:val=""/>
      <w:lvlJc w:val="left"/>
      <w:pPr>
        <w:tabs>
          <w:tab w:val="num" w:pos="1440"/>
        </w:tabs>
        <w:ind w:left="1440" w:firstLine="0"/>
      </w:pPr>
      <w:rPr>
        <w:rFonts w:ascii="Symbol" w:hAnsi="Symbol" w:hint="default"/>
      </w:rPr>
    </w:lvl>
    <w:lvl w:ilvl="3" w:tplc="88802F56" w:tentative="1">
      <w:start w:val="1"/>
      <w:numFmt w:val="bullet"/>
      <w:lvlText w:val=""/>
      <w:lvlJc w:val="left"/>
      <w:pPr>
        <w:tabs>
          <w:tab w:val="num" w:pos="1920"/>
        </w:tabs>
        <w:ind w:left="1920" w:firstLine="0"/>
      </w:pPr>
      <w:rPr>
        <w:rFonts w:ascii="Symbol" w:hAnsi="Symbol" w:hint="default"/>
      </w:rPr>
    </w:lvl>
    <w:lvl w:ilvl="4" w:tplc="4432BA88" w:tentative="1">
      <w:start w:val="1"/>
      <w:numFmt w:val="bullet"/>
      <w:lvlText w:val=""/>
      <w:lvlJc w:val="left"/>
      <w:pPr>
        <w:tabs>
          <w:tab w:val="num" w:pos="2400"/>
        </w:tabs>
        <w:ind w:left="2400" w:firstLine="0"/>
      </w:pPr>
      <w:rPr>
        <w:rFonts w:ascii="Symbol" w:hAnsi="Symbol" w:hint="default"/>
      </w:rPr>
    </w:lvl>
    <w:lvl w:ilvl="5" w:tplc="A04C0CF0" w:tentative="1">
      <w:start w:val="1"/>
      <w:numFmt w:val="bullet"/>
      <w:lvlText w:val=""/>
      <w:lvlJc w:val="left"/>
      <w:pPr>
        <w:tabs>
          <w:tab w:val="num" w:pos="2880"/>
        </w:tabs>
        <w:ind w:left="2880" w:firstLine="0"/>
      </w:pPr>
      <w:rPr>
        <w:rFonts w:ascii="Symbol" w:hAnsi="Symbol" w:hint="default"/>
      </w:rPr>
    </w:lvl>
    <w:lvl w:ilvl="6" w:tplc="D49AC24E" w:tentative="1">
      <w:start w:val="1"/>
      <w:numFmt w:val="bullet"/>
      <w:lvlText w:val=""/>
      <w:lvlJc w:val="left"/>
      <w:pPr>
        <w:tabs>
          <w:tab w:val="num" w:pos="3360"/>
        </w:tabs>
        <w:ind w:left="3360" w:firstLine="0"/>
      </w:pPr>
      <w:rPr>
        <w:rFonts w:ascii="Symbol" w:hAnsi="Symbol" w:hint="default"/>
      </w:rPr>
    </w:lvl>
    <w:lvl w:ilvl="7" w:tplc="B8DC7636" w:tentative="1">
      <w:start w:val="1"/>
      <w:numFmt w:val="bullet"/>
      <w:lvlText w:val=""/>
      <w:lvlJc w:val="left"/>
      <w:pPr>
        <w:tabs>
          <w:tab w:val="num" w:pos="3840"/>
        </w:tabs>
        <w:ind w:left="3840" w:firstLine="0"/>
      </w:pPr>
      <w:rPr>
        <w:rFonts w:ascii="Symbol" w:hAnsi="Symbol" w:hint="default"/>
      </w:rPr>
    </w:lvl>
    <w:lvl w:ilvl="8" w:tplc="671ADBA2" w:tentative="1">
      <w:start w:val="1"/>
      <w:numFmt w:val="bullet"/>
      <w:lvlText w:val=""/>
      <w:lvlJc w:val="left"/>
      <w:pPr>
        <w:tabs>
          <w:tab w:val="num" w:pos="4320"/>
        </w:tabs>
        <w:ind w:left="4320" w:firstLine="0"/>
      </w:pPr>
      <w:rPr>
        <w:rFonts w:ascii="Symbol" w:hAnsi="Symbol" w:hint="default"/>
      </w:rPr>
    </w:lvl>
  </w:abstractNum>
  <w:abstractNum w:abstractNumId="5">
    <w:nsid w:val="0B4D2B0C"/>
    <w:multiLevelType w:val="hybridMultilevel"/>
    <w:tmpl w:val="61D8F6D2"/>
    <w:lvl w:ilvl="0" w:tplc="5A783EA8">
      <w:start w:val="1"/>
      <w:numFmt w:val="bullet"/>
      <w:lvlText w:val=""/>
      <w:lvlPicBulletId w:val="0"/>
      <w:lvlJc w:val="left"/>
      <w:pPr>
        <w:tabs>
          <w:tab w:val="num" w:pos="480"/>
        </w:tabs>
        <w:ind w:left="480" w:firstLine="0"/>
      </w:pPr>
      <w:rPr>
        <w:rFonts w:ascii="Symbol" w:hAnsi="Symbol" w:hint="default"/>
      </w:rPr>
    </w:lvl>
    <w:lvl w:ilvl="1" w:tplc="338605A2" w:tentative="1">
      <w:start w:val="1"/>
      <w:numFmt w:val="bullet"/>
      <w:lvlText w:val=""/>
      <w:lvlJc w:val="left"/>
      <w:pPr>
        <w:tabs>
          <w:tab w:val="num" w:pos="960"/>
        </w:tabs>
        <w:ind w:left="960" w:firstLine="0"/>
      </w:pPr>
      <w:rPr>
        <w:rFonts w:ascii="Symbol" w:hAnsi="Symbol" w:hint="default"/>
      </w:rPr>
    </w:lvl>
    <w:lvl w:ilvl="2" w:tplc="7F5A3B1C" w:tentative="1">
      <w:start w:val="1"/>
      <w:numFmt w:val="bullet"/>
      <w:lvlText w:val=""/>
      <w:lvlJc w:val="left"/>
      <w:pPr>
        <w:tabs>
          <w:tab w:val="num" w:pos="1440"/>
        </w:tabs>
        <w:ind w:left="1440" w:firstLine="0"/>
      </w:pPr>
      <w:rPr>
        <w:rFonts w:ascii="Symbol" w:hAnsi="Symbol" w:hint="default"/>
      </w:rPr>
    </w:lvl>
    <w:lvl w:ilvl="3" w:tplc="1012EFB2" w:tentative="1">
      <w:start w:val="1"/>
      <w:numFmt w:val="bullet"/>
      <w:lvlText w:val=""/>
      <w:lvlJc w:val="left"/>
      <w:pPr>
        <w:tabs>
          <w:tab w:val="num" w:pos="1920"/>
        </w:tabs>
        <w:ind w:left="1920" w:firstLine="0"/>
      </w:pPr>
      <w:rPr>
        <w:rFonts w:ascii="Symbol" w:hAnsi="Symbol" w:hint="default"/>
      </w:rPr>
    </w:lvl>
    <w:lvl w:ilvl="4" w:tplc="33744B14" w:tentative="1">
      <w:start w:val="1"/>
      <w:numFmt w:val="bullet"/>
      <w:lvlText w:val=""/>
      <w:lvlJc w:val="left"/>
      <w:pPr>
        <w:tabs>
          <w:tab w:val="num" w:pos="2400"/>
        </w:tabs>
        <w:ind w:left="2400" w:firstLine="0"/>
      </w:pPr>
      <w:rPr>
        <w:rFonts w:ascii="Symbol" w:hAnsi="Symbol" w:hint="default"/>
      </w:rPr>
    </w:lvl>
    <w:lvl w:ilvl="5" w:tplc="B2D649E6" w:tentative="1">
      <w:start w:val="1"/>
      <w:numFmt w:val="bullet"/>
      <w:lvlText w:val=""/>
      <w:lvlJc w:val="left"/>
      <w:pPr>
        <w:tabs>
          <w:tab w:val="num" w:pos="2880"/>
        </w:tabs>
        <w:ind w:left="2880" w:firstLine="0"/>
      </w:pPr>
      <w:rPr>
        <w:rFonts w:ascii="Symbol" w:hAnsi="Symbol" w:hint="default"/>
      </w:rPr>
    </w:lvl>
    <w:lvl w:ilvl="6" w:tplc="683C45E0" w:tentative="1">
      <w:start w:val="1"/>
      <w:numFmt w:val="bullet"/>
      <w:lvlText w:val=""/>
      <w:lvlJc w:val="left"/>
      <w:pPr>
        <w:tabs>
          <w:tab w:val="num" w:pos="3360"/>
        </w:tabs>
        <w:ind w:left="3360" w:firstLine="0"/>
      </w:pPr>
      <w:rPr>
        <w:rFonts w:ascii="Symbol" w:hAnsi="Symbol" w:hint="default"/>
      </w:rPr>
    </w:lvl>
    <w:lvl w:ilvl="7" w:tplc="21308D00" w:tentative="1">
      <w:start w:val="1"/>
      <w:numFmt w:val="bullet"/>
      <w:lvlText w:val=""/>
      <w:lvlJc w:val="left"/>
      <w:pPr>
        <w:tabs>
          <w:tab w:val="num" w:pos="3840"/>
        </w:tabs>
        <w:ind w:left="3840" w:firstLine="0"/>
      </w:pPr>
      <w:rPr>
        <w:rFonts w:ascii="Symbol" w:hAnsi="Symbol" w:hint="default"/>
      </w:rPr>
    </w:lvl>
    <w:lvl w:ilvl="8" w:tplc="E1566548" w:tentative="1">
      <w:start w:val="1"/>
      <w:numFmt w:val="bullet"/>
      <w:lvlText w:val=""/>
      <w:lvlJc w:val="left"/>
      <w:pPr>
        <w:tabs>
          <w:tab w:val="num" w:pos="4320"/>
        </w:tabs>
        <w:ind w:left="4320" w:firstLine="0"/>
      </w:pPr>
      <w:rPr>
        <w:rFonts w:ascii="Symbol" w:hAnsi="Symbol" w:hint="default"/>
      </w:rPr>
    </w:lvl>
  </w:abstractNum>
  <w:abstractNum w:abstractNumId="6">
    <w:nsid w:val="0EB03005"/>
    <w:multiLevelType w:val="hybridMultilevel"/>
    <w:tmpl w:val="D5B28F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07A40A3"/>
    <w:multiLevelType w:val="hybridMultilevel"/>
    <w:tmpl w:val="B81C7934"/>
    <w:lvl w:ilvl="0" w:tplc="2440F418">
      <w:start w:val="1"/>
      <w:numFmt w:val="decimal"/>
      <w:lvlText w:val="%1."/>
      <w:lvlJc w:val="left"/>
      <w:pPr>
        <w:ind w:left="480" w:hanging="480"/>
      </w:pPr>
      <w:rPr>
        <w:rFonts w:ascii="新細明體" w:eastAsia="新細明體" w:hAnsi="新細明體"/>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9D7DCC"/>
    <w:multiLevelType w:val="hybridMultilevel"/>
    <w:tmpl w:val="85BE4FCE"/>
    <w:lvl w:ilvl="0" w:tplc="29FE8034">
      <w:start w:val="1"/>
      <w:numFmt w:val="taiwaneseCountingThousand"/>
      <w:lvlText w:val="第%1天"/>
      <w:lvlJc w:val="left"/>
      <w:pPr>
        <w:tabs>
          <w:tab w:val="num" w:pos="1050"/>
        </w:tabs>
        <w:ind w:left="1050" w:hanging="1050"/>
      </w:pPr>
      <w:rPr>
        <w:rFonts w:hint="default"/>
        <w:b/>
        <w:color w:val="FF6600"/>
        <w:sz w:val="26"/>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352632C"/>
    <w:multiLevelType w:val="hybridMultilevel"/>
    <w:tmpl w:val="94BC6C72"/>
    <w:lvl w:ilvl="0" w:tplc="E56604B0">
      <w:start w:val="1"/>
      <w:numFmt w:val="bullet"/>
      <w:lvlText w:val=""/>
      <w:lvlPicBulletId w:val="0"/>
      <w:lvlJc w:val="left"/>
      <w:pPr>
        <w:tabs>
          <w:tab w:val="num" w:pos="480"/>
        </w:tabs>
        <w:ind w:left="480" w:firstLine="0"/>
      </w:pPr>
      <w:rPr>
        <w:rFonts w:ascii="Symbol" w:hAnsi="Symbol" w:hint="default"/>
      </w:rPr>
    </w:lvl>
    <w:lvl w:ilvl="1" w:tplc="2AB0EA08" w:tentative="1">
      <w:start w:val="1"/>
      <w:numFmt w:val="bullet"/>
      <w:lvlText w:val=""/>
      <w:lvlJc w:val="left"/>
      <w:pPr>
        <w:tabs>
          <w:tab w:val="num" w:pos="960"/>
        </w:tabs>
        <w:ind w:left="960" w:firstLine="0"/>
      </w:pPr>
      <w:rPr>
        <w:rFonts w:ascii="Symbol" w:hAnsi="Symbol" w:hint="default"/>
      </w:rPr>
    </w:lvl>
    <w:lvl w:ilvl="2" w:tplc="F3106CFC" w:tentative="1">
      <w:start w:val="1"/>
      <w:numFmt w:val="bullet"/>
      <w:lvlText w:val=""/>
      <w:lvlJc w:val="left"/>
      <w:pPr>
        <w:tabs>
          <w:tab w:val="num" w:pos="1440"/>
        </w:tabs>
        <w:ind w:left="1440" w:firstLine="0"/>
      </w:pPr>
      <w:rPr>
        <w:rFonts w:ascii="Symbol" w:hAnsi="Symbol" w:hint="default"/>
      </w:rPr>
    </w:lvl>
    <w:lvl w:ilvl="3" w:tplc="8FAAF52A" w:tentative="1">
      <w:start w:val="1"/>
      <w:numFmt w:val="bullet"/>
      <w:lvlText w:val=""/>
      <w:lvlJc w:val="left"/>
      <w:pPr>
        <w:tabs>
          <w:tab w:val="num" w:pos="1920"/>
        </w:tabs>
        <w:ind w:left="1920" w:firstLine="0"/>
      </w:pPr>
      <w:rPr>
        <w:rFonts w:ascii="Symbol" w:hAnsi="Symbol" w:hint="default"/>
      </w:rPr>
    </w:lvl>
    <w:lvl w:ilvl="4" w:tplc="E968C220" w:tentative="1">
      <w:start w:val="1"/>
      <w:numFmt w:val="bullet"/>
      <w:lvlText w:val=""/>
      <w:lvlJc w:val="left"/>
      <w:pPr>
        <w:tabs>
          <w:tab w:val="num" w:pos="2400"/>
        </w:tabs>
        <w:ind w:left="2400" w:firstLine="0"/>
      </w:pPr>
      <w:rPr>
        <w:rFonts w:ascii="Symbol" w:hAnsi="Symbol" w:hint="default"/>
      </w:rPr>
    </w:lvl>
    <w:lvl w:ilvl="5" w:tplc="D480EE24" w:tentative="1">
      <w:start w:val="1"/>
      <w:numFmt w:val="bullet"/>
      <w:lvlText w:val=""/>
      <w:lvlJc w:val="left"/>
      <w:pPr>
        <w:tabs>
          <w:tab w:val="num" w:pos="2880"/>
        </w:tabs>
        <w:ind w:left="2880" w:firstLine="0"/>
      </w:pPr>
      <w:rPr>
        <w:rFonts w:ascii="Symbol" w:hAnsi="Symbol" w:hint="default"/>
      </w:rPr>
    </w:lvl>
    <w:lvl w:ilvl="6" w:tplc="7A9636AA" w:tentative="1">
      <w:start w:val="1"/>
      <w:numFmt w:val="bullet"/>
      <w:lvlText w:val=""/>
      <w:lvlJc w:val="left"/>
      <w:pPr>
        <w:tabs>
          <w:tab w:val="num" w:pos="3360"/>
        </w:tabs>
        <w:ind w:left="3360" w:firstLine="0"/>
      </w:pPr>
      <w:rPr>
        <w:rFonts w:ascii="Symbol" w:hAnsi="Symbol" w:hint="default"/>
      </w:rPr>
    </w:lvl>
    <w:lvl w:ilvl="7" w:tplc="65DE6A30" w:tentative="1">
      <w:start w:val="1"/>
      <w:numFmt w:val="bullet"/>
      <w:lvlText w:val=""/>
      <w:lvlJc w:val="left"/>
      <w:pPr>
        <w:tabs>
          <w:tab w:val="num" w:pos="3840"/>
        </w:tabs>
        <w:ind w:left="3840" w:firstLine="0"/>
      </w:pPr>
      <w:rPr>
        <w:rFonts w:ascii="Symbol" w:hAnsi="Symbol" w:hint="default"/>
      </w:rPr>
    </w:lvl>
    <w:lvl w:ilvl="8" w:tplc="5114BF72" w:tentative="1">
      <w:start w:val="1"/>
      <w:numFmt w:val="bullet"/>
      <w:lvlText w:val=""/>
      <w:lvlJc w:val="left"/>
      <w:pPr>
        <w:tabs>
          <w:tab w:val="num" w:pos="4320"/>
        </w:tabs>
        <w:ind w:left="4320" w:firstLine="0"/>
      </w:pPr>
      <w:rPr>
        <w:rFonts w:ascii="Symbol" w:hAnsi="Symbol" w:hint="default"/>
      </w:rPr>
    </w:lvl>
  </w:abstractNum>
  <w:abstractNum w:abstractNumId="10">
    <w:nsid w:val="26AF4D36"/>
    <w:multiLevelType w:val="hybridMultilevel"/>
    <w:tmpl w:val="69E61FA6"/>
    <w:lvl w:ilvl="0" w:tplc="7102CB20">
      <w:start w:val="1"/>
      <w:numFmt w:val="taiwaneseCountingThousand"/>
      <w:lvlText w:val="第%1天"/>
      <w:lvlJc w:val="left"/>
      <w:pPr>
        <w:ind w:left="765" w:hanging="765"/>
      </w:pPr>
      <w:rPr>
        <w:rFonts w:hint="default"/>
        <w:color w:val="FF66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EB64304"/>
    <w:multiLevelType w:val="hybridMultilevel"/>
    <w:tmpl w:val="82B2879E"/>
    <w:lvl w:ilvl="0" w:tplc="4BB0EE3E">
      <w:start w:val="1"/>
      <w:numFmt w:val="bullet"/>
      <w:lvlText w:val=""/>
      <w:lvlPicBulletId w:val="0"/>
      <w:lvlJc w:val="left"/>
      <w:pPr>
        <w:tabs>
          <w:tab w:val="num" w:pos="480"/>
        </w:tabs>
        <w:ind w:left="480" w:firstLine="0"/>
      </w:pPr>
      <w:rPr>
        <w:rFonts w:ascii="Symbol" w:hAnsi="Symbol" w:hint="default"/>
      </w:rPr>
    </w:lvl>
    <w:lvl w:ilvl="1" w:tplc="566CC1C8" w:tentative="1">
      <w:start w:val="1"/>
      <w:numFmt w:val="bullet"/>
      <w:lvlText w:val=""/>
      <w:lvlJc w:val="left"/>
      <w:pPr>
        <w:tabs>
          <w:tab w:val="num" w:pos="960"/>
        </w:tabs>
        <w:ind w:left="960" w:firstLine="0"/>
      </w:pPr>
      <w:rPr>
        <w:rFonts w:ascii="Symbol" w:hAnsi="Symbol" w:hint="default"/>
      </w:rPr>
    </w:lvl>
    <w:lvl w:ilvl="2" w:tplc="B712D654" w:tentative="1">
      <w:start w:val="1"/>
      <w:numFmt w:val="bullet"/>
      <w:lvlText w:val=""/>
      <w:lvlJc w:val="left"/>
      <w:pPr>
        <w:tabs>
          <w:tab w:val="num" w:pos="1440"/>
        </w:tabs>
        <w:ind w:left="1440" w:firstLine="0"/>
      </w:pPr>
      <w:rPr>
        <w:rFonts w:ascii="Symbol" w:hAnsi="Symbol" w:hint="default"/>
      </w:rPr>
    </w:lvl>
    <w:lvl w:ilvl="3" w:tplc="CE985774" w:tentative="1">
      <w:start w:val="1"/>
      <w:numFmt w:val="bullet"/>
      <w:lvlText w:val=""/>
      <w:lvlJc w:val="left"/>
      <w:pPr>
        <w:tabs>
          <w:tab w:val="num" w:pos="1920"/>
        </w:tabs>
        <w:ind w:left="1920" w:firstLine="0"/>
      </w:pPr>
      <w:rPr>
        <w:rFonts w:ascii="Symbol" w:hAnsi="Symbol" w:hint="default"/>
      </w:rPr>
    </w:lvl>
    <w:lvl w:ilvl="4" w:tplc="6396E264" w:tentative="1">
      <w:start w:val="1"/>
      <w:numFmt w:val="bullet"/>
      <w:lvlText w:val=""/>
      <w:lvlJc w:val="left"/>
      <w:pPr>
        <w:tabs>
          <w:tab w:val="num" w:pos="2400"/>
        </w:tabs>
        <w:ind w:left="2400" w:firstLine="0"/>
      </w:pPr>
      <w:rPr>
        <w:rFonts w:ascii="Symbol" w:hAnsi="Symbol" w:hint="default"/>
      </w:rPr>
    </w:lvl>
    <w:lvl w:ilvl="5" w:tplc="BC22E7E0" w:tentative="1">
      <w:start w:val="1"/>
      <w:numFmt w:val="bullet"/>
      <w:lvlText w:val=""/>
      <w:lvlJc w:val="left"/>
      <w:pPr>
        <w:tabs>
          <w:tab w:val="num" w:pos="2880"/>
        </w:tabs>
        <w:ind w:left="2880" w:firstLine="0"/>
      </w:pPr>
      <w:rPr>
        <w:rFonts w:ascii="Symbol" w:hAnsi="Symbol" w:hint="default"/>
      </w:rPr>
    </w:lvl>
    <w:lvl w:ilvl="6" w:tplc="FC82CA02" w:tentative="1">
      <w:start w:val="1"/>
      <w:numFmt w:val="bullet"/>
      <w:lvlText w:val=""/>
      <w:lvlJc w:val="left"/>
      <w:pPr>
        <w:tabs>
          <w:tab w:val="num" w:pos="3360"/>
        </w:tabs>
        <w:ind w:left="3360" w:firstLine="0"/>
      </w:pPr>
      <w:rPr>
        <w:rFonts w:ascii="Symbol" w:hAnsi="Symbol" w:hint="default"/>
      </w:rPr>
    </w:lvl>
    <w:lvl w:ilvl="7" w:tplc="34C604B6" w:tentative="1">
      <w:start w:val="1"/>
      <w:numFmt w:val="bullet"/>
      <w:lvlText w:val=""/>
      <w:lvlJc w:val="left"/>
      <w:pPr>
        <w:tabs>
          <w:tab w:val="num" w:pos="3840"/>
        </w:tabs>
        <w:ind w:left="3840" w:firstLine="0"/>
      </w:pPr>
      <w:rPr>
        <w:rFonts w:ascii="Symbol" w:hAnsi="Symbol" w:hint="default"/>
      </w:rPr>
    </w:lvl>
    <w:lvl w:ilvl="8" w:tplc="1DB06FF0" w:tentative="1">
      <w:start w:val="1"/>
      <w:numFmt w:val="bullet"/>
      <w:lvlText w:val=""/>
      <w:lvlJc w:val="left"/>
      <w:pPr>
        <w:tabs>
          <w:tab w:val="num" w:pos="4320"/>
        </w:tabs>
        <w:ind w:left="4320" w:firstLine="0"/>
      </w:pPr>
      <w:rPr>
        <w:rFonts w:ascii="Symbol" w:hAnsi="Symbol" w:hint="default"/>
      </w:rPr>
    </w:lvl>
  </w:abstractNum>
  <w:abstractNum w:abstractNumId="12">
    <w:nsid w:val="39856F37"/>
    <w:multiLevelType w:val="hybridMultilevel"/>
    <w:tmpl w:val="CED0972C"/>
    <w:lvl w:ilvl="0" w:tplc="0409000F">
      <w:start w:val="1"/>
      <w:numFmt w:val="decimal"/>
      <w:lvlText w:val="%1."/>
      <w:lvlJc w:val="left"/>
      <w:pPr>
        <w:ind w:left="761"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3B53AC4"/>
    <w:multiLevelType w:val="hybridMultilevel"/>
    <w:tmpl w:val="5D5E34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69D3113"/>
    <w:multiLevelType w:val="hybridMultilevel"/>
    <w:tmpl w:val="A0BA7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D5D2D44"/>
    <w:multiLevelType w:val="hybridMultilevel"/>
    <w:tmpl w:val="85BE4FCE"/>
    <w:lvl w:ilvl="0" w:tplc="29FE8034">
      <w:start w:val="1"/>
      <w:numFmt w:val="taiwaneseCountingThousand"/>
      <w:lvlText w:val="第%1天"/>
      <w:lvlJc w:val="left"/>
      <w:pPr>
        <w:tabs>
          <w:tab w:val="num" w:pos="1050"/>
        </w:tabs>
        <w:ind w:left="1050" w:hanging="1050"/>
      </w:pPr>
      <w:rPr>
        <w:rFonts w:hint="default"/>
        <w:b/>
        <w:color w:val="FF6600"/>
        <w:sz w:val="26"/>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57413003"/>
    <w:multiLevelType w:val="hybridMultilevel"/>
    <w:tmpl w:val="3E62C99C"/>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7">
    <w:nsid w:val="59A8421B"/>
    <w:multiLevelType w:val="hybridMultilevel"/>
    <w:tmpl w:val="974E27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701526A4"/>
    <w:multiLevelType w:val="hybridMultilevel"/>
    <w:tmpl w:val="3D10E68C"/>
    <w:lvl w:ilvl="0" w:tplc="40D46D7C">
      <w:start w:val="1"/>
      <w:numFmt w:val="bullet"/>
      <w:lvlText w:val=""/>
      <w:lvlPicBulletId w:val="1"/>
      <w:lvlJc w:val="left"/>
      <w:pPr>
        <w:tabs>
          <w:tab w:val="num" w:pos="480"/>
        </w:tabs>
        <w:ind w:left="480" w:firstLine="0"/>
      </w:pPr>
      <w:rPr>
        <w:rFonts w:ascii="Symbol" w:hAnsi="Symbol" w:hint="default"/>
      </w:rPr>
    </w:lvl>
    <w:lvl w:ilvl="1" w:tplc="9E72EF9E" w:tentative="1">
      <w:start w:val="1"/>
      <w:numFmt w:val="bullet"/>
      <w:lvlText w:val=""/>
      <w:lvlJc w:val="left"/>
      <w:pPr>
        <w:tabs>
          <w:tab w:val="num" w:pos="960"/>
        </w:tabs>
        <w:ind w:left="960" w:firstLine="0"/>
      </w:pPr>
      <w:rPr>
        <w:rFonts w:ascii="Symbol" w:hAnsi="Symbol" w:hint="default"/>
      </w:rPr>
    </w:lvl>
    <w:lvl w:ilvl="2" w:tplc="26CA8E88" w:tentative="1">
      <w:start w:val="1"/>
      <w:numFmt w:val="bullet"/>
      <w:lvlText w:val=""/>
      <w:lvlJc w:val="left"/>
      <w:pPr>
        <w:tabs>
          <w:tab w:val="num" w:pos="1440"/>
        </w:tabs>
        <w:ind w:left="1440" w:firstLine="0"/>
      </w:pPr>
      <w:rPr>
        <w:rFonts w:ascii="Symbol" w:hAnsi="Symbol" w:hint="default"/>
      </w:rPr>
    </w:lvl>
    <w:lvl w:ilvl="3" w:tplc="6382D2A0" w:tentative="1">
      <w:start w:val="1"/>
      <w:numFmt w:val="bullet"/>
      <w:lvlText w:val=""/>
      <w:lvlJc w:val="left"/>
      <w:pPr>
        <w:tabs>
          <w:tab w:val="num" w:pos="1920"/>
        </w:tabs>
        <w:ind w:left="1920" w:firstLine="0"/>
      </w:pPr>
      <w:rPr>
        <w:rFonts w:ascii="Symbol" w:hAnsi="Symbol" w:hint="default"/>
      </w:rPr>
    </w:lvl>
    <w:lvl w:ilvl="4" w:tplc="FD263AB2" w:tentative="1">
      <w:start w:val="1"/>
      <w:numFmt w:val="bullet"/>
      <w:lvlText w:val=""/>
      <w:lvlJc w:val="left"/>
      <w:pPr>
        <w:tabs>
          <w:tab w:val="num" w:pos="2400"/>
        </w:tabs>
        <w:ind w:left="2400" w:firstLine="0"/>
      </w:pPr>
      <w:rPr>
        <w:rFonts w:ascii="Symbol" w:hAnsi="Symbol" w:hint="default"/>
      </w:rPr>
    </w:lvl>
    <w:lvl w:ilvl="5" w:tplc="382AF79C" w:tentative="1">
      <w:start w:val="1"/>
      <w:numFmt w:val="bullet"/>
      <w:lvlText w:val=""/>
      <w:lvlJc w:val="left"/>
      <w:pPr>
        <w:tabs>
          <w:tab w:val="num" w:pos="2880"/>
        </w:tabs>
        <w:ind w:left="2880" w:firstLine="0"/>
      </w:pPr>
      <w:rPr>
        <w:rFonts w:ascii="Symbol" w:hAnsi="Symbol" w:hint="default"/>
      </w:rPr>
    </w:lvl>
    <w:lvl w:ilvl="6" w:tplc="B34046BE" w:tentative="1">
      <w:start w:val="1"/>
      <w:numFmt w:val="bullet"/>
      <w:lvlText w:val=""/>
      <w:lvlJc w:val="left"/>
      <w:pPr>
        <w:tabs>
          <w:tab w:val="num" w:pos="3360"/>
        </w:tabs>
        <w:ind w:left="3360" w:firstLine="0"/>
      </w:pPr>
      <w:rPr>
        <w:rFonts w:ascii="Symbol" w:hAnsi="Symbol" w:hint="default"/>
      </w:rPr>
    </w:lvl>
    <w:lvl w:ilvl="7" w:tplc="6D64F460" w:tentative="1">
      <w:start w:val="1"/>
      <w:numFmt w:val="bullet"/>
      <w:lvlText w:val=""/>
      <w:lvlJc w:val="left"/>
      <w:pPr>
        <w:tabs>
          <w:tab w:val="num" w:pos="3840"/>
        </w:tabs>
        <w:ind w:left="3840" w:firstLine="0"/>
      </w:pPr>
      <w:rPr>
        <w:rFonts w:ascii="Symbol" w:hAnsi="Symbol" w:hint="default"/>
      </w:rPr>
    </w:lvl>
    <w:lvl w:ilvl="8" w:tplc="98545A42" w:tentative="1">
      <w:start w:val="1"/>
      <w:numFmt w:val="bullet"/>
      <w:lvlText w:val=""/>
      <w:lvlJc w:val="left"/>
      <w:pPr>
        <w:tabs>
          <w:tab w:val="num" w:pos="4320"/>
        </w:tabs>
        <w:ind w:left="4320" w:firstLine="0"/>
      </w:pPr>
      <w:rPr>
        <w:rFonts w:ascii="Symbol" w:hAnsi="Symbol" w:hint="default"/>
      </w:rPr>
    </w:lvl>
  </w:abstractNum>
  <w:abstractNum w:abstractNumId="20">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758C5336"/>
    <w:multiLevelType w:val="hybridMultilevel"/>
    <w:tmpl w:val="F2904450"/>
    <w:lvl w:ilvl="0" w:tplc="2BE0935A">
      <w:start w:val="1"/>
      <w:numFmt w:val="bullet"/>
      <w:lvlText w:val=""/>
      <w:lvlPicBulletId w:val="0"/>
      <w:lvlJc w:val="left"/>
      <w:pPr>
        <w:tabs>
          <w:tab w:val="num" w:pos="480"/>
        </w:tabs>
        <w:ind w:left="480" w:firstLine="0"/>
      </w:pPr>
      <w:rPr>
        <w:rFonts w:ascii="Symbol" w:hAnsi="Symbol" w:hint="default"/>
      </w:rPr>
    </w:lvl>
    <w:lvl w:ilvl="1" w:tplc="648E19BA" w:tentative="1">
      <w:start w:val="1"/>
      <w:numFmt w:val="bullet"/>
      <w:lvlText w:val=""/>
      <w:lvlJc w:val="left"/>
      <w:pPr>
        <w:tabs>
          <w:tab w:val="num" w:pos="960"/>
        </w:tabs>
        <w:ind w:left="960" w:firstLine="0"/>
      </w:pPr>
      <w:rPr>
        <w:rFonts w:ascii="Symbol" w:hAnsi="Symbol" w:hint="default"/>
      </w:rPr>
    </w:lvl>
    <w:lvl w:ilvl="2" w:tplc="397CB9D2" w:tentative="1">
      <w:start w:val="1"/>
      <w:numFmt w:val="bullet"/>
      <w:lvlText w:val=""/>
      <w:lvlJc w:val="left"/>
      <w:pPr>
        <w:tabs>
          <w:tab w:val="num" w:pos="1440"/>
        </w:tabs>
        <w:ind w:left="1440" w:firstLine="0"/>
      </w:pPr>
      <w:rPr>
        <w:rFonts w:ascii="Symbol" w:hAnsi="Symbol" w:hint="default"/>
      </w:rPr>
    </w:lvl>
    <w:lvl w:ilvl="3" w:tplc="22F0AE7A" w:tentative="1">
      <w:start w:val="1"/>
      <w:numFmt w:val="bullet"/>
      <w:lvlText w:val=""/>
      <w:lvlJc w:val="left"/>
      <w:pPr>
        <w:tabs>
          <w:tab w:val="num" w:pos="1920"/>
        </w:tabs>
        <w:ind w:left="1920" w:firstLine="0"/>
      </w:pPr>
      <w:rPr>
        <w:rFonts w:ascii="Symbol" w:hAnsi="Symbol" w:hint="default"/>
      </w:rPr>
    </w:lvl>
    <w:lvl w:ilvl="4" w:tplc="1332AF76" w:tentative="1">
      <w:start w:val="1"/>
      <w:numFmt w:val="bullet"/>
      <w:lvlText w:val=""/>
      <w:lvlJc w:val="left"/>
      <w:pPr>
        <w:tabs>
          <w:tab w:val="num" w:pos="2400"/>
        </w:tabs>
        <w:ind w:left="2400" w:firstLine="0"/>
      </w:pPr>
      <w:rPr>
        <w:rFonts w:ascii="Symbol" w:hAnsi="Symbol" w:hint="default"/>
      </w:rPr>
    </w:lvl>
    <w:lvl w:ilvl="5" w:tplc="F36C0D36" w:tentative="1">
      <w:start w:val="1"/>
      <w:numFmt w:val="bullet"/>
      <w:lvlText w:val=""/>
      <w:lvlJc w:val="left"/>
      <w:pPr>
        <w:tabs>
          <w:tab w:val="num" w:pos="2880"/>
        </w:tabs>
        <w:ind w:left="2880" w:firstLine="0"/>
      </w:pPr>
      <w:rPr>
        <w:rFonts w:ascii="Symbol" w:hAnsi="Symbol" w:hint="default"/>
      </w:rPr>
    </w:lvl>
    <w:lvl w:ilvl="6" w:tplc="2D821F4C" w:tentative="1">
      <w:start w:val="1"/>
      <w:numFmt w:val="bullet"/>
      <w:lvlText w:val=""/>
      <w:lvlJc w:val="left"/>
      <w:pPr>
        <w:tabs>
          <w:tab w:val="num" w:pos="3360"/>
        </w:tabs>
        <w:ind w:left="3360" w:firstLine="0"/>
      </w:pPr>
      <w:rPr>
        <w:rFonts w:ascii="Symbol" w:hAnsi="Symbol" w:hint="default"/>
      </w:rPr>
    </w:lvl>
    <w:lvl w:ilvl="7" w:tplc="08C6FDD2" w:tentative="1">
      <w:start w:val="1"/>
      <w:numFmt w:val="bullet"/>
      <w:lvlText w:val=""/>
      <w:lvlJc w:val="left"/>
      <w:pPr>
        <w:tabs>
          <w:tab w:val="num" w:pos="3840"/>
        </w:tabs>
        <w:ind w:left="3840" w:firstLine="0"/>
      </w:pPr>
      <w:rPr>
        <w:rFonts w:ascii="Symbol" w:hAnsi="Symbol" w:hint="default"/>
      </w:rPr>
    </w:lvl>
    <w:lvl w:ilvl="8" w:tplc="10EC943C" w:tentative="1">
      <w:start w:val="1"/>
      <w:numFmt w:val="bullet"/>
      <w:lvlText w:val=""/>
      <w:lvlJc w:val="left"/>
      <w:pPr>
        <w:tabs>
          <w:tab w:val="num" w:pos="4320"/>
        </w:tabs>
        <w:ind w:left="4320" w:firstLine="0"/>
      </w:pPr>
      <w:rPr>
        <w:rFonts w:ascii="Symbol" w:hAnsi="Symbol" w:hint="default"/>
      </w:rPr>
    </w:lvl>
  </w:abstractNum>
  <w:num w:numId="1">
    <w:abstractNumId w:val="8"/>
  </w:num>
  <w:num w:numId="2">
    <w:abstractNumId w:val="11"/>
  </w:num>
  <w:num w:numId="3">
    <w:abstractNumId w:val="4"/>
  </w:num>
  <w:num w:numId="4">
    <w:abstractNumId w:val="5"/>
  </w:num>
  <w:num w:numId="5">
    <w:abstractNumId w:val="3"/>
  </w:num>
  <w:num w:numId="6">
    <w:abstractNumId w:val="19"/>
  </w:num>
  <w:num w:numId="7">
    <w:abstractNumId w:val="6"/>
  </w:num>
  <w:num w:numId="8">
    <w:abstractNumId w:val="15"/>
  </w:num>
  <w:num w:numId="9">
    <w:abstractNumId w:val="21"/>
  </w:num>
  <w:num w:numId="10">
    <w:abstractNumId w:val="0"/>
  </w:num>
  <w:num w:numId="11">
    <w:abstractNumId w:val="9"/>
  </w:num>
  <w:num w:numId="12">
    <w:abstractNumId w:val="16"/>
  </w:num>
  <w:num w:numId="13">
    <w:abstractNumId w:val="13"/>
  </w:num>
  <w:num w:numId="14">
    <w:abstractNumId w:val="17"/>
  </w:num>
  <w:num w:numId="15">
    <w:abstractNumId w:val="10"/>
  </w:num>
  <w:num w:numId="16">
    <w:abstractNumId w:val="14"/>
  </w:num>
  <w:num w:numId="17">
    <w:abstractNumId w:val="18"/>
  </w:num>
  <w:num w:numId="18">
    <w:abstractNumId w:val="1"/>
  </w:num>
  <w:num w:numId="19">
    <w:abstractNumId w:val="7"/>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SystemFonts/>
  <w:bordersDoNotSurroundHeader/>
  <w:bordersDoNotSurroundFooter/>
  <w:proofState w:spelling="clean" w:grammar="clean"/>
  <w:stylePaneFormatFilter w:val="3F01"/>
  <w:defaultTabStop w:val="480"/>
  <w:drawingGridHorizontalSpacing w:val="120"/>
  <w:displayHorizontalDrawingGridEvery w:val="0"/>
  <w:displayVerticalDrawingGridEvery w:val="2"/>
  <w:characterSpacingControl w:val="compressPunctuation"/>
  <w:hdrShapeDefaults>
    <o:shapedefaults v:ext="edit" spidmax="245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2376E"/>
    <w:rsid w:val="00004891"/>
    <w:rsid w:val="00005C20"/>
    <w:rsid w:val="000066EE"/>
    <w:rsid w:val="00006ACB"/>
    <w:rsid w:val="00007946"/>
    <w:rsid w:val="00010A49"/>
    <w:rsid w:val="0001335E"/>
    <w:rsid w:val="000172D2"/>
    <w:rsid w:val="00017602"/>
    <w:rsid w:val="00017ABA"/>
    <w:rsid w:val="000204BF"/>
    <w:rsid w:val="00020598"/>
    <w:rsid w:val="00021AF5"/>
    <w:rsid w:val="000227ED"/>
    <w:rsid w:val="000255F2"/>
    <w:rsid w:val="0002692B"/>
    <w:rsid w:val="00026B2D"/>
    <w:rsid w:val="000300F3"/>
    <w:rsid w:val="00031041"/>
    <w:rsid w:val="00031183"/>
    <w:rsid w:val="00031954"/>
    <w:rsid w:val="00031BD8"/>
    <w:rsid w:val="0003499B"/>
    <w:rsid w:val="00037E30"/>
    <w:rsid w:val="00040C8C"/>
    <w:rsid w:val="00041419"/>
    <w:rsid w:val="00041CD7"/>
    <w:rsid w:val="000439DF"/>
    <w:rsid w:val="00044D24"/>
    <w:rsid w:val="00044E61"/>
    <w:rsid w:val="0004568E"/>
    <w:rsid w:val="000466F2"/>
    <w:rsid w:val="00051BA0"/>
    <w:rsid w:val="00052F32"/>
    <w:rsid w:val="00057DD2"/>
    <w:rsid w:val="0006043F"/>
    <w:rsid w:val="00063465"/>
    <w:rsid w:val="00065A34"/>
    <w:rsid w:val="00067A35"/>
    <w:rsid w:val="000702E8"/>
    <w:rsid w:val="000715EE"/>
    <w:rsid w:val="00071F60"/>
    <w:rsid w:val="000727DD"/>
    <w:rsid w:val="000742B6"/>
    <w:rsid w:val="00074DEE"/>
    <w:rsid w:val="0008023F"/>
    <w:rsid w:val="0008285A"/>
    <w:rsid w:val="00082CDE"/>
    <w:rsid w:val="00082F00"/>
    <w:rsid w:val="000851DD"/>
    <w:rsid w:val="00085552"/>
    <w:rsid w:val="00090FF1"/>
    <w:rsid w:val="00091E54"/>
    <w:rsid w:val="000A4DC4"/>
    <w:rsid w:val="000A5434"/>
    <w:rsid w:val="000A65B4"/>
    <w:rsid w:val="000A67BB"/>
    <w:rsid w:val="000B4ED8"/>
    <w:rsid w:val="000C1298"/>
    <w:rsid w:val="000C4877"/>
    <w:rsid w:val="000C4943"/>
    <w:rsid w:val="000C7D77"/>
    <w:rsid w:val="000D5A75"/>
    <w:rsid w:val="000D6B49"/>
    <w:rsid w:val="000E118E"/>
    <w:rsid w:val="000E54A4"/>
    <w:rsid w:val="000E6C6A"/>
    <w:rsid w:val="000E7595"/>
    <w:rsid w:val="000E7808"/>
    <w:rsid w:val="000F1408"/>
    <w:rsid w:val="000F21D8"/>
    <w:rsid w:val="000F2C77"/>
    <w:rsid w:val="000F2EB8"/>
    <w:rsid w:val="000F3F9B"/>
    <w:rsid w:val="000F626F"/>
    <w:rsid w:val="001014F5"/>
    <w:rsid w:val="001019D6"/>
    <w:rsid w:val="001034BD"/>
    <w:rsid w:val="0010380A"/>
    <w:rsid w:val="00104B1F"/>
    <w:rsid w:val="00105A12"/>
    <w:rsid w:val="00105B94"/>
    <w:rsid w:val="001107CB"/>
    <w:rsid w:val="001124B0"/>
    <w:rsid w:val="00112D10"/>
    <w:rsid w:val="00116900"/>
    <w:rsid w:val="00121C62"/>
    <w:rsid w:val="00121D93"/>
    <w:rsid w:val="00123011"/>
    <w:rsid w:val="00123FA7"/>
    <w:rsid w:val="00124411"/>
    <w:rsid w:val="001251D8"/>
    <w:rsid w:val="001260D4"/>
    <w:rsid w:val="001262E8"/>
    <w:rsid w:val="001314D8"/>
    <w:rsid w:val="00132D6C"/>
    <w:rsid w:val="00136E94"/>
    <w:rsid w:val="00140FC0"/>
    <w:rsid w:val="00141768"/>
    <w:rsid w:val="0014363C"/>
    <w:rsid w:val="0014465E"/>
    <w:rsid w:val="00144C92"/>
    <w:rsid w:val="00150444"/>
    <w:rsid w:val="00152890"/>
    <w:rsid w:val="00153641"/>
    <w:rsid w:val="001547DE"/>
    <w:rsid w:val="00156A77"/>
    <w:rsid w:val="00157827"/>
    <w:rsid w:val="0016418B"/>
    <w:rsid w:val="001679CA"/>
    <w:rsid w:val="00171FD1"/>
    <w:rsid w:val="001725B3"/>
    <w:rsid w:val="00175719"/>
    <w:rsid w:val="00177DA4"/>
    <w:rsid w:val="00180CBB"/>
    <w:rsid w:val="001818E7"/>
    <w:rsid w:val="00181A66"/>
    <w:rsid w:val="00181DC4"/>
    <w:rsid w:val="0018410E"/>
    <w:rsid w:val="0018440C"/>
    <w:rsid w:val="00184FAA"/>
    <w:rsid w:val="0019000E"/>
    <w:rsid w:val="00190F93"/>
    <w:rsid w:val="001916D9"/>
    <w:rsid w:val="00192757"/>
    <w:rsid w:val="00193A4B"/>
    <w:rsid w:val="00194225"/>
    <w:rsid w:val="00196628"/>
    <w:rsid w:val="001977DD"/>
    <w:rsid w:val="001A2FC3"/>
    <w:rsid w:val="001A47FC"/>
    <w:rsid w:val="001A55CB"/>
    <w:rsid w:val="001A7429"/>
    <w:rsid w:val="001A7683"/>
    <w:rsid w:val="001A76EB"/>
    <w:rsid w:val="001B08E9"/>
    <w:rsid w:val="001B4549"/>
    <w:rsid w:val="001B4E7C"/>
    <w:rsid w:val="001B6C41"/>
    <w:rsid w:val="001C464D"/>
    <w:rsid w:val="001C574D"/>
    <w:rsid w:val="001C7884"/>
    <w:rsid w:val="001D00CF"/>
    <w:rsid w:val="001D2144"/>
    <w:rsid w:val="001D38FF"/>
    <w:rsid w:val="001D51D1"/>
    <w:rsid w:val="001D7F14"/>
    <w:rsid w:val="001E14E0"/>
    <w:rsid w:val="001E274D"/>
    <w:rsid w:val="001E7C30"/>
    <w:rsid w:val="001F0A34"/>
    <w:rsid w:val="001F3513"/>
    <w:rsid w:val="001F3D36"/>
    <w:rsid w:val="001F48BC"/>
    <w:rsid w:val="001F4A5A"/>
    <w:rsid w:val="001F53B7"/>
    <w:rsid w:val="001F66D4"/>
    <w:rsid w:val="001F6FA4"/>
    <w:rsid w:val="00200EAC"/>
    <w:rsid w:val="002027FA"/>
    <w:rsid w:val="00204B5F"/>
    <w:rsid w:val="00207443"/>
    <w:rsid w:val="002074E0"/>
    <w:rsid w:val="00207FA0"/>
    <w:rsid w:val="00212A50"/>
    <w:rsid w:val="00212CE1"/>
    <w:rsid w:val="00214F99"/>
    <w:rsid w:val="0021555C"/>
    <w:rsid w:val="00216DE1"/>
    <w:rsid w:val="00217E19"/>
    <w:rsid w:val="00220407"/>
    <w:rsid w:val="00220676"/>
    <w:rsid w:val="00221EA7"/>
    <w:rsid w:val="00222B2B"/>
    <w:rsid w:val="002235C6"/>
    <w:rsid w:val="00223F5E"/>
    <w:rsid w:val="002254BB"/>
    <w:rsid w:val="00226136"/>
    <w:rsid w:val="00226C77"/>
    <w:rsid w:val="00231404"/>
    <w:rsid w:val="0023183B"/>
    <w:rsid w:val="0023297E"/>
    <w:rsid w:val="0023328F"/>
    <w:rsid w:val="002346C5"/>
    <w:rsid w:val="002357A6"/>
    <w:rsid w:val="0023769A"/>
    <w:rsid w:val="0024098B"/>
    <w:rsid w:val="00240C17"/>
    <w:rsid w:val="0024301D"/>
    <w:rsid w:val="00245116"/>
    <w:rsid w:val="00245D52"/>
    <w:rsid w:val="00245DD1"/>
    <w:rsid w:val="00246226"/>
    <w:rsid w:val="0025153C"/>
    <w:rsid w:val="00251759"/>
    <w:rsid w:val="00252D7E"/>
    <w:rsid w:val="00255178"/>
    <w:rsid w:val="002602F1"/>
    <w:rsid w:val="002610A8"/>
    <w:rsid w:val="0026117E"/>
    <w:rsid w:val="00263C59"/>
    <w:rsid w:val="0026509B"/>
    <w:rsid w:val="00266366"/>
    <w:rsid w:val="00267F20"/>
    <w:rsid w:val="002707CD"/>
    <w:rsid w:val="002710BA"/>
    <w:rsid w:val="002715EF"/>
    <w:rsid w:val="002716CC"/>
    <w:rsid w:val="002725D9"/>
    <w:rsid w:val="00272874"/>
    <w:rsid w:val="0027416C"/>
    <w:rsid w:val="00274CCB"/>
    <w:rsid w:val="00277340"/>
    <w:rsid w:val="002803AF"/>
    <w:rsid w:val="002817D8"/>
    <w:rsid w:val="00286C0A"/>
    <w:rsid w:val="0029350E"/>
    <w:rsid w:val="002956F2"/>
    <w:rsid w:val="00297133"/>
    <w:rsid w:val="0029739D"/>
    <w:rsid w:val="002A0B05"/>
    <w:rsid w:val="002A1183"/>
    <w:rsid w:val="002A2810"/>
    <w:rsid w:val="002A5145"/>
    <w:rsid w:val="002B0837"/>
    <w:rsid w:val="002B29FB"/>
    <w:rsid w:val="002B2E0F"/>
    <w:rsid w:val="002B2E79"/>
    <w:rsid w:val="002B5041"/>
    <w:rsid w:val="002B569D"/>
    <w:rsid w:val="002C0B39"/>
    <w:rsid w:val="002C214E"/>
    <w:rsid w:val="002C520A"/>
    <w:rsid w:val="002C6406"/>
    <w:rsid w:val="002C6B61"/>
    <w:rsid w:val="002C7F89"/>
    <w:rsid w:val="002D0932"/>
    <w:rsid w:val="002D1BB5"/>
    <w:rsid w:val="002D29C4"/>
    <w:rsid w:val="002D2B33"/>
    <w:rsid w:val="002D3DBD"/>
    <w:rsid w:val="002D50D5"/>
    <w:rsid w:val="002E01A9"/>
    <w:rsid w:val="002E2359"/>
    <w:rsid w:val="002E531E"/>
    <w:rsid w:val="002E611F"/>
    <w:rsid w:val="002E6F06"/>
    <w:rsid w:val="002F0A3A"/>
    <w:rsid w:val="002F0F05"/>
    <w:rsid w:val="002F4BFB"/>
    <w:rsid w:val="002F5A85"/>
    <w:rsid w:val="002F5DFC"/>
    <w:rsid w:val="002F6A79"/>
    <w:rsid w:val="003008FF"/>
    <w:rsid w:val="00302604"/>
    <w:rsid w:val="00305965"/>
    <w:rsid w:val="00306006"/>
    <w:rsid w:val="00306184"/>
    <w:rsid w:val="00306FAA"/>
    <w:rsid w:val="00307AF3"/>
    <w:rsid w:val="0031074F"/>
    <w:rsid w:val="00310EAB"/>
    <w:rsid w:val="003165BA"/>
    <w:rsid w:val="00321078"/>
    <w:rsid w:val="0032239C"/>
    <w:rsid w:val="0033129B"/>
    <w:rsid w:val="00331406"/>
    <w:rsid w:val="003317CC"/>
    <w:rsid w:val="003328FA"/>
    <w:rsid w:val="00332C90"/>
    <w:rsid w:val="00332CBD"/>
    <w:rsid w:val="00333981"/>
    <w:rsid w:val="00333CFB"/>
    <w:rsid w:val="0033540B"/>
    <w:rsid w:val="00336820"/>
    <w:rsid w:val="00337C27"/>
    <w:rsid w:val="00337D61"/>
    <w:rsid w:val="003406D1"/>
    <w:rsid w:val="00342889"/>
    <w:rsid w:val="003438FC"/>
    <w:rsid w:val="00344474"/>
    <w:rsid w:val="003444F0"/>
    <w:rsid w:val="00345D66"/>
    <w:rsid w:val="00346849"/>
    <w:rsid w:val="003478F0"/>
    <w:rsid w:val="00350286"/>
    <w:rsid w:val="00350B39"/>
    <w:rsid w:val="00351F88"/>
    <w:rsid w:val="00352C21"/>
    <w:rsid w:val="00353F21"/>
    <w:rsid w:val="0035477B"/>
    <w:rsid w:val="003619B0"/>
    <w:rsid w:val="003622AA"/>
    <w:rsid w:val="003625A1"/>
    <w:rsid w:val="00362D37"/>
    <w:rsid w:val="00363288"/>
    <w:rsid w:val="00366A87"/>
    <w:rsid w:val="00367407"/>
    <w:rsid w:val="0036768C"/>
    <w:rsid w:val="00367AD9"/>
    <w:rsid w:val="003721BC"/>
    <w:rsid w:val="00374BA0"/>
    <w:rsid w:val="003769A1"/>
    <w:rsid w:val="00377AC1"/>
    <w:rsid w:val="00380176"/>
    <w:rsid w:val="00380B27"/>
    <w:rsid w:val="0038436D"/>
    <w:rsid w:val="00384694"/>
    <w:rsid w:val="00387ACF"/>
    <w:rsid w:val="0039082D"/>
    <w:rsid w:val="00390DC9"/>
    <w:rsid w:val="0039241F"/>
    <w:rsid w:val="0039480B"/>
    <w:rsid w:val="003969A8"/>
    <w:rsid w:val="003973FC"/>
    <w:rsid w:val="003A003A"/>
    <w:rsid w:val="003A0459"/>
    <w:rsid w:val="003A1312"/>
    <w:rsid w:val="003A17E0"/>
    <w:rsid w:val="003A317D"/>
    <w:rsid w:val="003A5E58"/>
    <w:rsid w:val="003A6E74"/>
    <w:rsid w:val="003A7312"/>
    <w:rsid w:val="003B1946"/>
    <w:rsid w:val="003B1BC2"/>
    <w:rsid w:val="003B4D07"/>
    <w:rsid w:val="003C1B9D"/>
    <w:rsid w:val="003C2C50"/>
    <w:rsid w:val="003C2FB9"/>
    <w:rsid w:val="003C5B2A"/>
    <w:rsid w:val="003C5CBA"/>
    <w:rsid w:val="003D000B"/>
    <w:rsid w:val="003D0E1F"/>
    <w:rsid w:val="003D14DB"/>
    <w:rsid w:val="003D20B3"/>
    <w:rsid w:val="003D2A2F"/>
    <w:rsid w:val="003D3DF8"/>
    <w:rsid w:val="003D3DFA"/>
    <w:rsid w:val="003D464A"/>
    <w:rsid w:val="003D6887"/>
    <w:rsid w:val="003D69B7"/>
    <w:rsid w:val="003E0519"/>
    <w:rsid w:val="003E09A3"/>
    <w:rsid w:val="003E0DD2"/>
    <w:rsid w:val="003E474F"/>
    <w:rsid w:val="003E5ED4"/>
    <w:rsid w:val="003F0BDD"/>
    <w:rsid w:val="003F1286"/>
    <w:rsid w:val="003F1D0F"/>
    <w:rsid w:val="003F26D9"/>
    <w:rsid w:val="003F3D57"/>
    <w:rsid w:val="003F3E8D"/>
    <w:rsid w:val="003F46E1"/>
    <w:rsid w:val="003F559C"/>
    <w:rsid w:val="003F7681"/>
    <w:rsid w:val="003F7B98"/>
    <w:rsid w:val="003F7DB7"/>
    <w:rsid w:val="00400639"/>
    <w:rsid w:val="004032FE"/>
    <w:rsid w:val="00403327"/>
    <w:rsid w:val="004039DC"/>
    <w:rsid w:val="0040415B"/>
    <w:rsid w:val="00406311"/>
    <w:rsid w:val="00406602"/>
    <w:rsid w:val="00407228"/>
    <w:rsid w:val="0041092D"/>
    <w:rsid w:val="00413337"/>
    <w:rsid w:val="004154B6"/>
    <w:rsid w:val="00416A86"/>
    <w:rsid w:val="00416D8C"/>
    <w:rsid w:val="00420E87"/>
    <w:rsid w:val="00430307"/>
    <w:rsid w:val="00430CDD"/>
    <w:rsid w:val="00430F2A"/>
    <w:rsid w:val="00431163"/>
    <w:rsid w:val="0043189C"/>
    <w:rsid w:val="00431C98"/>
    <w:rsid w:val="004329F6"/>
    <w:rsid w:val="00434601"/>
    <w:rsid w:val="00442DF5"/>
    <w:rsid w:val="004431E5"/>
    <w:rsid w:val="00443963"/>
    <w:rsid w:val="00443D11"/>
    <w:rsid w:val="00447544"/>
    <w:rsid w:val="004511AE"/>
    <w:rsid w:val="00454228"/>
    <w:rsid w:val="004545B6"/>
    <w:rsid w:val="00454C1E"/>
    <w:rsid w:val="004560A0"/>
    <w:rsid w:val="00457DEC"/>
    <w:rsid w:val="00460FF3"/>
    <w:rsid w:val="0046109F"/>
    <w:rsid w:val="0046174A"/>
    <w:rsid w:val="00461F54"/>
    <w:rsid w:val="0046229E"/>
    <w:rsid w:val="00462796"/>
    <w:rsid w:val="00467323"/>
    <w:rsid w:val="004679C2"/>
    <w:rsid w:val="0047007B"/>
    <w:rsid w:val="00470138"/>
    <w:rsid w:val="00471311"/>
    <w:rsid w:val="00477F3F"/>
    <w:rsid w:val="00481474"/>
    <w:rsid w:val="00482692"/>
    <w:rsid w:val="00483D65"/>
    <w:rsid w:val="00485A9E"/>
    <w:rsid w:val="0048687F"/>
    <w:rsid w:val="004877BA"/>
    <w:rsid w:val="00490172"/>
    <w:rsid w:val="004915AE"/>
    <w:rsid w:val="004922CF"/>
    <w:rsid w:val="0049287E"/>
    <w:rsid w:val="00493638"/>
    <w:rsid w:val="0049442A"/>
    <w:rsid w:val="004944C3"/>
    <w:rsid w:val="00495964"/>
    <w:rsid w:val="0049643F"/>
    <w:rsid w:val="00497D68"/>
    <w:rsid w:val="004A096A"/>
    <w:rsid w:val="004A0C88"/>
    <w:rsid w:val="004A1DAA"/>
    <w:rsid w:val="004A287C"/>
    <w:rsid w:val="004A6F8B"/>
    <w:rsid w:val="004B02C1"/>
    <w:rsid w:val="004B28FE"/>
    <w:rsid w:val="004B4F2E"/>
    <w:rsid w:val="004B5CC2"/>
    <w:rsid w:val="004B7111"/>
    <w:rsid w:val="004B7908"/>
    <w:rsid w:val="004C1A04"/>
    <w:rsid w:val="004C7797"/>
    <w:rsid w:val="004D16F0"/>
    <w:rsid w:val="004D3BB3"/>
    <w:rsid w:val="004D48D1"/>
    <w:rsid w:val="004D5B31"/>
    <w:rsid w:val="004D5D13"/>
    <w:rsid w:val="004D617E"/>
    <w:rsid w:val="004E29BD"/>
    <w:rsid w:val="004E3D42"/>
    <w:rsid w:val="004F0874"/>
    <w:rsid w:val="004F5991"/>
    <w:rsid w:val="004F737E"/>
    <w:rsid w:val="00501B91"/>
    <w:rsid w:val="005023F2"/>
    <w:rsid w:val="00506B81"/>
    <w:rsid w:val="00511CD4"/>
    <w:rsid w:val="005127DE"/>
    <w:rsid w:val="00512CD2"/>
    <w:rsid w:val="0051702F"/>
    <w:rsid w:val="005179FF"/>
    <w:rsid w:val="00520CAF"/>
    <w:rsid w:val="00522499"/>
    <w:rsid w:val="00522BB7"/>
    <w:rsid w:val="00525896"/>
    <w:rsid w:val="0052642D"/>
    <w:rsid w:val="005310F0"/>
    <w:rsid w:val="00535E11"/>
    <w:rsid w:val="005361FA"/>
    <w:rsid w:val="005371E4"/>
    <w:rsid w:val="00543589"/>
    <w:rsid w:val="00543895"/>
    <w:rsid w:val="005468FF"/>
    <w:rsid w:val="0055053D"/>
    <w:rsid w:val="0055474A"/>
    <w:rsid w:val="00554B8F"/>
    <w:rsid w:val="005551FD"/>
    <w:rsid w:val="00555466"/>
    <w:rsid w:val="00555638"/>
    <w:rsid w:val="005556EE"/>
    <w:rsid w:val="005605A1"/>
    <w:rsid w:val="00560B04"/>
    <w:rsid w:val="00560EC4"/>
    <w:rsid w:val="005610C3"/>
    <w:rsid w:val="00561943"/>
    <w:rsid w:val="00561CE8"/>
    <w:rsid w:val="00562894"/>
    <w:rsid w:val="005635BA"/>
    <w:rsid w:val="0056363C"/>
    <w:rsid w:val="0056397A"/>
    <w:rsid w:val="00567E31"/>
    <w:rsid w:val="00567F91"/>
    <w:rsid w:val="00570045"/>
    <w:rsid w:val="0057068F"/>
    <w:rsid w:val="00571B04"/>
    <w:rsid w:val="00571E1F"/>
    <w:rsid w:val="005729F2"/>
    <w:rsid w:val="00574CCF"/>
    <w:rsid w:val="005763D9"/>
    <w:rsid w:val="005765C8"/>
    <w:rsid w:val="005766D2"/>
    <w:rsid w:val="00580809"/>
    <w:rsid w:val="00580FCA"/>
    <w:rsid w:val="0058326C"/>
    <w:rsid w:val="005853DF"/>
    <w:rsid w:val="00591D8F"/>
    <w:rsid w:val="00593063"/>
    <w:rsid w:val="00593110"/>
    <w:rsid w:val="00594C91"/>
    <w:rsid w:val="00595592"/>
    <w:rsid w:val="00596350"/>
    <w:rsid w:val="005977C3"/>
    <w:rsid w:val="00597C59"/>
    <w:rsid w:val="005A0652"/>
    <w:rsid w:val="005A0DD2"/>
    <w:rsid w:val="005A3725"/>
    <w:rsid w:val="005A3B43"/>
    <w:rsid w:val="005A63DD"/>
    <w:rsid w:val="005A74FC"/>
    <w:rsid w:val="005A7C8D"/>
    <w:rsid w:val="005B0120"/>
    <w:rsid w:val="005B4657"/>
    <w:rsid w:val="005B5BA7"/>
    <w:rsid w:val="005B655C"/>
    <w:rsid w:val="005B6E5A"/>
    <w:rsid w:val="005B6FA0"/>
    <w:rsid w:val="005B773D"/>
    <w:rsid w:val="005C018D"/>
    <w:rsid w:val="005C2245"/>
    <w:rsid w:val="005C247F"/>
    <w:rsid w:val="005C4C48"/>
    <w:rsid w:val="005C4DA1"/>
    <w:rsid w:val="005C4E5C"/>
    <w:rsid w:val="005D0815"/>
    <w:rsid w:val="005D0824"/>
    <w:rsid w:val="005D1786"/>
    <w:rsid w:val="005D1A0F"/>
    <w:rsid w:val="005D1E8F"/>
    <w:rsid w:val="005D41A9"/>
    <w:rsid w:val="005D4C15"/>
    <w:rsid w:val="005D5378"/>
    <w:rsid w:val="005E3789"/>
    <w:rsid w:val="005E3E71"/>
    <w:rsid w:val="005E43C8"/>
    <w:rsid w:val="005E4F2B"/>
    <w:rsid w:val="005E5F40"/>
    <w:rsid w:val="005F1420"/>
    <w:rsid w:val="005F3497"/>
    <w:rsid w:val="005F6858"/>
    <w:rsid w:val="00600B39"/>
    <w:rsid w:val="00601CA4"/>
    <w:rsid w:val="00605B28"/>
    <w:rsid w:val="006063E8"/>
    <w:rsid w:val="0060699E"/>
    <w:rsid w:val="00606C30"/>
    <w:rsid w:val="00607A8D"/>
    <w:rsid w:val="006172B0"/>
    <w:rsid w:val="006174A1"/>
    <w:rsid w:val="00622BE9"/>
    <w:rsid w:val="00623B09"/>
    <w:rsid w:val="00626CE6"/>
    <w:rsid w:val="00632F06"/>
    <w:rsid w:val="0063317A"/>
    <w:rsid w:val="00633DAF"/>
    <w:rsid w:val="00636AD8"/>
    <w:rsid w:val="00640B8B"/>
    <w:rsid w:val="00641E96"/>
    <w:rsid w:val="006433E0"/>
    <w:rsid w:val="006436DA"/>
    <w:rsid w:val="00643D1B"/>
    <w:rsid w:val="0064565C"/>
    <w:rsid w:val="00645A0E"/>
    <w:rsid w:val="006460F7"/>
    <w:rsid w:val="0064783F"/>
    <w:rsid w:val="00647979"/>
    <w:rsid w:val="00651494"/>
    <w:rsid w:val="00655A91"/>
    <w:rsid w:val="006608C3"/>
    <w:rsid w:val="00660F57"/>
    <w:rsid w:val="00663D94"/>
    <w:rsid w:val="006642B6"/>
    <w:rsid w:val="0066574E"/>
    <w:rsid w:val="0066727B"/>
    <w:rsid w:val="00667E46"/>
    <w:rsid w:val="00670857"/>
    <w:rsid w:val="00670A85"/>
    <w:rsid w:val="006730AE"/>
    <w:rsid w:val="00675777"/>
    <w:rsid w:val="006766EA"/>
    <w:rsid w:val="006775DC"/>
    <w:rsid w:val="006800EC"/>
    <w:rsid w:val="006838A2"/>
    <w:rsid w:val="00684BF7"/>
    <w:rsid w:val="00687CB7"/>
    <w:rsid w:val="00693790"/>
    <w:rsid w:val="00694F1F"/>
    <w:rsid w:val="006963D5"/>
    <w:rsid w:val="006966E7"/>
    <w:rsid w:val="006A07FD"/>
    <w:rsid w:val="006A66AD"/>
    <w:rsid w:val="006A6F82"/>
    <w:rsid w:val="006A7B42"/>
    <w:rsid w:val="006A7F08"/>
    <w:rsid w:val="006B0B33"/>
    <w:rsid w:val="006B2167"/>
    <w:rsid w:val="006B2D49"/>
    <w:rsid w:val="006B77AA"/>
    <w:rsid w:val="006C0306"/>
    <w:rsid w:val="006C07EE"/>
    <w:rsid w:val="006C2B54"/>
    <w:rsid w:val="006C4966"/>
    <w:rsid w:val="006C6317"/>
    <w:rsid w:val="006D014F"/>
    <w:rsid w:val="006D0F5C"/>
    <w:rsid w:val="006D34F2"/>
    <w:rsid w:val="006D39FF"/>
    <w:rsid w:val="006D5479"/>
    <w:rsid w:val="006D5EB9"/>
    <w:rsid w:val="006D6B39"/>
    <w:rsid w:val="006E1FCE"/>
    <w:rsid w:val="006E23F8"/>
    <w:rsid w:val="006E3268"/>
    <w:rsid w:val="006E3B40"/>
    <w:rsid w:val="006E550D"/>
    <w:rsid w:val="006E750F"/>
    <w:rsid w:val="006F2511"/>
    <w:rsid w:val="006F378A"/>
    <w:rsid w:val="006F6420"/>
    <w:rsid w:val="007036C0"/>
    <w:rsid w:val="00707CB0"/>
    <w:rsid w:val="00710AE8"/>
    <w:rsid w:val="00710F85"/>
    <w:rsid w:val="0071183E"/>
    <w:rsid w:val="00714D9B"/>
    <w:rsid w:val="00716DF6"/>
    <w:rsid w:val="00725C4D"/>
    <w:rsid w:val="007262BA"/>
    <w:rsid w:val="0072755E"/>
    <w:rsid w:val="0072790B"/>
    <w:rsid w:val="00731991"/>
    <w:rsid w:val="00736018"/>
    <w:rsid w:val="0073704F"/>
    <w:rsid w:val="00737358"/>
    <w:rsid w:val="007373C5"/>
    <w:rsid w:val="00741C67"/>
    <w:rsid w:val="00742FBC"/>
    <w:rsid w:val="00743289"/>
    <w:rsid w:val="00746C47"/>
    <w:rsid w:val="00747390"/>
    <w:rsid w:val="00747694"/>
    <w:rsid w:val="00747AB1"/>
    <w:rsid w:val="00751AB3"/>
    <w:rsid w:val="00751AEF"/>
    <w:rsid w:val="0075345C"/>
    <w:rsid w:val="00753625"/>
    <w:rsid w:val="00753741"/>
    <w:rsid w:val="00753CEB"/>
    <w:rsid w:val="007561C9"/>
    <w:rsid w:val="00762AF0"/>
    <w:rsid w:val="007634A4"/>
    <w:rsid w:val="007636E3"/>
    <w:rsid w:val="0076496B"/>
    <w:rsid w:val="00765175"/>
    <w:rsid w:val="0076621A"/>
    <w:rsid w:val="0077063D"/>
    <w:rsid w:val="0077182F"/>
    <w:rsid w:val="00772DBE"/>
    <w:rsid w:val="00775FF6"/>
    <w:rsid w:val="00777B14"/>
    <w:rsid w:val="00780D96"/>
    <w:rsid w:val="007814A8"/>
    <w:rsid w:val="00781E41"/>
    <w:rsid w:val="00784EE6"/>
    <w:rsid w:val="007876D2"/>
    <w:rsid w:val="00790939"/>
    <w:rsid w:val="00792A38"/>
    <w:rsid w:val="00794BEC"/>
    <w:rsid w:val="00795F54"/>
    <w:rsid w:val="00796F8A"/>
    <w:rsid w:val="00797F38"/>
    <w:rsid w:val="007A010D"/>
    <w:rsid w:val="007A1315"/>
    <w:rsid w:val="007A2D18"/>
    <w:rsid w:val="007A71FE"/>
    <w:rsid w:val="007A7E9F"/>
    <w:rsid w:val="007B0025"/>
    <w:rsid w:val="007B07D3"/>
    <w:rsid w:val="007B33B5"/>
    <w:rsid w:val="007B5E37"/>
    <w:rsid w:val="007C003D"/>
    <w:rsid w:val="007C10E8"/>
    <w:rsid w:val="007C1300"/>
    <w:rsid w:val="007C1D97"/>
    <w:rsid w:val="007C58E5"/>
    <w:rsid w:val="007D0E7E"/>
    <w:rsid w:val="007D3315"/>
    <w:rsid w:val="007D3A94"/>
    <w:rsid w:val="007D47BC"/>
    <w:rsid w:val="007D56F8"/>
    <w:rsid w:val="007D768D"/>
    <w:rsid w:val="007D77FB"/>
    <w:rsid w:val="007D7AF3"/>
    <w:rsid w:val="007D7D5E"/>
    <w:rsid w:val="007E0ECD"/>
    <w:rsid w:val="007E15DA"/>
    <w:rsid w:val="007E3072"/>
    <w:rsid w:val="007E33B5"/>
    <w:rsid w:val="007E349C"/>
    <w:rsid w:val="007E3996"/>
    <w:rsid w:val="007E4508"/>
    <w:rsid w:val="007E58EE"/>
    <w:rsid w:val="007E6159"/>
    <w:rsid w:val="007E6E0D"/>
    <w:rsid w:val="007F1334"/>
    <w:rsid w:val="007F15F6"/>
    <w:rsid w:val="00800A89"/>
    <w:rsid w:val="00802562"/>
    <w:rsid w:val="008031D2"/>
    <w:rsid w:val="00803A8F"/>
    <w:rsid w:val="00805CE7"/>
    <w:rsid w:val="008069FF"/>
    <w:rsid w:val="00807F8F"/>
    <w:rsid w:val="008108CB"/>
    <w:rsid w:val="00810A4B"/>
    <w:rsid w:val="008119E7"/>
    <w:rsid w:val="008153B8"/>
    <w:rsid w:val="00815F50"/>
    <w:rsid w:val="008163DC"/>
    <w:rsid w:val="00822704"/>
    <w:rsid w:val="00822AB8"/>
    <w:rsid w:val="0082376E"/>
    <w:rsid w:val="0082392E"/>
    <w:rsid w:val="00823A9E"/>
    <w:rsid w:val="008246B4"/>
    <w:rsid w:val="00826E96"/>
    <w:rsid w:val="00826FC5"/>
    <w:rsid w:val="00827747"/>
    <w:rsid w:val="0082798A"/>
    <w:rsid w:val="00830502"/>
    <w:rsid w:val="00833923"/>
    <w:rsid w:val="00834C66"/>
    <w:rsid w:val="008361D7"/>
    <w:rsid w:val="00836EFD"/>
    <w:rsid w:val="0084012D"/>
    <w:rsid w:val="00842BCA"/>
    <w:rsid w:val="00843A2B"/>
    <w:rsid w:val="00847AF6"/>
    <w:rsid w:val="00852851"/>
    <w:rsid w:val="00853716"/>
    <w:rsid w:val="0085560F"/>
    <w:rsid w:val="00855ABC"/>
    <w:rsid w:val="008575DE"/>
    <w:rsid w:val="0086019D"/>
    <w:rsid w:val="0086194D"/>
    <w:rsid w:val="008639F2"/>
    <w:rsid w:val="0086659B"/>
    <w:rsid w:val="00870FF9"/>
    <w:rsid w:val="0087217A"/>
    <w:rsid w:val="0087257C"/>
    <w:rsid w:val="00872AF4"/>
    <w:rsid w:val="00873191"/>
    <w:rsid w:val="00874F51"/>
    <w:rsid w:val="00875212"/>
    <w:rsid w:val="00877A69"/>
    <w:rsid w:val="00877DBB"/>
    <w:rsid w:val="00880D3A"/>
    <w:rsid w:val="008810DF"/>
    <w:rsid w:val="00881EB4"/>
    <w:rsid w:val="00881FFC"/>
    <w:rsid w:val="0088297B"/>
    <w:rsid w:val="008845DE"/>
    <w:rsid w:val="00884721"/>
    <w:rsid w:val="00885856"/>
    <w:rsid w:val="00895388"/>
    <w:rsid w:val="0089597C"/>
    <w:rsid w:val="008A113A"/>
    <w:rsid w:val="008A14FE"/>
    <w:rsid w:val="008A5420"/>
    <w:rsid w:val="008B0E83"/>
    <w:rsid w:val="008B39F4"/>
    <w:rsid w:val="008B4F04"/>
    <w:rsid w:val="008B59D1"/>
    <w:rsid w:val="008B6828"/>
    <w:rsid w:val="008C1024"/>
    <w:rsid w:val="008C22E0"/>
    <w:rsid w:val="008C3132"/>
    <w:rsid w:val="008C33D4"/>
    <w:rsid w:val="008C37A4"/>
    <w:rsid w:val="008C4B53"/>
    <w:rsid w:val="008C58C2"/>
    <w:rsid w:val="008C5BBF"/>
    <w:rsid w:val="008C7803"/>
    <w:rsid w:val="008D1523"/>
    <w:rsid w:val="008D1E03"/>
    <w:rsid w:val="008D33E4"/>
    <w:rsid w:val="008D519E"/>
    <w:rsid w:val="008D6281"/>
    <w:rsid w:val="008D6458"/>
    <w:rsid w:val="008E1000"/>
    <w:rsid w:val="008E2715"/>
    <w:rsid w:val="008E3818"/>
    <w:rsid w:val="008E56F5"/>
    <w:rsid w:val="008E6737"/>
    <w:rsid w:val="008E7C1E"/>
    <w:rsid w:val="008E7D21"/>
    <w:rsid w:val="008F1903"/>
    <w:rsid w:val="008F1CFF"/>
    <w:rsid w:val="008F1D0C"/>
    <w:rsid w:val="008F1D58"/>
    <w:rsid w:val="008F22BE"/>
    <w:rsid w:val="008F6CFA"/>
    <w:rsid w:val="00900D5B"/>
    <w:rsid w:val="009021D2"/>
    <w:rsid w:val="00902BC9"/>
    <w:rsid w:val="00903D8B"/>
    <w:rsid w:val="009100D0"/>
    <w:rsid w:val="00912ECA"/>
    <w:rsid w:val="0091336C"/>
    <w:rsid w:val="0091356F"/>
    <w:rsid w:val="009141F1"/>
    <w:rsid w:val="0091453C"/>
    <w:rsid w:val="00914E45"/>
    <w:rsid w:val="00917093"/>
    <w:rsid w:val="00921A93"/>
    <w:rsid w:val="00923A42"/>
    <w:rsid w:val="00925463"/>
    <w:rsid w:val="00926465"/>
    <w:rsid w:val="009270C7"/>
    <w:rsid w:val="009333B9"/>
    <w:rsid w:val="00933E06"/>
    <w:rsid w:val="00934BC0"/>
    <w:rsid w:val="00934C6B"/>
    <w:rsid w:val="00934D0A"/>
    <w:rsid w:val="00934DF2"/>
    <w:rsid w:val="009369D6"/>
    <w:rsid w:val="009377D7"/>
    <w:rsid w:val="009424A6"/>
    <w:rsid w:val="00943C1E"/>
    <w:rsid w:val="0095162C"/>
    <w:rsid w:val="00951D7D"/>
    <w:rsid w:val="00951F28"/>
    <w:rsid w:val="00953038"/>
    <w:rsid w:val="0095510A"/>
    <w:rsid w:val="00957CEC"/>
    <w:rsid w:val="00960C03"/>
    <w:rsid w:val="00962DAD"/>
    <w:rsid w:val="00962F12"/>
    <w:rsid w:val="00963E3B"/>
    <w:rsid w:val="00967E1A"/>
    <w:rsid w:val="00971841"/>
    <w:rsid w:val="00971CCD"/>
    <w:rsid w:val="00973C97"/>
    <w:rsid w:val="009758E2"/>
    <w:rsid w:val="00977771"/>
    <w:rsid w:val="00980E15"/>
    <w:rsid w:val="00982CA3"/>
    <w:rsid w:val="00983BA7"/>
    <w:rsid w:val="00986F20"/>
    <w:rsid w:val="00986F7D"/>
    <w:rsid w:val="009915E8"/>
    <w:rsid w:val="00994CEF"/>
    <w:rsid w:val="00994D8B"/>
    <w:rsid w:val="00994F59"/>
    <w:rsid w:val="009A31FD"/>
    <w:rsid w:val="009A4FD0"/>
    <w:rsid w:val="009B17C0"/>
    <w:rsid w:val="009B261F"/>
    <w:rsid w:val="009B3AAC"/>
    <w:rsid w:val="009B41F0"/>
    <w:rsid w:val="009B45B2"/>
    <w:rsid w:val="009B6840"/>
    <w:rsid w:val="009B6977"/>
    <w:rsid w:val="009B6EF8"/>
    <w:rsid w:val="009C1E8D"/>
    <w:rsid w:val="009C2959"/>
    <w:rsid w:val="009C44EA"/>
    <w:rsid w:val="009C63A2"/>
    <w:rsid w:val="009C6A2F"/>
    <w:rsid w:val="009C7904"/>
    <w:rsid w:val="009D11EC"/>
    <w:rsid w:val="009D1E7B"/>
    <w:rsid w:val="009D2AEE"/>
    <w:rsid w:val="009D46FB"/>
    <w:rsid w:val="009D491E"/>
    <w:rsid w:val="009D5F43"/>
    <w:rsid w:val="009D60E0"/>
    <w:rsid w:val="009D66F2"/>
    <w:rsid w:val="009D6CFC"/>
    <w:rsid w:val="009E1557"/>
    <w:rsid w:val="009E3024"/>
    <w:rsid w:val="009E3AB1"/>
    <w:rsid w:val="009E51F1"/>
    <w:rsid w:val="009E53C6"/>
    <w:rsid w:val="009E597C"/>
    <w:rsid w:val="009E5A90"/>
    <w:rsid w:val="009E5DF4"/>
    <w:rsid w:val="009E62A8"/>
    <w:rsid w:val="009F21E8"/>
    <w:rsid w:val="009F560C"/>
    <w:rsid w:val="00A00350"/>
    <w:rsid w:val="00A036F5"/>
    <w:rsid w:val="00A04867"/>
    <w:rsid w:val="00A06C24"/>
    <w:rsid w:val="00A07BA5"/>
    <w:rsid w:val="00A10B70"/>
    <w:rsid w:val="00A15F92"/>
    <w:rsid w:val="00A162B6"/>
    <w:rsid w:val="00A2771F"/>
    <w:rsid w:val="00A27733"/>
    <w:rsid w:val="00A30ECF"/>
    <w:rsid w:val="00A32124"/>
    <w:rsid w:val="00A35A3E"/>
    <w:rsid w:val="00A36D33"/>
    <w:rsid w:val="00A4039A"/>
    <w:rsid w:val="00A403CC"/>
    <w:rsid w:val="00A41D87"/>
    <w:rsid w:val="00A41EC9"/>
    <w:rsid w:val="00A442D2"/>
    <w:rsid w:val="00A44664"/>
    <w:rsid w:val="00A46582"/>
    <w:rsid w:val="00A466A0"/>
    <w:rsid w:val="00A47D46"/>
    <w:rsid w:val="00A47E16"/>
    <w:rsid w:val="00A53F7A"/>
    <w:rsid w:val="00A55180"/>
    <w:rsid w:val="00A57422"/>
    <w:rsid w:val="00A57562"/>
    <w:rsid w:val="00A601FD"/>
    <w:rsid w:val="00A61A30"/>
    <w:rsid w:val="00A61DEE"/>
    <w:rsid w:val="00A6490B"/>
    <w:rsid w:val="00A65A86"/>
    <w:rsid w:val="00A66C18"/>
    <w:rsid w:val="00A7247A"/>
    <w:rsid w:val="00A727E9"/>
    <w:rsid w:val="00A734E8"/>
    <w:rsid w:val="00A737A7"/>
    <w:rsid w:val="00A743F4"/>
    <w:rsid w:val="00A7528C"/>
    <w:rsid w:val="00A773F4"/>
    <w:rsid w:val="00A77454"/>
    <w:rsid w:val="00A77B32"/>
    <w:rsid w:val="00A809B1"/>
    <w:rsid w:val="00A82267"/>
    <w:rsid w:val="00A85F9C"/>
    <w:rsid w:val="00A8645C"/>
    <w:rsid w:val="00A900DF"/>
    <w:rsid w:val="00A90D75"/>
    <w:rsid w:val="00A92369"/>
    <w:rsid w:val="00A92715"/>
    <w:rsid w:val="00A92EC1"/>
    <w:rsid w:val="00A94E12"/>
    <w:rsid w:val="00A9786A"/>
    <w:rsid w:val="00A97AE4"/>
    <w:rsid w:val="00AA04A6"/>
    <w:rsid w:val="00AA3855"/>
    <w:rsid w:val="00AA39B4"/>
    <w:rsid w:val="00AA5A4E"/>
    <w:rsid w:val="00AA7386"/>
    <w:rsid w:val="00AA7392"/>
    <w:rsid w:val="00AA795F"/>
    <w:rsid w:val="00AA7C81"/>
    <w:rsid w:val="00AB0C89"/>
    <w:rsid w:val="00AB0F9C"/>
    <w:rsid w:val="00AB1C3B"/>
    <w:rsid w:val="00AB2362"/>
    <w:rsid w:val="00AB5354"/>
    <w:rsid w:val="00AB70D5"/>
    <w:rsid w:val="00AB7207"/>
    <w:rsid w:val="00AC044D"/>
    <w:rsid w:val="00AC299E"/>
    <w:rsid w:val="00AC2DA0"/>
    <w:rsid w:val="00AC2F7B"/>
    <w:rsid w:val="00AC32C5"/>
    <w:rsid w:val="00AC477D"/>
    <w:rsid w:val="00AC5866"/>
    <w:rsid w:val="00AD197D"/>
    <w:rsid w:val="00AD29E6"/>
    <w:rsid w:val="00AD617E"/>
    <w:rsid w:val="00AD6F1D"/>
    <w:rsid w:val="00AE26AB"/>
    <w:rsid w:val="00AE27F2"/>
    <w:rsid w:val="00AE4065"/>
    <w:rsid w:val="00AE4798"/>
    <w:rsid w:val="00AE623D"/>
    <w:rsid w:val="00AE64C1"/>
    <w:rsid w:val="00AF1BC6"/>
    <w:rsid w:val="00AF1F55"/>
    <w:rsid w:val="00AF4786"/>
    <w:rsid w:val="00AF4F82"/>
    <w:rsid w:val="00AF61AE"/>
    <w:rsid w:val="00B0062A"/>
    <w:rsid w:val="00B05C4C"/>
    <w:rsid w:val="00B0694D"/>
    <w:rsid w:val="00B06EB2"/>
    <w:rsid w:val="00B070E0"/>
    <w:rsid w:val="00B071DB"/>
    <w:rsid w:val="00B1202C"/>
    <w:rsid w:val="00B131AD"/>
    <w:rsid w:val="00B13A0E"/>
    <w:rsid w:val="00B13E9B"/>
    <w:rsid w:val="00B13ED2"/>
    <w:rsid w:val="00B163C1"/>
    <w:rsid w:val="00B1707C"/>
    <w:rsid w:val="00B22E70"/>
    <w:rsid w:val="00B272FA"/>
    <w:rsid w:val="00B2733A"/>
    <w:rsid w:val="00B27A5C"/>
    <w:rsid w:val="00B27C9A"/>
    <w:rsid w:val="00B27F6F"/>
    <w:rsid w:val="00B32B8E"/>
    <w:rsid w:val="00B33367"/>
    <w:rsid w:val="00B34D50"/>
    <w:rsid w:val="00B371B0"/>
    <w:rsid w:val="00B375E5"/>
    <w:rsid w:val="00B37EF5"/>
    <w:rsid w:val="00B400DD"/>
    <w:rsid w:val="00B4074A"/>
    <w:rsid w:val="00B40829"/>
    <w:rsid w:val="00B40D6F"/>
    <w:rsid w:val="00B41657"/>
    <w:rsid w:val="00B42D80"/>
    <w:rsid w:val="00B4579E"/>
    <w:rsid w:val="00B463E4"/>
    <w:rsid w:val="00B46940"/>
    <w:rsid w:val="00B50AC0"/>
    <w:rsid w:val="00B52812"/>
    <w:rsid w:val="00B52A95"/>
    <w:rsid w:val="00B53C53"/>
    <w:rsid w:val="00B53EBB"/>
    <w:rsid w:val="00B5590F"/>
    <w:rsid w:val="00B57BE4"/>
    <w:rsid w:val="00B60066"/>
    <w:rsid w:val="00B611FE"/>
    <w:rsid w:val="00B62EEC"/>
    <w:rsid w:val="00B63F4C"/>
    <w:rsid w:val="00B648B4"/>
    <w:rsid w:val="00B66422"/>
    <w:rsid w:val="00B708D2"/>
    <w:rsid w:val="00B73904"/>
    <w:rsid w:val="00B73DE9"/>
    <w:rsid w:val="00B75081"/>
    <w:rsid w:val="00B756A7"/>
    <w:rsid w:val="00B75C0E"/>
    <w:rsid w:val="00B822D6"/>
    <w:rsid w:val="00B826CC"/>
    <w:rsid w:val="00B82D2D"/>
    <w:rsid w:val="00B83573"/>
    <w:rsid w:val="00B840CB"/>
    <w:rsid w:val="00B84707"/>
    <w:rsid w:val="00B84EA7"/>
    <w:rsid w:val="00B916D5"/>
    <w:rsid w:val="00B92D0C"/>
    <w:rsid w:val="00B93600"/>
    <w:rsid w:val="00B937F3"/>
    <w:rsid w:val="00B94CF8"/>
    <w:rsid w:val="00B96465"/>
    <w:rsid w:val="00BA015B"/>
    <w:rsid w:val="00BA5F46"/>
    <w:rsid w:val="00BA66C8"/>
    <w:rsid w:val="00BA6DAD"/>
    <w:rsid w:val="00BA72DD"/>
    <w:rsid w:val="00BA733C"/>
    <w:rsid w:val="00BA7385"/>
    <w:rsid w:val="00BB5EAB"/>
    <w:rsid w:val="00BB7BDA"/>
    <w:rsid w:val="00BC00E2"/>
    <w:rsid w:val="00BC3D3B"/>
    <w:rsid w:val="00BC3FBA"/>
    <w:rsid w:val="00BD2004"/>
    <w:rsid w:val="00BD564C"/>
    <w:rsid w:val="00BD746B"/>
    <w:rsid w:val="00BE0A0A"/>
    <w:rsid w:val="00BE0B1C"/>
    <w:rsid w:val="00BE1767"/>
    <w:rsid w:val="00BE180B"/>
    <w:rsid w:val="00BE1B5D"/>
    <w:rsid w:val="00BE3E48"/>
    <w:rsid w:val="00BE5129"/>
    <w:rsid w:val="00BE544A"/>
    <w:rsid w:val="00BE57D8"/>
    <w:rsid w:val="00BE5A3F"/>
    <w:rsid w:val="00BF1424"/>
    <w:rsid w:val="00BF1D5F"/>
    <w:rsid w:val="00BF2913"/>
    <w:rsid w:val="00BF3A7E"/>
    <w:rsid w:val="00BF6F51"/>
    <w:rsid w:val="00C010FE"/>
    <w:rsid w:val="00C01400"/>
    <w:rsid w:val="00C028CC"/>
    <w:rsid w:val="00C02B7B"/>
    <w:rsid w:val="00C031F7"/>
    <w:rsid w:val="00C03314"/>
    <w:rsid w:val="00C0722C"/>
    <w:rsid w:val="00C11E85"/>
    <w:rsid w:val="00C12360"/>
    <w:rsid w:val="00C148E3"/>
    <w:rsid w:val="00C16B1F"/>
    <w:rsid w:val="00C224D4"/>
    <w:rsid w:val="00C22616"/>
    <w:rsid w:val="00C23060"/>
    <w:rsid w:val="00C2309A"/>
    <w:rsid w:val="00C2435A"/>
    <w:rsid w:val="00C27608"/>
    <w:rsid w:val="00C30532"/>
    <w:rsid w:val="00C334FA"/>
    <w:rsid w:val="00C33F21"/>
    <w:rsid w:val="00C33F8B"/>
    <w:rsid w:val="00C3560B"/>
    <w:rsid w:val="00C3700F"/>
    <w:rsid w:val="00C40DEC"/>
    <w:rsid w:val="00C4259A"/>
    <w:rsid w:val="00C44422"/>
    <w:rsid w:val="00C45055"/>
    <w:rsid w:val="00C5005A"/>
    <w:rsid w:val="00C50D2F"/>
    <w:rsid w:val="00C526D5"/>
    <w:rsid w:val="00C52FF5"/>
    <w:rsid w:val="00C56143"/>
    <w:rsid w:val="00C563A7"/>
    <w:rsid w:val="00C5771C"/>
    <w:rsid w:val="00C64A70"/>
    <w:rsid w:val="00C6588F"/>
    <w:rsid w:val="00C662B6"/>
    <w:rsid w:val="00C668C2"/>
    <w:rsid w:val="00C67D0D"/>
    <w:rsid w:val="00C70C8A"/>
    <w:rsid w:val="00C70FF4"/>
    <w:rsid w:val="00C724CA"/>
    <w:rsid w:val="00C748F2"/>
    <w:rsid w:val="00C81791"/>
    <w:rsid w:val="00C83995"/>
    <w:rsid w:val="00C8555C"/>
    <w:rsid w:val="00C9086D"/>
    <w:rsid w:val="00C91352"/>
    <w:rsid w:val="00C92AEE"/>
    <w:rsid w:val="00C94300"/>
    <w:rsid w:val="00C95348"/>
    <w:rsid w:val="00C9592E"/>
    <w:rsid w:val="00C978F5"/>
    <w:rsid w:val="00C97F36"/>
    <w:rsid w:val="00CA0876"/>
    <w:rsid w:val="00CA0AD0"/>
    <w:rsid w:val="00CA3507"/>
    <w:rsid w:val="00CA5079"/>
    <w:rsid w:val="00CA5CFA"/>
    <w:rsid w:val="00CA612A"/>
    <w:rsid w:val="00CB06A5"/>
    <w:rsid w:val="00CB2EE4"/>
    <w:rsid w:val="00CB43BE"/>
    <w:rsid w:val="00CC3AC3"/>
    <w:rsid w:val="00CC4109"/>
    <w:rsid w:val="00CC4283"/>
    <w:rsid w:val="00CC43E9"/>
    <w:rsid w:val="00CC5CAE"/>
    <w:rsid w:val="00CD00D6"/>
    <w:rsid w:val="00CD0159"/>
    <w:rsid w:val="00CD10E0"/>
    <w:rsid w:val="00CD16C2"/>
    <w:rsid w:val="00CD42B4"/>
    <w:rsid w:val="00CD72ED"/>
    <w:rsid w:val="00CD7407"/>
    <w:rsid w:val="00CD7B9D"/>
    <w:rsid w:val="00CE1357"/>
    <w:rsid w:val="00CE1B2E"/>
    <w:rsid w:val="00CE203D"/>
    <w:rsid w:val="00CE2A12"/>
    <w:rsid w:val="00CE641A"/>
    <w:rsid w:val="00CF0DD3"/>
    <w:rsid w:val="00CF112B"/>
    <w:rsid w:val="00CF1766"/>
    <w:rsid w:val="00CF2FD8"/>
    <w:rsid w:val="00CF407A"/>
    <w:rsid w:val="00CF5F87"/>
    <w:rsid w:val="00CF7C30"/>
    <w:rsid w:val="00D0173F"/>
    <w:rsid w:val="00D03E2E"/>
    <w:rsid w:val="00D040F6"/>
    <w:rsid w:val="00D05955"/>
    <w:rsid w:val="00D0609B"/>
    <w:rsid w:val="00D07E51"/>
    <w:rsid w:val="00D12454"/>
    <w:rsid w:val="00D1513F"/>
    <w:rsid w:val="00D17376"/>
    <w:rsid w:val="00D17EFE"/>
    <w:rsid w:val="00D20B12"/>
    <w:rsid w:val="00D21625"/>
    <w:rsid w:val="00D22DB6"/>
    <w:rsid w:val="00D2677E"/>
    <w:rsid w:val="00D3154F"/>
    <w:rsid w:val="00D32849"/>
    <w:rsid w:val="00D350A5"/>
    <w:rsid w:val="00D37CE3"/>
    <w:rsid w:val="00D4411D"/>
    <w:rsid w:val="00D4438F"/>
    <w:rsid w:val="00D45511"/>
    <w:rsid w:val="00D45DC8"/>
    <w:rsid w:val="00D469E5"/>
    <w:rsid w:val="00D50F6B"/>
    <w:rsid w:val="00D5128C"/>
    <w:rsid w:val="00D5309F"/>
    <w:rsid w:val="00D55DB3"/>
    <w:rsid w:val="00D56C93"/>
    <w:rsid w:val="00D60232"/>
    <w:rsid w:val="00D61352"/>
    <w:rsid w:val="00D617D8"/>
    <w:rsid w:val="00D62218"/>
    <w:rsid w:val="00D62EC6"/>
    <w:rsid w:val="00D63CA0"/>
    <w:rsid w:val="00D63D96"/>
    <w:rsid w:val="00D658B9"/>
    <w:rsid w:val="00D6657B"/>
    <w:rsid w:val="00D67370"/>
    <w:rsid w:val="00D7091B"/>
    <w:rsid w:val="00D7511D"/>
    <w:rsid w:val="00D82232"/>
    <w:rsid w:val="00D8457C"/>
    <w:rsid w:val="00D847AB"/>
    <w:rsid w:val="00D86B67"/>
    <w:rsid w:val="00D86E42"/>
    <w:rsid w:val="00D87F62"/>
    <w:rsid w:val="00D932E3"/>
    <w:rsid w:val="00D9486F"/>
    <w:rsid w:val="00D95572"/>
    <w:rsid w:val="00D9562D"/>
    <w:rsid w:val="00D97822"/>
    <w:rsid w:val="00DA0928"/>
    <w:rsid w:val="00DA0D48"/>
    <w:rsid w:val="00DA4A2C"/>
    <w:rsid w:val="00DA4CAE"/>
    <w:rsid w:val="00DA4DF4"/>
    <w:rsid w:val="00DB02B0"/>
    <w:rsid w:val="00DB14B3"/>
    <w:rsid w:val="00DB3184"/>
    <w:rsid w:val="00DB3FBF"/>
    <w:rsid w:val="00DB510C"/>
    <w:rsid w:val="00DB59FD"/>
    <w:rsid w:val="00DB6628"/>
    <w:rsid w:val="00DC13B8"/>
    <w:rsid w:val="00DC5164"/>
    <w:rsid w:val="00DC624E"/>
    <w:rsid w:val="00DD14F8"/>
    <w:rsid w:val="00DD15D1"/>
    <w:rsid w:val="00DD1E1A"/>
    <w:rsid w:val="00DD34D7"/>
    <w:rsid w:val="00DD517C"/>
    <w:rsid w:val="00DD54E0"/>
    <w:rsid w:val="00DD6136"/>
    <w:rsid w:val="00DD7D6B"/>
    <w:rsid w:val="00DE07E6"/>
    <w:rsid w:val="00DE0F5B"/>
    <w:rsid w:val="00DE1CAB"/>
    <w:rsid w:val="00DE29AB"/>
    <w:rsid w:val="00DE378D"/>
    <w:rsid w:val="00DE3A1C"/>
    <w:rsid w:val="00DE448D"/>
    <w:rsid w:val="00DE4E6A"/>
    <w:rsid w:val="00DE7E2D"/>
    <w:rsid w:val="00DF079B"/>
    <w:rsid w:val="00DF1AE8"/>
    <w:rsid w:val="00DF31EF"/>
    <w:rsid w:val="00DF3AB0"/>
    <w:rsid w:val="00DF3F36"/>
    <w:rsid w:val="00E05185"/>
    <w:rsid w:val="00E07872"/>
    <w:rsid w:val="00E07CBD"/>
    <w:rsid w:val="00E100C8"/>
    <w:rsid w:val="00E1374A"/>
    <w:rsid w:val="00E140E2"/>
    <w:rsid w:val="00E165DA"/>
    <w:rsid w:val="00E173BF"/>
    <w:rsid w:val="00E21337"/>
    <w:rsid w:val="00E23706"/>
    <w:rsid w:val="00E259D2"/>
    <w:rsid w:val="00E27AC2"/>
    <w:rsid w:val="00E27F40"/>
    <w:rsid w:val="00E318D2"/>
    <w:rsid w:val="00E32DEB"/>
    <w:rsid w:val="00E34A70"/>
    <w:rsid w:val="00E35D73"/>
    <w:rsid w:val="00E37CB3"/>
    <w:rsid w:val="00E37DD2"/>
    <w:rsid w:val="00E37DD9"/>
    <w:rsid w:val="00E435A1"/>
    <w:rsid w:val="00E44B90"/>
    <w:rsid w:val="00E47B6B"/>
    <w:rsid w:val="00E47F6A"/>
    <w:rsid w:val="00E50CC9"/>
    <w:rsid w:val="00E51541"/>
    <w:rsid w:val="00E51DB4"/>
    <w:rsid w:val="00E5600C"/>
    <w:rsid w:val="00E56A8B"/>
    <w:rsid w:val="00E57672"/>
    <w:rsid w:val="00E62068"/>
    <w:rsid w:val="00E6396A"/>
    <w:rsid w:val="00E64658"/>
    <w:rsid w:val="00E655F4"/>
    <w:rsid w:val="00E6700B"/>
    <w:rsid w:val="00E70308"/>
    <w:rsid w:val="00E729CA"/>
    <w:rsid w:val="00E72A2B"/>
    <w:rsid w:val="00E73254"/>
    <w:rsid w:val="00E7328B"/>
    <w:rsid w:val="00E7385E"/>
    <w:rsid w:val="00E75338"/>
    <w:rsid w:val="00E75CD3"/>
    <w:rsid w:val="00E7678B"/>
    <w:rsid w:val="00E85E91"/>
    <w:rsid w:val="00E87658"/>
    <w:rsid w:val="00E8775A"/>
    <w:rsid w:val="00E91982"/>
    <w:rsid w:val="00E924D8"/>
    <w:rsid w:val="00E927C4"/>
    <w:rsid w:val="00E93A83"/>
    <w:rsid w:val="00E95305"/>
    <w:rsid w:val="00E97185"/>
    <w:rsid w:val="00E975C0"/>
    <w:rsid w:val="00EA05AC"/>
    <w:rsid w:val="00EA08C3"/>
    <w:rsid w:val="00EA141A"/>
    <w:rsid w:val="00EA15DE"/>
    <w:rsid w:val="00EA18F9"/>
    <w:rsid w:val="00EA332F"/>
    <w:rsid w:val="00EA452F"/>
    <w:rsid w:val="00EA5F0D"/>
    <w:rsid w:val="00EB05E5"/>
    <w:rsid w:val="00EB1EE0"/>
    <w:rsid w:val="00EB2AF6"/>
    <w:rsid w:val="00EB78B1"/>
    <w:rsid w:val="00EC56B0"/>
    <w:rsid w:val="00EC5A7A"/>
    <w:rsid w:val="00EC71EB"/>
    <w:rsid w:val="00ED0523"/>
    <w:rsid w:val="00ED116F"/>
    <w:rsid w:val="00ED2414"/>
    <w:rsid w:val="00ED2A37"/>
    <w:rsid w:val="00ED3688"/>
    <w:rsid w:val="00ED4C45"/>
    <w:rsid w:val="00ED6502"/>
    <w:rsid w:val="00ED6DB8"/>
    <w:rsid w:val="00ED76C2"/>
    <w:rsid w:val="00EE1F0B"/>
    <w:rsid w:val="00EE27BF"/>
    <w:rsid w:val="00EE348F"/>
    <w:rsid w:val="00EE45BE"/>
    <w:rsid w:val="00EE4709"/>
    <w:rsid w:val="00EE483B"/>
    <w:rsid w:val="00EE5383"/>
    <w:rsid w:val="00EE602F"/>
    <w:rsid w:val="00EE6FA7"/>
    <w:rsid w:val="00EF150F"/>
    <w:rsid w:val="00EF2458"/>
    <w:rsid w:val="00EF351D"/>
    <w:rsid w:val="00EF3BA0"/>
    <w:rsid w:val="00EF3BF1"/>
    <w:rsid w:val="00EF552A"/>
    <w:rsid w:val="00EF5940"/>
    <w:rsid w:val="00EF6299"/>
    <w:rsid w:val="00F00010"/>
    <w:rsid w:val="00F00960"/>
    <w:rsid w:val="00F01BE8"/>
    <w:rsid w:val="00F04375"/>
    <w:rsid w:val="00F04F58"/>
    <w:rsid w:val="00F11F41"/>
    <w:rsid w:val="00F12CD4"/>
    <w:rsid w:val="00F14BF4"/>
    <w:rsid w:val="00F15C4E"/>
    <w:rsid w:val="00F16A6C"/>
    <w:rsid w:val="00F20423"/>
    <w:rsid w:val="00F21480"/>
    <w:rsid w:val="00F26336"/>
    <w:rsid w:val="00F26361"/>
    <w:rsid w:val="00F27024"/>
    <w:rsid w:val="00F27453"/>
    <w:rsid w:val="00F3098B"/>
    <w:rsid w:val="00F31918"/>
    <w:rsid w:val="00F326A8"/>
    <w:rsid w:val="00F32ADE"/>
    <w:rsid w:val="00F37698"/>
    <w:rsid w:val="00F37B3D"/>
    <w:rsid w:val="00F403BD"/>
    <w:rsid w:val="00F42E99"/>
    <w:rsid w:val="00F4373C"/>
    <w:rsid w:val="00F43FD8"/>
    <w:rsid w:val="00F44114"/>
    <w:rsid w:val="00F45DAF"/>
    <w:rsid w:val="00F46917"/>
    <w:rsid w:val="00F508BB"/>
    <w:rsid w:val="00F50948"/>
    <w:rsid w:val="00F52D0D"/>
    <w:rsid w:val="00F5300B"/>
    <w:rsid w:val="00F57394"/>
    <w:rsid w:val="00F62A69"/>
    <w:rsid w:val="00F62EBA"/>
    <w:rsid w:val="00F62F9A"/>
    <w:rsid w:val="00F67100"/>
    <w:rsid w:val="00F7142C"/>
    <w:rsid w:val="00F717E5"/>
    <w:rsid w:val="00F72C15"/>
    <w:rsid w:val="00F72FF4"/>
    <w:rsid w:val="00F75F18"/>
    <w:rsid w:val="00F77F3C"/>
    <w:rsid w:val="00F80264"/>
    <w:rsid w:val="00F81AE1"/>
    <w:rsid w:val="00F824EB"/>
    <w:rsid w:val="00F82EF8"/>
    <w:rsid w:val="00F8409E"/>
    <w:rsid w:val="00F8494F"/>
    <w:rsid w:val="00F913E1"/>
    <w:rsid w:val="00F914B0"/>
    <w:rsid w:val="00F9498A"/>
    <w:rsid w:val="00F96B34"/>
    <w:rsid w:val="00FA064A"/>
    <w:rsid w:val="00FA06D6"/>
    <w:rsid w:val="00FA13F3"/>
    <w:rsid w:val="00FA14CD"/>
    <w:rsid w:val="00FA71F1"/>
    <w:rsid w:val="00FB0A9B"/>
    <w:rsid w:val="00FB10A9"/>
    <w:rsid w:val="00FB122A"/>
    <w:rsid w:val="00FB323F"/>
    <w:rsid w:val="00FB384F"/>
    <w:rsid w:val="00FB6D4F"/>
    <w:rsid w:val="00FB7FA2"/>
    <w:rsid w:val="00FC00DE"/>
    <w:rsid w:val="00FC082E"/>
    <w:rsid w:val="00FC2095"/>
    <w:rsid w:val="00FC4202"/>
    <w:rsid w:val="00FC579A"/>
    <w:rsid w:val="00FC7DB3"/>
    <w:rsid w:val="00FD0982"/>
    <w:rsid w:val="00FD0AA7"/>
    <w:rsid w:val="00FD0BA0"/>
    <w:rsid w:val="00FD1625"/>
    <w:rsid w:val="00FD1B49"/>
    <w:rsid w:val="00FD34F2"/>
    <w:rsid w:val="00FD45D7"/>
    <w:rsid w:val="00FD553E"/>
    <w:rsid w:val="00FD7098"/>
    <w:rsid w:val="00FE07C6"/>
    <w:rsid w:val="00FE0AEF"/>
    <w:rsid w:val="00FE38A7"/>
    <w:rsid w:val="00FE79F6"/>
    <w:rsid w:val="00FE7DD7"/>
    <w:rsid w:val="00FF05B3"/>
    <w:rsid w:val="00FF0DC0"/>
    <w:rsid w:val="00FF0FA1"/>
    <w:rsid w:val="00FF146B"/>
    <w:rsid w:val="00FF24D1"/>
    <w:rsid w:val="00FF2BE3"/>
    <w:rsid w:val="00FF3108"/>
    <w:rsid w:val="00FF4A08"/>
    <w:rsid w:val="00FF6D13"/>
    <w:rsid w:val="00FF6DCD"/>
    <w:rsid w:val="00FF71F9"/>
    <w:rsid w:val="00FF7DC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1BC6"/>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F1BC6"/>
    <w:rPr>
      <w:color w:val="0000FF"/>
      <w:u w:val="single"/>
    </w:rPr>
  </w:style>
  <w:style w:type="character" w:customStyle="1" w:styleId="lineheight1">
    <w:name w:val="lineheight1"/>
    <w:basedOn w:val="a0"/>
    <w:rsid w:val="00AF1BC6"/>
  </w:style>
  <w:style w:type="character" w:customStyle="1" w:styleId="unnamed21">
    <w:name w:val="unnamed21"/>
    <w:rsid w:val="00AF1BC6"/>
    <w:rPr>
      <w:color w:val="000066"/>
      <w:sz w:val="20"/>
      <w:szCs w:val="20"/>
    </w:rPr>
  </w:style>
  <w:style w:type="paragraph" w:styleId="a4">
    <w:name w:val="Plain Text"/>
    <w:basedOn w:val="a"/>
    <w:link w:val="a5"/>
    <w:rsid w:val="00AF1BC6"/>
    <w:rPr>
      <w:rFonts w:ascii="細明體" w:eastAsia="細明體" w:hAnsi="Courier New"/>
      <w:szCs w:val="20"/>
    </w:rPr>
  </w:style>
  <w:style w:type="paragraph" w:styleId="a6">
    <w:name w:val="header"/>
    <w:basedOn w:val="a"/>
    <w:link w:val="a7"/>
    <w:rsid w:val="00AF1BC6"/>
    <w:pPr>
      <w:tabs>
        <w:tab w:val="center" w:pos="4153"/>
        <w:tab w:val="right" w:pos="8306"/>
      </w:tabs>
      <w:snapToGrid w:val="0"/>
    </w:pPr>
    <w:rPr>
      <w:sz w:val="20"/>
      <w:szCs w:val="20"/>
    </w:rPr>
  </w:style>
  <w:style w:type="paragraph" w:styleId="a8">
    <w:name w:val="footer"/>
    <w:basedOn w:val="a"/>
    <w:rsid w:val="00AF1BC6"/>
    <w:pPr>
      <w:tabs>
        <w:tab w:val="center" w:pos="4153"/>
        <w:tab w:val="right" w:pos="8306"/>
      </w:tabs>
      <w:snapToGrid w:val="0"/>
    </w:pPr>
    <w:rPr>
      <w:sz w:val="20"/>
      <w:szCs w:val="20"/>
    </w:rPr>
  </w:style>
  <w:style w:type="character" w:styleId="a9">
    <w:name w:val="Strong"/>
    <w:qFormat/>
    <w:rsid w:val="00B40D6F"/>
    <w:rPr>
      <w:b/>
      <w:bCs/>
    </w:rPr>
  </w:style>
  <w:style w:type="paragraph" w:customStyle="1" w:styleId="01">
    <w:name w:val="01"/>
    <w:basedOn w:val="a"/>
    <w:rsid w:val="00B40D6F"/>
    <w:pPr>
      <w:widowControl/>
      <w:spacing w:before="100" w:beforeAutospacing="1" w:after="100" w:afterAutospacing="1"/>
    </w:pPr>
    <w:rPr>
      <w:rFonts w:ascii="新細明體" w:hAnsi="新細明體" w:cs="新細明體"/>
      <w:kern w:val="0"/>
    </w:rPr>
  </w:style>
  <w:style w:type="character" w:customStyle="1" w:styleId="style41">
    <w:name w:val="style41"/>
    <w:rsid w:val="0036768C"/>
    <w:rPr>
      <w:rFonts w:ascii="Arial" w:hAnsi="Arial" w:cs="Arial" w:hint="default"/>
    </w:rPr>
  </w:style>
  <w:style w:type="character" w:styleId="aa">
    <w:name w:val="FollowedHyperlink"/>
    <w:rsid w:val="0027416C"/>
    <w:rPr>
      <w:color w:val="800080"/>
      <w:u w:val="single"/>
    </w:rPr>
  </w:style>
  <w:style w:type="table" w:styleId="ab">
    <w:name w:val="Table Grid"/>
    <w:basedOn w:val="a1"/>
    <w:rsid w:val="003769A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rsid w:val="00872AF4"/>
    <w:rPr>
      <w:rFonts w:ascii="Cambria" w:hAnsi="Cambria"/>
      <w:sz w:val="18"/>
      <w:szCs w:val="18"/>
    </w:rPr>
  </w:style>
  <w:style w:type="character" w:customStyle="1" w:styleId="ad">
    <w:name w:val="註解方塊文字 字元"/>
    <w:link w:val="ac"/>
    <w:rsid w:val="00872AF4"/>
    <w:rPr>
      <w:rFonts w:ascii="Cambria" w:eastAsia="新細明體" w:hAnsi="Cambria" w:cs="Times New Roman"/>
      <w:kern w:val="2"/>
      <w:sz w:val="18"/>
      <w:szCs w:val="18"/>
    </w:rPr>
  </w:style>
  <w:style w:type="character" w:customStyle="1" w:styleId="largerlinespace">
    <w:name w:val="larger_line_space"/>
    <w:rsid w:val="00E729CA"/>
    <w:rPr>
      <w:spacing w:val="400"/>
    </w:rPr>
  </w:style>
  <w:style w:type="character" w:customStyle="1" w:styleId="font0041">
    <w:name w:val="font_0041"/>
    <w:rsid w:val="00353F21"/>
    <w:rPr>
      <w:rFonts w:ascii="Verdana" w:hAnsi="Verdana" w:hint="default"/>
      <w:color w:val="0066CC"/>
      <w:sz w:val="24"/>
      <w:szCs w:val="24"/>
    </w:rPr>
  </w:style>
  <w:style w:type="paragraph" w:styleId="Web">
    <w:name w:val="Normal (Web)"/>
    <w:basedOn w:val="a"/>
    <w:uiPriority w:val="99"/>
    <w:unhideWhenUsed/>
    <w:rsid w:val="00057DD2"/>
    <w:pPr>
      <w:widowControl/>
      <w:spacing w:before="100" w:beforeAutospacing="1" w:after="100" w:afterAutospacing="1"/>
    </w:pPr>
    <w:rPr>
      <w:rFonts w:ascii="新細明體" w:hAnsi="新細明體" w:cs="新細明體"/>
      <w:kern w:val="0"/>
    </w:rPr>
  </w:style>
  <w:style w:type="character" w:customStyle="1" w:styleId="explain">
    <w:name w:val="explain"/>
    <w:basedOn w:val="a0"/>
    <w:rsid w:val="00BA66C8"/>
  </w:style>
  <w:style w:type="character" w:customStyle="1" w:styleId="text12tk1">
    <w:name w:val="text_12tk1"/>
    <w:rsid w:val="005551FD"/>
    <w:rPr>
      <w:color w:val="000000"/>
      <w:sz w:val="18"/>
      <w:szCs w:val="18"/>
    </w:rPr>
  </w:style>
  <w:style w:type="character" w:customStyle="1" w:styleId="a7">
    <w:name w:val="頁首 字元"/>
    <w:link w:val="a6"/>
    <w:rsid w:val="009E3AB1"/>
    <w:rPr>
      <w:kern w:val="2"/>
    </w:rPr>
  </w:style>
  <w:style w:type="paragraph" w:styleId="ae">
    <w:name w:val="No Spacing"/>
    <w:uiPriority w:val="1"/>
    <w:qFormat/>
    <w:rsid w:val="00E1374A"/>
    <w:pPr>
      <w:widowControl w:val="0"/>
    </w:pPr>
    <w:rPr>
      <w:rFonts w:ascii="Calibri" w:hAnsi="Calibri"/>
      <w:kern w:val="2"/>
      <w:sz w:val="24"/>
      <w:szCs w:val="22"/>
    </w:rPr>
  </w:style>
  <w:style w:type="character" w:customStyle="1" w:styleId="style4">
    <w:name w:val="style4"/>
    <w:basedOn w:val="a0"/>
    <w:rsid w:val="00ED6502"/>
  </w:style>
  <w:style w:type="character" w:customStyle="1" w:styleId="wdtitleth012">
    <w:name w:val="wd_title_th_012"/>
    <w:rsid w:val="00FE79F6"/>
    <w:rPr>
      <w:b/>
      <w:bCs/>
      <w:color w:val="000000"/>
      <w:sz w:val="28"/>
      <w:szCs w:val="28"/>
    </w:rPr>
  </w:style>
  <w:style w:type="character" w:customStyle="1" w:styleId="text126633ff1">
    <w:name w:val="text_126633ff1"/>
    <w:rsid w:val="00FC2095"/>
    <w:rPr>
      <w:color w:val="6633FF"/>
      <w:sz w:val="14"/>
      <w:szCs w:val="14"/>
    </w:rPr>
  </w:style>
  <w:style w:type="character" w:customStyle="1" w:styleId="a5">
    <w:name w:val="純文字 字元"/>
    <w:link w:val="a4"/>
    <w:rsid w:val="00337C27"/>
    <w:rPr>
      <w:rFonts w:ascii="細明體" w:eastAsia="細明體" w:hAnsi="Courier New"/>
      <w:kern w:val="2"/>
      <w:sz w:val="24"/>
    </w:rPr>
  </w:style>
  <w:style w:type="character" w:customStyle="1" w:styleId="gphoto-context-current1">
    <w:name w:val="gphoto-context-current1"/>
    <w:rsid w:val="00337C27"/>
    <w:rPr>
      <w:b/>
      <w:bCs/>
      <w:color w:val="000000"/>
      <w:sz w:val="31"/>
      <w:szCs w:val="31"/>
    </w:rPr>
  </w:style>
  <w:style w:type="character" w:customStyle="1" w:styleId="fontxlargeb3">
    <w:name w:val="fontxlargeb3"/>
    <w:rsid w:val="00337C27"/>
    <w:rPr>
      <w:b/>
      <w:bCs/>
      <w:sz w:val="48"/>
      <w:szCs w:val="48"/>
    </w:rPr>
  </w:style>
  <w:style w:type="paragraph" w:styleId="af">
    <w:name w:val="List Paragraph"/>
    <w:basedOn w:val="a"/>
    <w:uiPriority w:val="34"/>
    <w:qFormat/>
    <w:rsid w:val="00DD54E0"/>
    <w:pPr>
      <w:ind w:leftChars="200" w:left="480"/>
    </w:pPr>
  </w:style>
  <w:style w:type="character" w:customStyle="1" w:styleId="af0">
    <w:name w:val="說明文"/>
    <w:basedOn w:val="a0"/>
    <w:rsid w:val="00F717E5"/>
  </w:style>
</w:styles>
</file>

<file path=word/webSettings.xml><?xml version="1.0" encoding="utf-8"?>
<w:webSettings xmlns:r="http://schemas.openxmlformats.org/officeDocument/2006/relationships" xmlns:w="http://schemas.openxmlformats.org/wordprocessingml/2006/main">
  <w:divs>
    <w:div w:id="71590031">
      <w:bodyDiv w:val="1"/>
      <w:marLeft w:val="0"/>
      <w:marRight w:val="0"/>
      <w:marTop w:val="0"/>
      <w:marBottom w:val="0"/>
      <w:divBdr>
        <w:top w:val="none" w:sz="0" w:space="0" w:color="auto"/>
        <w:left w:val="none" w:sz="0" w:space="0" w:color="auto"/>
        <w:bottom w:val="none" w:sz="0" w:space="0" w:color="auto"/>
        <w:right w:val="none" w:sz="0" w:space="0" w:color="auto"/>
      </w:divBdr>
    </w:div>
    <w:div w:id="83691060">
      <w:bodyDiv w:val="1"/>
      <w:marLeft w:val="0"/>
      <w:marRight w:val="0"/>
      <w:marTop w:val="0"/>
      <w:marBottom w:val="0"/>
      <w:divBdr>
        <w:top w:val="none" w:sz="0" w:space="0" w:color="auto"/>
        <w:left w:val="none" w:sz="0" w:space="0" w:color="auto"/>
        <w:bottom w:val="none" w:sz="0" w:space="0" w:color="auto"/>
        <w:right w:val="none" w:sz="0" w:space="0" w:color="auto"/>
      </w:divBdr>
    </w:div>
    <w:div w:id="144860608">
      <w:bodyDiv w:val="1"/>
      <w:marLeft w:val="0"/>
      <w:marRight w:val="0"/>
      <w:marTop w:val="0"/>
      <w:marBottom w:val="0"/>
      <w:divBdr>
        <w:top w:val="none" w:sz="0" w:space="0" w:color="auto"/>
        <w:left w:val="none" w:sz="0" w:space="0" w:color="auto"/>
        <w:bottom w:val="none" w:sz="0" w:space="0" w:color="auto"/>
        <w:right w:val="none" w:sz="0" w:space="0" w:color="auto"/>
      </w:divBdr>
      <w:divsChild>
        <w:div w:id="1597404065">
          <w:marLeft w:val="0"/>
          <w:marRight w:val="0"/>
          <w:marTop w:val="0"/>
          <w:marBottom w:val="0"/>
          <w:divBdr>
            <w:top w:val="none" w:sz="0" w:space="0" w:color="auto"/>
            <w:left w:val="none" w:sz="0" w:space="0" w:color="auto"/>
            <w:bottom w:val="none" w:sz="0" w:space="0" w:color="auto"/>
            <w:right w:val="none" w:sz="0" w:space="0" w:color="auto"/>
          </w:divBdr>
        </w:div>
      </w:divsChild>
    </w:div>
    <w:div w:id="174611870">
      <w:bodyDiv w:val="1"/>
      <w:marLeft w:val="0"/>
      <w:marRight w:val="0"/>
      <w:marTop w:val="0"/>
      <w:marBottom w:val="0"/>
      <w:divBdr>
        <w:top w:val="none" w:sz="0" w:space="0" w:color="auto"/>
        <w:left w:val="none" w:sz="0" w:space="0" w:color="auto"/>
        <w:bottom w:val="none" w:sz="0" w:space="0" w:color="auto"/>
        <w:right w:val="none" w:sz="0" w:space="0" w:color="auto"/>
      </w:divBdr>
    </w:div>
    <w:div w:id="308482659">
      <w:bodyDiv w:val="1"/>
      <w:marLeft w:val="0"/>
      <w:marRight w:val="0"/>
      <w:marTop w:val="0"/>
      <w:marBottom w:val="0"/>
      <w:divBdr>
        <w:top w:val="none" w:sz="0" w:space="0" w:color="auto"/>
        <w:left w:val="none" w:sz="0" w:space="0" w:color="auto"/>
        <w:bottom w:val="none" w:sz="0" w:space="0" w:color="auto"/>
        <w:right w:val="none" w:sz="0" w:space="0" w:color="auto"/>
      </w:divBdr>
    </w:div>
    <w:div w:id="535429484">
      <w:bodyDiv w:val="1"/>
      <w:marLeft w:val="0"/>
      <w:marRight w:val="0"/>
      <w:marTop w:val="0"/>
      <w:marBottom w:val="0"/>
      <w:divBdr>
        <w:top w:val="none" w:sz="0" w:space="0" w:color="auto"/>
        <w:left w:val="none" w:sz="0" w:space="0" w:color="auto"/>
        <w:bottom w:val="none" w:sz="0" w:space="0" w:color="auto"/>
        <w:right w:val="none" w:sz="0" w:space="0" w:color="auto"/>
      </w:divBdr>
    </w:div>
    <w:div w:id="567883222">
      <w:bodyDiv w:val="1"/>
      <w:marLeft w:val="0"/>
      <w:marRight w:val="0"/>
      <w:marTop w:val="0"/>
      <w:marBottom w:val="0"/>
      <w:divBdr>
        <w:top w:val="none" w:sz="0" w:space="0" w:color="auto"/>
        <w:left w:val="none" w:sz="0" w:space="0" w:color="auto"/>
        <w:bottom w:val="none" w:sz="0" w:space="0" w:color="auto"/>
        <w:right w:val="none" w:sz="0" w:space="0" w:color="auto"/>
      </w:divBdr>
    </w:div>
    <w:div w:id="570845669">
      <w:bodyDiv w:val="1"/>
      <w:marLeft w:val="0"/>
      <w:marRight w:val="0"/>
      <w:marTop w:val="0"/>
      <w:marBottom w:val="0"/>
      <w:divBdr>
        <w:top w:val="none" w:sz="0" w:space="0" w:color="auto"/>
        <w:left w:val="none" w:sz="0" w:space="0" w:color="auto"/>
        <w:bottom w:val="none" w:sz="0" w:space="0" w:color="auto"/>
        <w:right w:val="none" w:sz="0" w:space="0" w:color="auto"/>
      </w:divBdr>
    </w:div>
    <w:div w:id="824008952">
      <w:bodyDiv w:val="1"/>
      <w:marLeft w:val="0"/>
      <w:marRight w:val="0"/>
      <w:marTop w:val="0"/>
      <w:marBottom w:val="0"/>
      <w:divBdr>
        <w:top w:val="none" w:sz="0" w:space="0" w:color="auto"/>
        <w:left w:val="none" w:sz="0" w:space="0" w:color="auto"/>
        <w:bottom w:val="none" w:sz="0" w:space="0" w:color="auto"/>
        <w:right w:val="none" w:sz="0" w:space="0" w:color="auto"/>
      </w:divBdr>
      <w:divsChild>
        <w:div w:id="608313130">
          <w:marLeft w:val="0"/>
          <w:marRight w:val="0"/>
          <w:marTop w:val="0"/>
          <w:marBottom w:val="0"/>
          <w:divBdr>
            <w:top w:val="none" w:sz="0" w:space="0" w:color="auto"/>
            <w:left w:val="none" w:sz="0" w:space="0" w:color="auto"/>
            <w:bottom w:val="none" w:sz="0" w:space="0" w:color="auto"/>
            <w:right w:val="none" w:sz="0" w:space="0" w:color="auto"/>
          </w:divBdr>
        </w:div>
      </w:divsChild>
    </w:div>
    <w:div w:id="868834712">
      <w:bodyDiv w:val="1"/>
      <w:marLeft w:val="0"/>
      <w:marRight w:val="0"/>
      <w:marTop w:val="0"/>
      <w:marBottom w:val="0"/>
      <w:divBdr>
        <w:top w:val="none" w:sz="0" w:space="0" w:color="auto"/>
        <w:left w:val="none" w:sz="0" w:space="0" w:color="auto"/>
        <w:bottom w:val="none" w:sz="0" w:space="0" w:color="auto"/>
        <w:right w:val="none" w:sz="0" w:space="0" w:color="auto"/>
      </w:divBdr>
    </w:div>
    <w:div w:id="872964078">
      <w:bodyDiv w:val="1"/>
      <w:marLeft w:val="0"/>
      <w:marRight w:val="0"/>
      <w:marTop w:val="0"/>
      <w:marBottom w:val="240"/>
      <w:divBdr>
        <w:top w:val="none" w:sz="0" w:space="0" w:color="auto"/>
        <w:left w:val="none" w:sz="0" w:space="0" w:color="auto"/>
        <w:bottom w:val="none" w:sz="0" w:space="0" w:color="auto"/>
        <w:right w:val="none" w:sz="0" w:space="0" w:color="auto"/>
      </w:divBdr>
      <w:divsChild>
        <w:div w:id="447284222">
          <w:marLeft w:val="0"/>
          <w:marRight w:val="0"/>
          <w:marTop w:val="0"/>
          <w:marBottom w:val="0"/>
          <w:divBdr>
            <w:top w:val="none" w:sz="0" w:space="0" w:color="auto"/>
            <w:left w:val="none" w:sz="0" w:space="0" w:color="auto"/>
            <w:bottom w:val="none" w:sz="0" w:space="0" w:color="auto"/>
            <w:right w:val="none" w:sz="0" w:space="0" w:color="auto"/>
          </w:divBdr>
          <w:divsChild>
            <w:div w:id="529732627">
              <w:marLeft w:val="150"/>
              <w:marRight w:val="150"/>
              <w:marTop w:val="0"/>
              <w:marBottom w:val="0"/>
              <w:divBdr>
                <w:top w:val="none" w:sz="0" w:space="0" w:color="auto"/>
                <w:left w:val="none" w:sz="0" w:space="0" w:color="auto"/>
                <w:bottom w:val="none" w:sz="0" w:space="0" w:color="auto"/>
                <w:right w:val="none" w:sz="0" w:space="0" w:color="auto"/>
              </w:divBdr>
              <w:divsChild>
                <w:div w:id="1411735012">
                  <w:marLeft w:val="-2400"/>
                  <w:marRight w:val="0"/>
                  <w:marTop w:val="0"/>
                  <w:marBottom w:val="0"/>
                  <w:divBdr>
                    <w:top w:val="none" w:sz="0" w:space="0" w:color="auto"/>
                    <w:left w:val="none" w:sz="0" w:space="0" w:color="auto"/>
                    <w:bottom w:val="none" w:sz="0" w:space="0" w:color="auto"/>
                    <w:right w:val="none" w:sz="0" w:space="0" w:color="auto"/>
                  </w:divBdr>
                  <w:divsChild>
                    <w:div w:id="1787037578">
                      <w:marLeft w:val="2400"/>
                      <w:marRight w:val="0"/>
                      <w:marTop w:val="0"/>
                      <w:marBottom w:val="0"/>
                      <w:divBdr>
                        <w:top w:val="none" w:sz="0" w:space="0" w:color="auto"/>
                        <w:left w:val="none" w:sz="0" w:space="0" w:color="auto"/>
                        <w:bottom w:val="none" w:sz="0" w:space="0" w:color="auto"/>
                        <w:right w:val="none" w:sz="0" w:space="0" w:color="auto"/>
                      </w:divBdr>
                      <w:divsChild>
                        <w:div w:id="712197698">
                          <w:marLeft w:val="0"/>
                          <w:marRight w:val="-2400"/>
                          <w:marTop w:val="0"/>
                          <w:marBottom w:val="0"/>
                          <w:divBdr>
                            <w:top w:val="none" w:sz="0" w:space="0" w:color="auto"/>
                            <w:left w:val="none" w:sz="0" w:space="0" w:color="auto"/>
                            <w:bottom w:val="none" w:sz="0" w:space="0" w:color="auto"/>
                            <w:right w:val="none" w:sz="0" w:space="0" w:color="auto"/>
                          </w:divBdr>
                          <w:divsChild>
                            <w:div w:id="1423724317">
                              <w:marLeft w:val="0"/>
                              <w:marRight w:val="2400"/>
                              <w:marTop w:val="0"/>
                              <w:marBottom w:val="0"/>
                              <w:divBdr>
                                <w:top w:val="none" w:sz="0" w:space="0" w:color="auto"/>
                                <w:left w:val="none" w:sz="0" w:space="0" w:color="auto"/>
                                <w:bottom w:val="none" w:sz="0" w:space="0" w:color="auto"/>
                                <w:right w:val="none" w:sz="0" w:space="0" w:color="auto"/>
                              </w:divBdr>
                              <w:divsChild>
                                <w:div w:id="805322135">
                                  <w:marLeft w:val="0"/>
                                  <w:marRight w:val="0"/>
                                  <w:marTop w:val="0"/>
                                  <w:marBottom w:val="150"/>
                                  <w:divBdr>
                                    <w:top w:val="none" w:sz="0" w:space="0" w:color="auto"/>
                                    <w:left w:val="none" w:sz="0" w:space="0" w:color="auto"/>
                                    <w:bottom w:val="none" w:sz="0" w:space="0" w:color="auto"/>
                                    <w:right w:val="none" w:sz="0" w:space="0" w:color="auto"/>
                                  </w:divBdr>
                                  <w:divsChild>
                                    <w:div w:id="1346371658">
                                      <w:marLeft w:val="0"/>
                                      <w:marRight w:val="0"/>
                                      <w:marTop w:val="0"/>
                                      <w:marBottom w:val="0"/>
                                      <w:divBdr>
                                        <w:top w:val="none" w:sz="0" w:space="0" w:color="auto"/>
                                        <w:left w:val="none" w:sz="0" w:space="0" w:color="auto"/>
                                        <w:bottom w:val="none" w:sz="0" w:space="0" w:color="auto"/>
                                        <w:right w:val="none" w:sz="0" w:space="0" w:color="auto"/>
                                      </w:divBdr>
                                      <w:divsChild>
                                        <w:div w:id="276373955">
                                          <w:marLeft w:val="0"/>
                                          <w:marRight w:val="0"/>
                                          <w:marTop w:val="0"/>
                                          <w:marBottom w:val="0"/>
                                          <w:divBdr>
                                            <w:top w:val="none" w:sz="0" w:space="0" w:color="auto"/>
                                            <w:left w:val="none" w:sz="0" w:space="0" w:color="auto"/>
                                            <w:bottom w:val="none" w:sz="0" w:space="0" w:color="auto"/>
                                            <w:right w:val="none" w:sz="0" w:space="0" w:color="auto"/>
                                          </w:divBdr>
                                          <w:divsChild>
                                            <w:div w:id="54473805">
                                              <w:marLeft w:val="0"/>
                                              <w:marRight w:val="0"/>
                                              <w:marTop w:val="0"/>
                                              <w:marBottom w:val="0"/>
                                              <w:divBdr>
                                                <w:top w:val="none" w:sz="0" w:space="0" w:color="auto"/>
                                                <w:left w:val="none" w:sz="0" w:space="0" w:color="auto"/>
                                                <w:bottom w:val="none" w:sz="0" w:space="0" w:color="auto"/>
                                                <w:right w:val="none" w:sz="0" w:space="0" w:color="auto"/>
                                              </w:divBdr>
                                              <w:divsChild>
                                                <w:div w:id="8991477">
                                                  <w:marLeft w:val="0"/>
                                                  <w:marRight w:val="0"/>
                                                  <w:marTop w:val="0"/>
                                                  <w:marBottom w:val="0"/>
                                                  <w:divBdr>
                                                    <w:top w:val="none" w:sz="0" w:space="0" w:color="auto"/>
                                                    <w:left w:val="none" w:sz="0" w:space="0" w:color="auto"/>
                                                    <w:bottom w:val="none" w:sz="0" w:space="0" w:color="auto"/>
                                                    <w:right w:val="none" w:sz="0" w:space="0" w:color="auto"/>
                                                  </w:divBdr>
                                                  <w:divsChild>
                                                    <w:div w:id="181944958">
                                                      <w:marLeft w:val="0"/>
                                                      <w:marRight w:val="0"/>
                                                      <w:marTop w:val="0"/>
                                                      <w:marBottom w:val="0"/>
                                                      <w:divBdr>
                                                        <w:top w:val="none" w:sz="0" w:space="0" w:color="auto"/>
                                                        <w:left w:val="none" w:sz="0" w:space="0" w:color="auto"/>
                                                        <w:bottom w:val="none" w:sz="0" w:space="0" w:color="auto"/>
                                                        <w:right w:val="none" w:sz="0" w:space="0" w:color="auto"/>
                                                      </w:divBdr>
                                                      <w:divsChild>
                                                        <w:div w:id="14894426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8665046">
      <w:bodyDiv w:val="1"/>
      <w:marLeft w:val="0"/>
      <w:marRight w:val="0"/>
      <w:marTop w:val="0"/>
      <w:marBottom w:val="0"/>
      <w:divBdr>
        <w:top w:val="none" w:sz="0" w:space="0" w:color="auto"/>
        <w:left w:val="none" w:sz="0" w:space="0" w:color="auto"/>
        <w:bottom w:val="none" w:sz="0" w:space="0" w:color="auto"/>
        <w:right w:val="none" w:sz="0" w:space="0" w:color="auto"/>
      </w:divBdr>
    </w:div>
    <w:div w:id="1163546105">
      <w:bodyDiv w:val="1"/>
      <w:marLeft w:val="0"/>
      <w:marRight w:val="0"/>
      <w:marTop w:val="0"/>
      <w:marBottom w:val="0"/>
      <w:divBdr>
        <w:top w:val="none" w:sz="0" w:space="0" w:color="auto"/>
        <w:left w:val="none" w:sz="0" w:space="0" w:color="auto"/>
        <w:bottom w:val="none" w:sz="0" w:space="0" w:color="auto"/>
        <w:right w:val="none" w:sz="0" w:space="0" w:color="auto"/>
      </w:divBdr>
    </w:div>
    <w:div w:id="1242450574">
      <w:bodyDiv w:val="1"/>
      <w:marLeft w:val="0"/>
      <w:marRight w:val="0"/>
      <w:marTop w:val="0"/>
      <w:marBottom w:val="0"/>
      <w:divBdr>
        <w:top w:val="none" w:sz="0" w:space="0" w:color="auto"/>
        <w:left w:val="none" w:sz="0" w:space="0" w:color="auto"/>
        <w:bottom w:val="none" w:sz="0" w:space="0" w:color="auto"/>
        <w:right w:val="none" w:sz="0" w:space="0" w:color="auto"/>
      </w:divBdr>
    </w:div>
    <w:div w:id="1289245080">
      <w:bodyDiv w:val="1"/>
      <w:marLeft w:val="0"/>
      <w:marRight w:val="0"/>
      <w:marTop w:val="0"/>
      <w:marBottom w:val="0"/>
      <w:divBdr>
        <w:top w:val="none" w:sz="0" w:space="0" w:color="auto"/>
        <w:left w:val="none" w:sz="0" w:space="0" w:color="auto"/>
        <w:bottom w:val="none" w:sz="0" w:space="0" w:color="auto"/>
        <w:right w:val="none" w:sz="0" w:space="0" w:color="auto"/>
      </w:divBdr>
    </w:div>
    <w:div w:id="1425297837">
      <w:bodyDiv w:val="1"/>
      <w:marLeft w:val="0"/>
      <w:marRight w:val="0"/>
      <w:marTop w:val="0"/>
      <w:marBottom w:val="150"/>
      <w:divBdr>
        <w:top w:val="none" w:sz="0" w:space="0" w:color="auto"/>
        <w:left w:val="none" w:sz="0" w:space="0" w:color="auto"/>
        <w:bottom w:val="none" w:sz="0" w:space="0" w:color="auto"/>
        <w:right w:val="none" w:sz="0" w:space="0" w:color="auto"/>
      </w:divBdr>
      <w:divsChild>
        <w:div w:id="669066935">
          <w:marLeft w:val="0"/>
          <w:marRight w:val="0"/>
          <w:marTop w:val="0"/>
          <w:marBottom w:val="0"/>
          <w:divBdr>
            <w:top w:val="none" w:sz="0" w:space="0" w:color="auto"/>
            <w:left w:val="none" w:sz="0" w:space="0" w:color="auto"/>
            <w:bottom w:val="none" w:sz="0" w:space="0" w:color="auto"/>
            <w:right w:val="none" w:sz="0" w:space="0" w:color="auto"/>
          </w:divBdr>
          <w:divsChild>
            <w:div w:id="954481469">
              <w:marLeft w:val="0"/>
              <w:marRight w:val="0"/>
              <w:marTop w:val="0"/>
              <w:marBottom w:val="0"/>
              <w:divBdr>
                <w:top w:val="none" w:sz="0" w:space="0" w:color="auto"/>
                <w:left w:val="none" w:sz="0" w:space="0" w:color="auto"/>
                <w:bottom w:val="none" w:sz="0" w:space="0" w:color="auto"/>
                <w:right w:val="none" w:sz="0" w:space="0" w:color="auto"/>
              </w:divBdr>
              <w:divsChild>
                <w:div w:id="316037848">
                  <w:marLeft w:val="0"/>
                  <w:marRight w:val="0"/>
                  <w:marTop w:val="90"/>
                  <w:marBottom w:val="0"/>
                  <w:divBdr>
                    <w:top w:val="none" w:sz="0" w:space="0" w:color="auto"/>
                    <w:left w:val="none" w:sz="0" w:space="0" w:color="auto"/>
                    <w:bottom w:val="none" w:sz="0" w:space="0" w:color="auto"/>
                    <w:right w:val="none" w:sz="0" w:space="0" w:color="auto"/>
                  </w:divBdr>
                  <w:divsChild>
                    <w:div w:id="557056658">
                      <w:marLeft w:val="0"/>
                      <w:marRight w:val="0"/>
                      <w:marTop w:val="0"/>
                      <w:marBottom w:val="0"/>
                      <w:divBdr>
                        <w:top w:val="single" w:sz="6" w:space="0" w:color="E2DFD8"/>
                        <w:left w:val="single" w:sz="6" w:space="0" w:color="E2DFD8"/>
                        <w:bottom w:val="single" w:sz="6" w:space="3" w:color="E2DFD8"/>
                        <w:right w:val="single" w:sz="6" w:space="0" w:color="E2DFD8"/>
                      </w:divBdr>
                      <w:divsChild>
                        <w:div w:id="1025255287">
                          <w:marLeft w:val="0"/>
                          <w:marRight w:val="0"/>
                          <w:marTop w:val="0"/>
                          <w:marBottom w:val="0"/>
                          <w:divBdr>
                            <w:top w:val="none" w:sz="0" w:space="0" w:color="auto"/>
                            <w:left w:val="none" w:sz="0" w:space="0" w:color="auto"/>
                            <w:bottom w:val="none" w:sz="0" w:space="0" w:color="auto"/>
                            <w:right w:val="none" w:sz="0" w:space="0" w:color="auto"/>
                          </w:divBdr>
                          <w:divsChild>
                            <w:div w:id="157315133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05013">
      <w:bodyDiv w:val="1"/>
      <w:marLeft w:val="0"/>
      <w:marRight w:val="0"/>
      <w:marTop w:val="0"/>
      <w:marBottom w:val="240"/>
      <w:divBdr>
        <w:top w:val="none" w:sz="0" w:space="0" w:color="auto"/>
        <w:left w:val="none" w:sz="0" w:space="0" w:color="auto"/>
        <w:bottom w:val="none" w:sz="0" w:space="0" w:color="auto"/>
        <w:right w:val="none" w:sz="0" w:space="0" w:color="auto"/>
      </w:divBdr>
      <w:divsChild>
        <w:div w:id="447895580">
          <w:marLeft w:val="0"/>
          <w:marRight w:val="0"/>
          <w:marTop w:val="0"/>
          <w:marBottom w:val="0"/>
          <w:divBdr>
            <w:top w:val="none" w:sz="0" w:space="0" w:color="auto"/>
            <w:left w:val="none" w:sz="0" w:space="0" w:color="auto"/>
            <w:bottom w:val="none" w:sz="0" w:space="0" w:color="auto"/>
            <w:right w:val="none" w:sz="0" w:space="0" w:color="auto"/>
          </w:divBdr>
          <w:divsChild>
            <w:div w:id="192495945">
              <w:marLeft w:val="150"/>
              <w:marRight w:val="150"/>
              <w:marTop w:val="0"/>
              <w:marBottom w:val="0"/>
              <w:divBdr>
                <w:top w:val="none" w:sz="0" w:space="0" w:color="auto"/>
                <w:left w:val="none" w:sz="0" w:space="0" w:color="auto"/>
                <w:bottom w:val="none" w:sz="0" w:space="0" w:color="auto"/>
                <w:right w:val="none" w:sz="0" w:space="0" w:color="auto"/>
              </w:divBdr>
              <w:divsChild>
                <w:div w:id="1932271962">
                  <w:marLeft w:val="-2400"/>
                  <w:marRight w:val="0"/>
                  <w:marTop w:val="0"/>
                  <w:marBottom w:val="0"/>
                  <w:divBdr>
                    <w:top w:val="none" w:sz="0" w:space="0" w:color="auto"/>
                    <w:left w:val="none" w:sz="0" w:space="0" w:color="auto"/>
                    <w:bottom w:val="none" w:sz="0" w:space="0" w:color="auto"/>
                    <w:right w:val="none" w:sz="0" w:space="0" w:color="auto"/>
                  </w:divBdr>
                  <w:divsChild>
                    <w:div w:id="1938977720">
                      <w:marLeft w:val="2400"/>
                      <w:marRight w:val="0"/>
                      <w:marTop w:val="0"/>
                      <w:marBottom w:val="0"/>
                      <w:divBdr>
                        <w:top w:val="none" w:sz="0" w:space="0" w:color="auto"/>
                        <w:left w:val="none" w:sz="0" w:space="0" w:color="auto"/>
                        <w:bottom w:val="none" w:sz="0" w:space="0" w:color="auto"/>
                        <w:right w:val="none" w:sz="0" w:space="0" w:color="auto"/>
                      </w:divBdr>
                      <w:divsChild>
                        <w:div w:id="513493500">
                          <w:marLeft w:val="0"/>
                          <w:marRight w:val="-2400"/>
                          <w:marTop w:val="0"/>
                          <w:marBottom w:val="0"/>
                          <w:divBdr>
                            <w:top w:val="none" w:sz="0" w:space="0" w:color="auto"/>
                            <w:left w:val="none" w:sz="0" w:space="0" w:color="auto"/>
                            <w:bottom w:val="none" w:sz="0" w:space="0" w:color="auto"/>
                            <w:right w:val="none" w:sz="0" w:space="0" w:color="auto"/>
                          </w:divBdr>
                          <w:divsChild>
                            <w:div w:id="1385332335">
                              <w:marLeft w:val="0"/>
                              <w:marRight w:val="2400"/>
                              <w:marTop w:val="0"/>
                              <w:marBottom w:val="0"/>
                              <w:divBdr>
                                <w:top w:val="none" w:sz="0" w:space="0" w:color="auto"/>
                                <w:left w:val="none" w:sz="0" w:space="0" w:color="auto"/>
                                <w:bottom w:val="none" w:sz="0" w:space="0" w:color="auto"/>
                                <w:right w:val="none" w:sz="0" w:space="0" w:color="auto"/>
                              </w:divBdr>
                              <w:divsChild>
                                <w:div w:id="1289163442">
                                  <w:marLeft w:val="0"/>
                                  <w:marRight w:val="0"/>
                                  <w:marTop w:val="0"/>
                                  <w:marBottom w:val="150"/>
                                  <w:divBdr>
                                    <w:top w:val="none" w:sz="0" w:space="0" w:color="auto"/>
                                    <w:left w:val="none" w:sz="0" w:space="0" w:color="auto"/>
                                    <w:bottom w:val="none" w:sz="0" w:space="0" w:color="auto"/>
                                    <w:right w:val="none" w:sz="0" w:space="0" w:color="auto"/>
                                  </w:divBdr>
                                  <w:divsChild>
                                    <w:div w:id="1253509539">
                                      <w:marLeft w:val="0"/>
                                      <w:marRight w:val="0"/>
                                      <w:marTop w:val="0"/>
                                      <w:marBottom w:val="0"/>
                                      <w:divBdr>
                                        <w:top w:val="none" w:sz="0" w:space="0" w:color="auto"/>
                                        <w:left w:val="none" w:sz="0" w:space="0" w:color="auto"/>
                                        <w:bottom w:val="none" w:sz="0" w:space="0" w:color="auto"/>
                                        <w:right w:val="none" w:sz="0" w:space="0" w:color="auto"/>
                                      </w:divBdr>
                                      <w:divsChild>
                                        <w:div w:id="739908498">
                                          <w:marLeft w:val="0"/>
                                          <w:marRight w:val="0"/>
                                          <w:marTop w:val="0"/>
                                          <w:marBottom w:val="0"/>
                                          <w:divBdr>
                                            <w:top w:val="none" w:sz="0" w:space="0" w:color="auto"/>
                                            <w:left w:val="none" w:sz="0" w:space="0" w:color="auto"/>
                                            <w:bottom w:val="none" w:sz="0" w:space="0" w:color="auto"/>
                                            <w:right w:val="none" w:sz="0" w:space="0" w:color="auto"/>
                                          </w:divBdr>
                                          <w:divsChild>
                                            <w:div w:id="1629698794">
                                              <w:marLeft w:val="0"/>
                                              <w:marRight w:val="0"/>
                                              <w:marTop w:val="0"/>
                                              <w:marBottom w:val="0"/>
                                              <w:divBdr>
                                                <w:top w:val="none" w:sz="0" w:space="0" w:color="auto"/>
                                                <w:left w:val="none" w:sz="0" w:space="0" w:color="auto"/>
                                                <w:bottom w:val="none" w:sz="0" w:space="0" w:color="auto"/>
                                                <w:right w:val="none" w:sz="0" w:space="0" w:color="auto"/>
                                              </w:divBdr>
                                              <w:divsChild>
                                                <w:div w:id="982855405">
                                                  <w:marLeft w:val="0"/>
                                                  <w:marRight w:val="0"/>
                                                  <w:marTop w:val="0"/>
                                                  <w:marBottom w:val="0"/>
                                                  <w:divBdr>
                                                    <w:top w:val="none" w:sz="0" w:space="0" w:color="auto"/>
                                                    <w:left w:val="none" w:sz="0" w:space="0" w:color="auto"/>
                                                    <w:bottom w:val="none" w:sz="0" w:space="0" w:color="auto"/>
                                                    <w:right w:val="none" w:sz="0" w:space="0" w:color="auto"/>
                                                  </w:divBdr>
                                                  <w:divsChild>
                                                    <w:div w:id="114443524">
                                                      <w:marLeft w:val="0"/>
                                                      <w:marRight w:val="0"/>
                                                      <w:marTop w:val="0"/>
                                                      <w:marBottom w:val="0"/>
                                                      <w:divBdr>
                                                        <w:top w:val="none" w:sz="0" w:space="0" w:color="auto"/>
                                                        <w:left w:val="none" w:sz="0" w:space="0" w:color="auto"/>
                                                        <w:bottom w:val="none" w:sz="0" w:space="0" w:color="auto"/>
                                                        <w:right w:val="none" w:sz="0" w:space="0" w:color="auto"/>
                                                      </w:divBdr>
                                                      <w:divsChild>
                                                        <w:div w:id="1349526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7379668">
      <w:bodyDiv w:val="1"/>
      <w:marLeft w:val="0"/>
      <w:marRight w:val="0"/>
      <w:marTop w:val="0"/>
      <w:marBottom w:val="0"/>
      <w:divBdr>
        <w:top w:val="none" w:sz="0" w:space="0" w:color="auto"/>
        <w:left w:val="none" w:sz="0" w:space="0" w:color="auto"/>
        <w:bottom w:val="none" w:sz="0" w:space="0" w:color="auto"/>
        <w:right w:val="none" w:sz="0" w:space="0" w:color="auto"/>
      </w:divBdr>
      <w:divsChild>
        <w:div w:id="201095072">
          <w:marLeft w:val="0"/>
          <w:marRight w:val="0"/>
          <w:marTop w:val="0"/>
          <w:marBottom w:val="0"/>
          <w:divBdr>
            <w:top w:val="none" w:sz="0" w:space="0" w:color="auto"/>
            <w:left w:val="none" w:sz="0" w:space="0" w:color="auto"/>
            <w:bottom w:val="none" w:sz="0" w:space="0" w:color="auto"/>
            <w:right w:val="none" w:sz="0" w:space="0" w:color="auto"/>
          </w:divBdr>
        </w:div>
      </w:divsChild>
    </w:div>
    <w:div w:id="1595090294">
      <w:bodyDiv w:val="1"/>
      <w:marLeft w:val="0"/>
      <w:marRight w:val="0"/>
      <w:marTop w:val="0"/>
      <w:marBottom w:val="0"/>
      <w:divBdr>
        <w:top w:val="none" w:sz="0" w:space="0" w:color="auto"/>
        <w:left w:val="none" w:sz="0" w:space="0" w:color="auto"/>
        <w:bottom w:val="none" w:sz="0" w:space="0" w:color="auto"/>
        <w:right w:val="none" w:sz="0" w:space="0" w:color="auto"/>
      </w:divBdr>
    </w:div>
    <w:div w:id="1658458629">
      <w:bodyDiv w:val="1"/>
      <w:marLeft w:val="0"/>
      <w:marRight w:val="0"/>
      <w:marTop w:val="0"/>
      <w:marBottom w:val="0"/>
      <w:divBdr>
        <w:top w:val="none" w:sz="0" w:space="0" w:color="auto"/>
        <w:left w:val="none" w:sz="0" w:space="0" w:color="auto"/>
        <w:bottom w:val="none" w:sz="0" w:space="0" w:color="auto"/>
        <w:right w:val="none" w:sz="0" w:space="0" w:color="auto"/>
      </w:divBdr>
    </w:div>
    <w:div w:id="1704669500">
      <w:bodyDiv w:val="1"/>
      <w:marLeft w:val="0"/>
      <w:marRight w:val="0"/>
      <w:marTop w:val="0"/>
      <w:marBottom w:val="0"/>
      <w:divBdr>
        <w:top w:val="none" w:sz="0" w:space="0" w:color="auto"/>
        <w:left w:val="none" w:sz="0" w:space="0" w:color="auto"/>
        <w:bottom w:val="none" w:sz="0" w:space="0" w:color="auto"/>
        <w:right w:val="none" w:sz="0" w:space="0" w:color="auto"/>
      </w:divBdr>
    </w:div>
    <w:div w:id="1719432644">
      <w:bodyDiv w:val="1"/>
      <w:marLeft w:val="0"/>
      <w:marRight w:val="0"/>
      <w:marTop w:val="0"/>
      <w:marBottom w:val="0"/>
      <w:divBdr>
        <w:top w:val="none" w:sz="0" w:space="0" w:color="auto"/>
        <w:left w:val="none" w:sz="0" w:space="0" w:color="auto"/>
        <w:bottom w:val="none" w:sz="0" w:space="0" w:color="auto"/>
        <w:right w:val="none" w:sz="0" w:space="0" w:color="auto"/>
      </w:divBdr>
      <w:divsChild>
        <w:div w:id="976688162">
          <w:marLeft w:val="0"/>
          <w:marRight w:val="0"/>
          <w:marTop w:val="0"/>
          <w:marBottom w:val="0"/>
          <w:divBdr>
            <w:top w:val="none" w:sz="0" w:space="0" w:color="auto"/>
            <w:left w:val="none" w:sz="0" w:space="0" w:color="auto"/>
            <w:bottom w:val="none" w:sz="0" w:space="0" w:color="auto"/>
            <w:right w:val="none" w:sz="0" w:space="0" w:color="auto"/>
          </w:divBdr>
          <w:divsChild>
            <w:div w:id="1651517424">
              <w:marLeft w:val="0"/>
              <w:marRight w:val="0"/>
              <w:marTop w:val="0"/>
              <w:marBottom w:val="0"/>
              <w:divBdr>
                <w:top w:val="none" w:sz="0" w:space="0" w:color="auto"/>
                <w:left w:val="none" w:sz="0" w:space="0" w:color="auto"/>
                <w:bottom w:val="none" w:sz="0" w:space="0" w:color="auto"/>
                <w:right w:val="none" w:sz="0" w:space="0" w:color="auto"/>
              </w:divBdr>
              <w:divsChild>
                <w:div w:id="1172574745">
                  <w:marLeft w:val="0"/>
                  <w:marRight w:val="0"/>
                  <w:marTop w:val="0"/>
                  <w:marBottom w:val="0"/>
                  <w:divBdr>
                    <w:top w:val="none" w:sz="0" w:space="0" w:color="auto"/>
                    <w:left w:val="none" w:sz="0" w:space="0" w:color="auto"/>
                    <w:bottom w:val="none" w:sz="0" w:space="0" w:color="auto"/>
                    <w:right w:val="none" w:sz="0" w:space="0" w:color="auto"/>
                  </w:divBdr>
                  <w:divsChild>
                    <w:div w:id="7094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269264">
      <w:bodyDiv w:val="1"/>
      <w:marLeft w:val="0"/>
      <w:marRight w:val="0"/>
      <w:marTop w:val="0"/>
      <w:marBottom w:val="0"/>
      <w:divBdr>
        <w:top w:val="none" w:sz="0" w:space="0" w:color="auto"/>
        <w:left w:val="none" w:sz="0" w:space="0" w:color="auto"/>
        <w:bottom w:val="none" w:sz="0" w:space="0" w:color="auto"/>
        <w:right w:val="none" w:sz="0" w:space="0" w:color="auto"/>
      </w:divBdr>
    </w:div>
    <w:div w:id="1935476663">
      <w:bodyDiv w:val="1"/>
      <w:marLeft w:val="0"/>
      <w:marRight w:val="0"/>
      <w:marTop w:val="0"/>
      <w:marBottom w:val="0"/>
      <w:divBdr>
        <w:top w:val="none" w:sz="0" w:space="0" w:color="auto"/>
        <w:left w:val="none" w:sz="0" w:space="0" w:color="auto"/>
        <w:bottom w:val="none" w:sz="0" w:space="0" w:color="auto"/>
        <w:right w:val="none" w:sz="0" w:space="0" w:color="auto"/>
      </w:divBdr>
    </w:div>
    <w:div w:id="2121027910">
      <w:bodyDiv w:val="1"/>
      <w:marLeft w:val="0"/>
      <w:marRight w:val="0"/>
      <w:marTop w:val="0"/>
      <w:marBottom w:val="0"/>
      <w:divBdr>
        <w:top w:val="none" w:sz="0" w:space="0" w:color="auto"/>
        <w:left w:val="none" w:sz="0" w:space="0" w:color="auto"/>
        <w:bottom w:val="none" w:sz="0" w:space="0" w:color="auto"/>
        <w:right w:val="none" w:sz="0" w:space="0" w:color="auto"/>
      </w:divBdr>
    </w:div>
    <w:div w:id="212607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4.png"/><Relationship Id="rId39" Type="http://schemas.openxmlformats.org/officeDocument/2006/relationships/oleObject" Target="embeddings/oleObject3.bin"/><Relationship Id="rId21" Type="http://schemas.openxmlformats.org/officeDocument/2006/relationships/image" Target="media/image19.jpeg"/><Relationship Id="rId34" Type="http://schemas.openxmlformats.org/officeDocument/2006/relationships/image" Target="media/image31.png"/><Relationship Id="rId42" Type="http://schemas.openxmlformats.org/officeDocument/2006/relationships/oleObject" Target="embeddings/oleObject6.bin"/><Relationship Id="rId47" Type="http://schemas.openxmlformats.org/officeDocument/2006/relationships/oleObject" Target="embeddings/oleObject11.bin"/><Relationship Id="rId50" Type="http://schemas.openxmlformats.org/officeDocument/2006/relationships/oleObject" Target="embeddings/oleObject14.bin"/><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0.gif"/><Relationship Id="rId17" Type="http://schemas.openxmlformats.org/officeDocument/2006/relationships/image" Target="media/image15.jpeg"/><Relationship Id="rId25" Type="http://schemas.openxmlformats.org/officeDocument/2006/relationships/image" Target="media/image23.jpeg"/><Relationship Id="rId33" Type="http://schemas.openxmlformats.org/officeDocument/2006/relationships/hyperlink" Target="http://www.immigration.gov.tw/welcome.htm" TargetMode="External"/><Relationship Id="rId38" Type="http://schemas.openxmlformats.org/officeDocument/2006/relationships/oleObject" Target="embeddings/oleObject2.bin"/><Relationship Id="rId46"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14.jpeg"/><Relationship Id="rId20" Type="http://schemas.openxmlformats.org/officeDocument/2006/relationships/image" Target="media/image18.jpeg"/><Relationship Id="rId29" Type="http://schemas.openxmlformats.org/officeDocument/2006/relationships/image" Target="media/image27.jpeg"/><Relationship Id="rId41" Type="http://schemas.openxmlformats.org/officeDocument/2006/relationships/oleObject" Target="embeddings/oleObject5.bin"/><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image" Target="media/image22.png"/><Relationship Id="rId32" Type="http://schemas.openxmlformats.org/officeDocument/2006/relationships/image" Target="media/image30.png"/><Relationship Id="rId37" Type="http://schemas.openxmlformats.org/officeDocument/2006/relationships/image" Target="media/image33.wmf"/><Relationship Id="rId40" Type="http://schemas.openxmlformats.org/officeDocument/2006/relationships/oleObject" Target="embeddings/oleObject4.bin"/><Relationship Id="rId45" Type="http://schemas.openxmlformats.org/officeDocument/2006/relationships/oleObject" Target="embeddings/oleObject9.bin"/><Relationship Id="rId53" Type="http://schemas.openxmlformats.org/officeDocument/2006/relationships/oleObject" Target="embeddings/oleObject17.bin"/><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image" Target="media/image21.png"/><Relationship Id="rId28" Type="http://schemas.openxmlformats.org/officeDocument/2006/relationships/image" Target="media/image26.jpeg"/><Relationship Id="rId36" Type="http://schemas.openxmlformats.org/officeDocument/2006/relationships/oleObject" Target="embeddings/oleObject1.bin"/><Relationship Id="rId49" Type="http://schemas.openxmlformats.org/officeDocument/2006/relationships/oleObject" Target="embeddings/oleObject13.bin"/><Relationship Id="rId57" Type="http://schemas.openxmlformats.org/officeDocument/2006/relationships/theme" Target="theme/theme1.xml"/><Relationship Id="rId10" Type="http://schemas.openxmlformats.org/officeDocument/2006/relationships/image" Target="media/image8.png"/><Relationship Id="rId19" Type="http://schemas.openxmlformats.org/officeDocument/2006/relationships/image" Target="media/image17.png"/><Relationship Id="rId31" Type="http://schemas.openxmlformats.org/officeDocument/2006/relationships/image" Target="media/image29.jpeg"/><Relationship Id="rId44" Type="http://schemas.openxmlformats.org/officeDocument/2006/relationships/oleObject" Target="embeddings/oleObject8.bin"/><Relationship Id="rId52"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jpe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image" Target="media/image32.wmf"/><Relationship Id="rId43" Type="http://schemas.openxmlformats.org/officeDocument/2006/relationships/oleObject" Target="embeddings/oleObject7.bin"/><Relationship Id="rId48" Type="http://schemas.openxmlformats.org/officeDocument/2006/relationships/oleObject" Target="embeddings/oleObject12.bin"/><Relationship Id="rId56" Type="http://schemas.openxmlformats.org/officeDocument/2006/relationships/fontTable" Target="fontTable.xml"/><Relationship Id="rId8" Type="http://schemas.openxmlformats.org/officeDocument/2006/relationships/image" Target="media/image6.jpeg"/><Relationship Id="rId51" Type="http://schemas.openxmlformats.org/officeDocument/2006/relationships/oleObject" Target="embeddings/oleObject15.bin"/><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6B5BB-8304-42AE-BA57-05F8B9D2C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6</Pages>
  <Words>1473</Words>
  <Characters>8398</Characters>
  <Application>Microsoft Office Word</Application>
  <DocSecurity>0</DocSecurity>
  <Lines>69</Lines>
  <Paragraphs>19</Paragraphs>
  <ScaleCrop>false</ScaleCrop>
  <Company>Microsoft</Company>
  <LinksUpToDate>false</LinksUpToDate>
  <CharactersWithSpaces>9852</CharactersWithSpaces>
  <SharedDoc>false</SharedDoc>
  <HLinks>
    <vt:vector size="6" baseType="variant">
      <vt:variant>
        <vt:i4>8323115</vt:i4>
      </vt:variant>
      <vt:variant>
        <vt:i4>0</vt:i4>
      </vt:variant>
      <vt:variant>
        <vt:i4>0</vt:i4>
      </vt:variant>
      <vt:variant>
        <vt:i4>5</vt:i4>
      </vt:variant>
      <vt:variant>
        <vt:lpwstr>http://www.vivatel.com.my/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KUL10207K5D</dc:title>
  <dc:creator>newamazing</dc:creator>
  <cp:lastModifiedBy>Aimee</cp:lastModifiedBy>
  <cp:revision>47</cp:revision>
  <cp:lastPrinted>2013-02-07T02:06:00Z</cp:lastPrinted>
  <dcterms:created xsi:type="dcterms:W3CDTF">2018-01-03T06:47:00Z</dcterms:created>
  <dcterms:modified xsi:type="dcterms:W3CDTF">2018-08-14T10:15:00Z</dcterms:modified>
</cp:coreProperties>
</file>